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CB2A7C" w14:textId="430189B7" w:rsidR="00DB43CF" w:rsidRDefault="00DB43CF" w:rsidP="00AF7FBF">
      <w:pPr>
        <w:pStyle w:val="Coversubheading"/>
        <w:sectPr w:rsidR="00DB43CF" w:rsidSect="001754BA">
          <w:headerReference w:type="default" r:id="rId12"/>
          <w:footerReference w:type="default" r:id="rId13"/>
          <w:pgSz w:w="11906" w:h="16838"/>
          <w:pgMar w:top="1701" w:right="567" w:bottom="1134" w:left="1418" w:header="567" w:footer="1588" w:gutter="567"/>
          <w:cols w:space="1296"/>
          <w:docGrid w:linePitch="360"/>
        </w:sectPr>
      </w:pPr>
    </w:p>
    <w:p w14:paraId="0932EED7" w14:textId="77777777" w:rsidR="00E95D32" w:rsidRPr="00D4231E" w:rsidRDefault="00E95D32" w:rsidP="00D13AFC">
      <w:pPr>
        <w:pStyle w:val="HeaderCowiLogo"/>
        <w:framePr w:w="2909" w:wrap="around" w:x="9011" w:y="653" w:anchorLock="1"/>
        <w:ind w:left="0"/>
        <w:rPr>
          <w:lang w:val="nb-NO"/>
        </w:rPr>
      </w:pPr>
      <w:r>
        <w:rPr>
          <w:noProof/>
        </w:rPr>
        <w:lastRenderedPageBreak/>
        <w:drawing>
          <wp:inline distT="0" distB="0" distL="0" distR="0" wp14:anchorId="24E1F1A7" wp14:editId="0B005CDE">
            <wp:extent cx="1360831" cy="410040"/>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wiGreen.wm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360831" cy="410040"/>
                    </a:xfrm>
                    <a:prstGeom prst="rect">
                      <a:avLst/>
                    </a:prstGeom>
                  </pic:spPr>
                </pic:pic>
              </a:graphicData>
            </a:graphic>
          </wp:inline>
        </w:drawing>
      </w:r>
      <w:r w:rsidRPr="00D4231E">
        <w:rPr>
          <w:lang w:val="nb-NO"/>
        </w:rPr>
        <w:t xml:space="preserve"> </w:t>
      </w:r>
    </w:p>
    <w:sdt>
      <w:sdtPr>
        <w:rPr>
          <w:lang w:val="nb-NO"/>
        </w:rPr>
        <w:alias w:val="Company Address"/>
        <w:tag w:val=""/>
        <w:id w:val="1001313253"/>
        <w:placeholder>
          <w:docPart w:val="9EC947EE85A7426EA6E263672D43250A"/>
        </w:placeholder>
        <w:dataBinding w:prefixMappings="xmlns:ns0='http://schemas.microsoft.com/office/2006/coverPageProps' " w:xpath="/ns0:CoverPageProperties[1]/ns0:CompanyAddress[1]" w:storeItemID="{55AF091B-3C7A-41E3-B477-F2FDAA23CFDA}"/>
        <w:text/>
      </w:sdtPr>
      <w:sdtEndPr/>
      <w:sdtContent>
        <w:p w14:paraId="08D47CA1" w14:textId="0E7DA014" w:rsidR="00BA3932" w:rsidRPr="00D4231E" w:rsidRDefault="00570B37" w:rsidP="00D13AFC">
          <w:pPr>
            <w:pStyle w:val="HeaderCowiAddress"/>
            <w:framePr w:w="2909" w:wrap="around" w:x="9011" w:y="653" w:anchorLock="1"/>
            <w:rPr>
              <w:lang w:val="nb-NO"/>
            </w:rPr>
          </w:pPr>
          <w:r w:rsidRPr="00D4231E">
            <w:rPr>
              <w:lang w:val="nb-NO"/>
            </w:rPr>
            <w:t xml:space="preserve">Karvesvingen 2 0579 Oslo </w:t>
          </w:r>
        </w:p>
      </w:sdtContent>
    </w:sdt>
    <w:sdt>
      <w:sdtPr>
        <w:rPr>
          <w:lang w:val="nb-NO"/>
        </w:rPr>
        <w:alias w:val="Company Phone"/>
        <w:tag w:val=""/>
        <w:id w:val="1066988914"/>
        <w:placeholder>
          <w:docPart w:val="B46318A0B0404A188CE9A33CA5C88CF5"/>
        </w:placeholder>
        <w:dataBinding w:prefixMappings="xmlns:ns0='http://schemas.microsoft.com/office/2006/coverPageProps' " w:xpath="/ns0:CoverPageProperties[1]/ns0:CompanyPhone[1]" w:storeItemID="{55AF091B-3C7A-41E3-B477-F2FDAA23CFDA}"/>
        <w:text/>
      </w:sdtPr>
      <w:sdtEndPr/>
      <w:sdtContent>
        <w:p w14:paraId="355CC8FF" w14:textId="0DBA8D0B" w:rsidR="00BA3932" w:rsidRPr="00D4231E" w:rsidRDefault="00EC45BE" w:rsidP="00D13AFC">
          <w:pPr>
            <w:pStyle w:val="HeaderCowiAddress"/>
            <w:framePr w:w="2909" w:wrap="around" w:x="9011" w:y="653" w:anchorLock="1"/>
            <w:rPr>
              <w:lang w:val="nb-NO"/>
            </w:rPr>
          </w:pPr>
          <w:r w:rsidRPr="00D4231E">
            <w:rPr>
              <w:lang w:val="nb-NO"/>
            </w:rPr>
            <w:t xml:space="preserve">Tel.: </w:t>
          </w:r>
          <w:r w:rsidR="00CB3CF7" w:rsidRPr="00D4231E">
            <w:rPr>
              <w:lang w:val="nb-NO"/>
            </w:rPr>
            <w:t>+47</w:t>
          </w:r>
          <w:r w:rsidR="002F5847" w:rsidRPr="00D4231E">
            <w:rPr>
              <w:lang w:val="nb-NO"/>
            </w:rPr>
            <w:t xml:space="preserve"> 21497688</w:t>
          </w:r>
        </w:p>
      </w:sdtContent>
    </w:sdt>
    <w:sdt>
      <w:sdtPr>
        <w:rPr>
          <w:lang w:val="nb-NO"/>
        </w:rPr>
        <w:alias w:val="Company E-mail"/>
        <w:tag w:val=""/>
        <w:id w:val="-900594399"/>
        <w:placeholder>
          <w:docPart w:val="52DF822A95B24114A21541941BC005E9"/>
        </w:placeholder>
        <w:dataBinding w:prefixMappings="xmlns:ns0='http://schemas.microsoft.com/office/2006/coverPageProps' " w:xpath="/ns0:CoverPageProperties[1]/ns0:CompanyEmail[1]" w:storeItemID="{55AF091B-3C7A-41E3-B477-F2FDAA23CFDA}"/>
        <w:text/>
      </w:sdtPr>
      <w:sdtEndPr/>
      <w:sdtContent>
        <w:p w14:paraId="27E0BA2B" w14:textId="193A29EE" w:rsidR="00BA3932" w:rsidRPr="00D4231E" w:rsidRDefault="00B00555" w:rsidP="00D13AFC">
          <w:pPr>
            <w:pStyle w:val="HeaderCowiAddress"/>
            <w:framePr w:w="2909" w:wrap="around" w:x="9011" w:y="653" w:anchorLock="1"/>
            <w:rPr>
              <w:lang w:val="nb-NO"/>
            </w:rPr>
          </w:pPr>
          <w:r w:rsidRPr="00D4231E">
            <w:rPr>
              <w:lang w:val="nb-NO"/>
            </w:rPr>
            <w:t>firmapost</w:t>
          </w:r>
          <w:r w:rsidR="00CB3CF7" w:rsidRPr="00D4231E">
            <w:rPr>
              <w:lang w:val="nb-NO"/>
            </w:rPr>
            <w:t>@cowi.no</w:t>
          </w:r>
        </w:p>
      </w:sdtContent>
    </w:sdt>
    <w:p w14:paraId="307179C7" w14:textId="77777777" w:rsidR="00493EC4" w:rsidRPr="00D4231E" w:rsidRDefault="00493EC4" w:rsidP="00D13AFC">
      <w:pPr>
        <w:pStyle w:val="HeaderCowiAddress"/>
        <w:framePr w:w="2909" w:wrap="around" w:x="9011" w:y="653" w:anchorLock="1"/>
        <w:rPr>
          <w:lang w:val="nb-NO"/>
        </w:rPr>
      </w:pPr>
    </w:p>
    <w:p w14:paraId="04D0B25F" w14:textId="77777777" w:rsidR="00075927" w:rsidRPr="00D4231E" w:rsidRDefault="00075927" w:rsidP="00570B37">
      <w:pPr>
        <w:pStyle w:val="HeaderCowiAddress"/>
        <w:framePr w:w="2909" w:wrap="around" w:x="9011" w:y="653" w:anchorLock="1"/>
        <w:ind w:left="0" w:firstLine="0"/>
        <w:rPr>
          <w:lang w:val="nb-NO"/>
        </w:rPr>
      </w:pPr>
    </w:p>
    <w:p w14:paraId="5557AC1E" w14:textId="5D205CC5" w:rsidR="00075927" w:rsidRPr="00D4231E" w:rsidRDefault="00075927" w:rsidP="00075927">
      <w:pPr>
        <w:pStyle w:val="HeaderCowiAddress"/>
        <w:framePr w:w="2909" w:wrap="around" w:x="9011" w:y="653" w:anchorLock="1"/>
        <w:rPr>
          <w:lang w:val="nb-NO"/>
        </w:rPr>
      </w:pPr>
    </w:p>
    <w:p w14:paraId="1F72F14A" w14:textId="4C7DA5E5" w:rsidR="00075927" w:rsidRPr="00BD084D" w:rsidRDefault="00075927" w:rsidP="00075927">
      <w:pPr>
        <w:pStyle w:val="HeaderCowiAddress"/>
        <w:framePr w:w="2909" w:wrap="around" w:x="9011" w:y="653" w:anchorLock="1"/>
        <w:rPr>
          <w:lang w:val="nb-NO"/>
        </w:rPr>
      </w:pPr>
      <w:r w:rsidRPr="00BD084D">
        <w:rPr>
          <w:lang w:val="nb-NO"/>
        </w:rPr>
        <w:t>www.cowi.</w:t>
      </w:r>
      <w:r w:rsidR="00570B37" w:rsidRPr="00BD084D">
        <w:rPr>
          <w:lang w:val="nb-NO"/>
        </w:rPr>
        <w:t>no</w:t>
      </w:r>
    </w:p>
    <w:p w14:paraId="3B6C3A52" w14:textId="4ECEBBDF" w:rsidR="00075927" w:rsidRPr="00D4231E" w:rsidRDefault="00075927" w:rsidP="00075927">
      <w:pPr>
        <w:pStyle w:val="HeaderCowiAddress"/>
        <w:framePr w:w="2909" w:wrap="around" w:x="9011" w:y="653" w:anchorLock="1"/>
        <w:rPr>
          <w:lang w:val="nb-NO"/>
        </w:rPr>
      </w:pPr>
    </w:p>
    <w:bookmarkStart w:id="0" w:name="_Toc160521334" w:displacedByCustomXml="next"/>
    <w:sdt>
      <w:sdtPr>
        <w:rPr>
          <w:rStyle w:val="Overskrift1Tegn"/>
        </w:rPr>
        <w:alias w:val="Title"/>
        <w:tag w:val=""/>
        <w:id w:val="-489565779"/>
        <w:placeholder>
          <w:docPart w:val="C7B159973FDA48C7BAFD42892D8FA445"/>
        </w:placeholder>
        <w:dataBinding w:prefixMappings="xmlns:ns0='http://purl.org/dc/elements/1.1/' xmlns:ns1='http://schemas.openxmlformats.org/package/2006/metadata/core-properties' " w:xpath="/ns1:coreProperties[1]/ns0:title[1]" w:storeItemID="{6C3C8BC8-F283-45AE-878A-BAB7291924A1}"/>
        <w:text/>
      </w:sdtPr>
      <w:sdtEndPr>
        <w:rPr>
          <w:rStyle w:val="Overskrift1Tegn"/>
        </w:rPr>
      </w:sdtEndPr>
      <w:sdtContent>
        <w:p w14:paraId="7C67F97D" w14:textId="2814CCE2" w:rsidR="002A36C1" w:rsidRPr="00D4231E" w:rsidRDefault="00BD084D" w:rsidP="007337CC">
          <w:pPr>
            <w:pStyle w:val="Covertitle"/>
            <w:ind w:right="2550"/>
            <w:rPr>
              <w:lang w:val="nb-NO"/>
            </w:rPr>
          </w:pPr>
          <w:r>
            <w:rPr>
              <w:rStyle w:val="Overskrift1Tegn"/>
            </w:rPr>
            <w:t xml:space="preserve">Overvannsveileder for </w:t>
          </w:r>
          <w:r w:rsidR="009354C9">
            <w:rPr>
              <w:rStyle w:val="Overskrift1Tegn"/>
            </w:rPr>
            <w:t xml:space="preserve">kommunene i </w:t>
          </w:r>
          <w:r>
            <w:rPr>
              <w:rStyle w:val="Overskrift1Tegn"/>
            </w:rPr>
            <w:t>vannområdene Glomma sør og Morsa</w:t>
          </w:r>
        </w:p>
      </w:sdtContent>
    </w:sdt>
    <w:bookmarkEnd w:id="0" w:displacedByCustomXml="prev"/>
    <w:p w14:paraId="1C4F9A53" w14:textId="561BF085" w:rsidR="00D13AFC" w:rsidRPr="00D4231E" w:rsidRDefault="00D13AFC" w:rsidP="00D13AFC">
      <w:pPr>
        <w:pStyle w:val="Brdtekst"/>
        <w:rPr>
          <w:lang w:val="nb-NO"/>
        </w:rPr>
      </w:pPr>
    </w:p>
    <w:p w14:paraId="7D4FCCCB" w14:textId="259A68AE" w:rsidR="00804F58" w:rsidRPr="00804F58" w:rsidRDefault="00AC78BE" w:rsidP="00804F58">
      <w:pPr>
        <w:spacing w:before="100" w:beforeAutospacing="1" w:after="100" w:afterAutospacing="1" w:line="240" w:lineRule="auto"/>
        <w:rPr>
          <w:rFonts w:ascii="Times New Roman" w:eastAsia="Times New Roman" w:hAnsi="Times New Roman" w:cs="Times New Roman"/>
          <w:sz w:val="24"/>
          <w:szCs w:val="24"/>
          <w:lang w:val="nb-NO" w:eastAsia="nb-NO"/>
        </w:rPr>
      </w:pPr>
      <w:r w:rsidRPr="00AC78BE">
        <w:rPr>
          <w:rFonts w:ascii="Times New Roman" w:eastAsia="Times New Roman" w:hAnsi="Times New Roman" w:cs="Times New Roman"/>
          <w:noProof/>
          <w:sz w:val="24"/>
          <w:szCs w:val="24"/>
          <w:lang w:val="nb-NO" w:eastAsia="nb-NO"/>
        </w:rPr>
        <w:drawing>
          <wp:inline distT="0" distB="0" distL="0" distR="0" wp14:anchorId="2FAEA265" wp14:editId="467CDE6E">
            <wp:extent cx="4950460" cy="3392805"/>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950460" cy="3392805"/>
                    </a:xfrm>
                    <a:prstGeom prst="rect">
                      <a:avLst/>
                    </a:prstGeom>
                  </pic:spPr>
                </pic:pic>
              </a:graphicData>
            </a:graphic>
          </wp:inline>
        </w:drawing>
      </w:r>
    </w:p>
    <w:p w14:paraId="34E02763" w14:textId="74F5E5E7" w:rsidR="00D13AFC" w:rsidRPr="001E6A9F" w:rsidRDefault="008C2562" w:rsidP="00D13AFC">
      <w:pPr>
        <w:pStyle w:val="Brdtekst"/>
        <w:rPr>
          <w:i/>
          <w:iCs/>
          <w:sz w:val="16"/>
          <w:szCs w:val="16"/>
          <w:lang w:val="nb-NO"/>
        </w:rPr>
      </w:pPr>
      <w:r>
        <w:rPr>
          <w:i/>
          <w:iCs/>
          <w:sz w:val="16"/>
          <w:szCs w:val="16"/>
          <w:lang w:val="nb-NO"/>
        </w:rPr>
        <w:t xml:space="preserve">Foto: </w:t>
      </w:r>
      <w:r w:rsidR="002F6D7A">
        <w:rPr>
          <w:i/>
          <w:iCs/>
          <w:sz w:val="16"/>
          <w:szCs w:val="16"/>
          <w:lang w:val="nb-NO"/>
        </w:rPr>
        <w:t>Ole-Håkon Heier</w:t>
      </w:r>
    </w:p>
    <w:p w14:paraId="56FEE155" w14:textId="60E05F61" w:rsidR="00D13AFC" w:rsidRPr="00D4231E" w:rsidRDefault="002464D9" w:rsidP="00D13AFC">
      <w:pPr>
        <w:pStyle w:val="Brdtekst"/>
        <w:rPr>
          <w:lang w:val="nb-NO"/>
        </w:rPr>
      </w:pPr>
      <w:r>
        <w:rPr>
          <w:noProof/>
        </w:rPr>
        <mc:AlternateContent>
          <mc:Choice Requires="wps">
            <w:drawing>
              <wp:inline distT="0" distB="0" distL="0" distR="0" wp14:anchorId="5220029D" wp14:editId="2B1E40A8">
                <wp:extent cx="306705" cy="306705"/>
                <wp:effectExtent l="0" t="0" r="0" b="0"/>
                <wp:docPr id="1465410115" name="Rectangle 146541011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6705" cy="306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A8EE588" id="Rectangle 1465410115" o:spid="_x0000_s1026" style="width:24.15pt;height:2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" filled="f" stroked="f">
                <o:lock v:ext="edit" aspectratio="t"/>
                <w10:anchorlock/>
              </v:rect>
            </w:pict>
          </mc:Fallback>
        </mc:AlternateContent>
      </w:r>
    </w:p>
    <w:tbl>
      <w:tblPr>
        <w:tblStyle w:val="Tabellrutenett"/>
        <w:tblpPr w:leftFromText="142" w:rightFromText="142" w:horzAnchor="margin" w:tblpYSpec="bottom"/>
        <w:tblOverlap w:val="never"/>
        <w:tblW w:w="93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85" w:type="dxa"/>
          <w:left w:w="0" w:type="dxa"/>
          <w:bottom w:w="85" w:type="dxa"/>
          <w:right w:w="85" w:type="dxa"/>
        </w:tblCellMar>
        <w:tblLook w:val="04A0" w:firstRow="1" w:lastRow="0" w:firstColumn="1" w:lastColumn="0" w:noHBand="0" w:noVBand="1"/>
      </w:tblPr>
      <w:tblGrid>
        <w:gridCol w:w="1418"/>
        <w:gridCol w:w="1418"/>
        <w:gridCol w:w="2268"/>
        <w:gridCol w:w="1418"/>
        <w:gridCol w:w="1418"/>
        <w:gridCol w:w="1418"/>
      </w:tblGrid>
      <w:tr w:rsidR="005901E9" w14:paraId="463EFD6E" w14:textId="77777777" w:rsidTr="00213E7D">
        <w:tc>
          <w:tcPr>
            <w:tcW w:w="1418" w:type="dxa"/>
          </w:tcPr>
          <w:p w14:paraId="57ABD64D" w14:textId="77777777" w:rsidR="005901E9" w:rsidRDefault="005901E9" w:rsidP="00213E7D">
            <w:pPr>
              <w:pStyle w:val="RevisionLog"/>
              <w:rPr>
                <w:rStyle w:val="CowiLabel"/>
              </w:rPr>
            </w:pPr>
            <w:r>
              <w:rPr>
                <w:rStyle w:val="CowiLabel"/>
              </w:rPr>
              <w:t>Version</w:t>
            </w:r>
          </w:p>
        </w:tc>
        <w:tc>
          <w:tcPr>
            <w:tcW w:w="1418" w:type="dxa"/>
          </w:tcPr>
          <w:p w14:paraId="76492F72" w14:textId="77777777" w:rsidR="005901E9" w:rsidRDefault="005901E9" w:rsidP="00213E7D">
            <w:pPr>
              <w:pStyle w:val="RevisionLog"/>
              <w:rPr>
                <w:rStyle w:val="CowiLabel"/>
              </w:rPr>
            </w:pPr>
            <w:r>
              <w:rPr>
                <w:rStyle w:val="CowiLabel"/>
              </w:rPr>
              <w:t>Date of issue</w:t>
            </w:r>
          </w:p>
        </w:tc>
        <w:tc>
          <w:tcPr>
            <w:tcW w:w="2268" w:type="dxa"/>
          </w:tcPr>
          <w:p w14:paraId="70AE22B2" w14:textId="77777777" w:rsidR="005901E9" w:rsidRDefault="005901E9" w:rsidP="00213E7D">
            <w:pPr>
              <w:pStyle w:val="RevisionLog"/>
              <w:rPr>
                <w:rStyle w:val="CowiLabel"/>
              </w:rPr>
            </w:pPr>
            <w:r>
              <w:rPr>
                <w:rStyle w:val="CowiLabel"/>
              </w:rPr>
              <w:t>Description</w:t>
            </w:r>
          </w:p>
        </w:tc>
        <w:tc>
          <w:tcPr>
            <w:tcW w:w="1418" w:type="dxa"/>
          </w:tcPr>
          <w:p w14:paraId="6375F149" w14:textId="77777777" w:rsidR="005901E9" w:rsidRDefault="005901E9" w:rsidP="00213E7D">
            <w:pPr>
              <w:pStyle w:val="RevisionLog"/>
              <w:rPr>
                <w:rStyle w:val="CowiLabel"/>
              </w:rPr>
            </w:pPr>
            <w:r>
              <w:rPr>
                <w:rStyle w:val="CowiLabel"/>
              </w:rPr>
              <w:t>Prepared</w:t>
            </w:r>
          </w:p>
        </w:tc>
        <w:tc>
          <w:tcPr>
            <w:tcW w:w="1418" w:type="dxa"/>
          </w:tcPr>
          <w:p w14:paraId="3EB669A4" w14:textId="77777777" w:rsidR="005901E9" w:rsidRDefault="005901E9" w:rsidP="00213E7D">
            <w:pPr>
              <w:pStyle w:val="RevisionLog"/>
              <w:rPr>
                <w:rStyle w:val="CowiLabel"/>
              </w:rPr>
            </w:pPr>
            <w:r>
              <w:rPr>
                <w:rStyle w:val="CowiLabel"/>
              </w:rPr>
              <w:t>Checked</w:t>
            </w:r>
          </w:p>
        </w:tc>
        <w:tc>
          <w:tcPr>
            <w:tcW w:w="1418" w:type="dxa"/>
          </w:tcPr>
          <w:p w14:paraId="76FF9689" w14:textId="77777777" w:rsidR="005901E9" w:rsidRDefault="005901E9" w:rsidP="00213E7D">
            <w:pPr>
              <w:pStyle w:val="RevisionLog"/>
              <w:rPr>
                <w:rStyle w:val="CowiLabel"/>
              </w:rPr>
            </w:pPr>
            <w:r>
              <w:rPr>
                <w:rStyle w:val="CowiLabel"/>
              </w:rPr>
              <w:t>Approved</w:t>
            </w:r>
          </w:p>
        </w:tc>
      </w:tr>
      <w:tr w:rsidR="00896452" w14:paraId="7D4ACCB4" w14:textId="77777777" w:rsidTr="00213E7D">
        <w:tc>
          <w:tcPr>
            <w:tcW w:w="1418" w:type="dxa"/>
          </w:tcPr>
          <w:p w14:paraId="798D41F2" w14:textId="459E0CB3" w:rsidR="00896452" w:rsidRDefault="00896452" w:rsidP="00896452">
            <w:pPr>
              <w:pStyle w:val="RevisionLog"/>
            </w:pPr>
            <w:r>
              <w:t>0.</w:t>
            </w:r>
            <w:r w:rsidR="000B113C">
              <w:t>4</w:t>
            </w:r>
          </w:p>
        </w:tc>
        <w:tc>
          <w:tcPr>
            <w:tcW w:w="1418" w:type="dxa"/>
          </w:tcPr>
          <w:p w14:paraId="3B27CAB7" w14:textId="12D02201" w:rsidR="00896452" w:rsidRDefault="000B113C" w:rsidP="00896452">
            <w:pPr>
              <w:pStyle w:val="RevisionLog"/>
            </w:pPr>
            <w:r>
              <w:t>15</w:t>
            </w:r>
            <w:r w:rsidR="00896452">
              <w:t>.01.24</w:t>
            </w:r>
          </w:p>
        </w:tc>
        <w:tc>
          <w:tcPr>
            <w:tcW w:w="2268" w:type="dxa"/>
          </w:tcPr>
          <w:p w14:paraId="0098943E" w14:textId="1936969B" w:rsidR="00896452" w:rsidRPr="00D4231E" w:rsidRDefault="00896452" w:rsidP="00896452">
            <w:pPr>
              <w:pStyle w:val="RevisionLog"/>
              <w:rPr>
                <w:lang w:val="nb-NO"/>
              </w:rPr>
            </w:pPr>
            <w:r>
              <w:rPr>
                <w:lang w:val="nb-NO"/>
              </w:rPr>
              <w:t xml:space="preserve">Overvannsveileder for </w:t>
            </w:r>
            <w:r w:rsidR="003760D4">
              <w:rPr>
                <w:lang w:val="nb-NO"/>
              </w:rPr>
              <w:t xml:space="preserve">kommunene i </w:t>
            </w:r>
            <w:r>
              <w:rPr>
                <w:lang w:val="nb-NO"/>
              </w:rPr>
              <w:t>vannområdene Glomma og Morsa Sør, revidert 2023</w:t>
            </w:r>
          </w:p>
        </w:tc>
        <w:tc>
          <w:tcPr>
            <w:tcW w:w="1418" w:type="dxa"/>
          </w:tcPr>
          <w:p w14:paraId="787BC61E" w14:textId="54053C9E" w:rsidR="00896452" w:rsidRDefault="00896452" w:rsidP="00896452">
            <w:pPr>
              <w:pStyle w:val="RevisionLog"/>
            </w:pPr>
            <w:r>
              <w:t>MTEF</w:t>
            </w:r>
          </w:p>
        </w:tc>
        <w:tc>
          <w:tcPr>
            <w:tcW w:w="1418" w:type="dxa"/>
          </w:tcPr>
          <w:p w14:paraId="3F6C648F" w14:textId="64DA2180" w:rsidR="00896452" w:rsidRDefault="00896452" w:rsidP="00896452">
            <w:pPr>
              <w:pStyle w:val="RevisionLog"/>
            </w:pPr>
            <w:r>
              <w:t>MRCS</w:t>
            </w:r>
          </w:p>
        </w:tc>
        <w:tc>
          <w:tcPr>
            <w:tcW w:w="1418" w:type="dxa"/>
          </w:tcPr>
          <w:p w14:paraId="3C5AAA7A" w14:textId="39EE8DEE" w:rsidR="00896452" w:rsidRDefault="00896452" w:rsidP="00896452">
            <w:pPr>
              <w:pStyle w:val="RevisionLog"/>
            </w:pPr>
            <w:r>
              <w:t xml:space="preserve">MRCS </w:t>
            </w:r>
          </w:p>
        </w:tc>
      </w:tr>
    </w:tbl>
    <w:p w14:paraId="3C214EEC" w14:textId="77777777" w:rsidR="00DB43CF" w:rsidRDefault="00DB43CF" w:rsidP="00D13AFC">
      <w:pPr>
        <w:pStyle w:val="Brdtekst"/>
      </w:pPr>
    </w:p>
    <w:p w14:paraId="45EB7CB5" w14:textId="77777777" w:rsidR="00DB43CF" w:rsidRDefault="00DB43CF" w:rsidP="00D13AFC">
      <w:pPr>
        <w:pStyle w:val="Brdtekst"/>
      </w:pPr>
    </w:p>
    <w:p w14:paraId="5EFEFA15" w14:textId="3CACA2BA" w:rsidR="00DB43CF" w:rsidRDefault="00DB43CF">
      <w:pPr>
        <w:sectPr w:rsidR="00DB43CF" w:rsidSect="001754BA">
          <w:footerReference w:type="default" r:id="rId16"/>
          <w:pgSz w:w="11906" w:h="16838"/>
          <w:pgMar w:top="3544" w:right="2125" w:bottom="1843" w:left="1418" w:header="567" w:footer="1588" w:gutter="567"/>
          <w:cols w:space="1296"/>
          <w:docGrid w:linePitch="360"/>
        </w:sectPr>
      </w:pPr>
    </w:p>
    <w:sdt>
      <w:sdtPr>
        <w:rPr>
          <w:rFonts w:asciiTheme="minorHAnsi" w:eastAsiaTheme="minorHAnsi" w:hAnsiTheme="minorHAnsi" w:cstheme="minorBidi"/>
          <w:b w:val="0"/>
          <w:color w:val="auto"/>
          <w:sz w:val="18"/>
          <w:szCs w:val="22"/>
          <w:lang w:val="lt-LT"/>
        </w:rPr>
        <w:id w:val="-1816168355"/>
        <w:docPartObj>
          <w:docPartGallery w:val="Table of Contents"/>
          <w:docPartUnique/>
        </w:docPartObj>
      </w:sdtPr>
      <w:sdtEndPr>
        <w:rPr>
          <w:rFonts w:ascii="Arial" w:eastAsia="Times New Roman" w:hAnsi="Arial" w:cs="Arial"/>
          <w:b/>
          <w:bCs/>
          <w:sz w:val="20"/>
          <w:szCs w:val="20"/>
          <w:lang w:val="en-GB"/>
        </w:rPr>
      </w:sdtEndPr>
      <w:sdtContent>
        <w:p w14:paraId="73AC5CD0" w14:textId="38BF563C" w:rsidR="006D1F7C" w:rsidRDefault="007337CC" w:rsidP="006D1F7C">
          <w:pPr>
            <w:pStyle w:val="Overskriftforinnholdsfortegnelse"/>
          </w:pPr>
          <w:r>
            <w:t>Innhold</w:t>
          </w:r>
        </w:p>
        <w:p w14:paraId="5E854860" w14:textId="462FC690" w:rsidR="003760D4" w:rsidRDefault="00EE12B7" w:rsidP="003760D4">
          <w:pPr>
            <w:pStyle w:val="INNH1"/>
            <w:framePr w:wrap="notBeside"/>
            <w:rPr>
              <w:rFonts w:asciiTheme="minorHAnsi" w:eastAsiaTheme="minorEastAsia" w:hAnsiTheme="minorHAnsi" w:cstheme="minorBidi"/>
              <w:b w:val="0"/>
              <w:noProof/>
              <w:kern w:val="2"/>
              <w:sz w:val="22"/>
              <w:szCs w:val="22"/>
              <w:lang w:val="nb-NO" w:eastAsia="nb-NO"/>
              <w14:ligatures w14:val="standardContextual"/>
            </w:rPr>
          </w:pPr>
          <w:r>
            <w:rPr>
              <w:b w:val="0"/>
            </w:rPr>
            <w:fldChar w:fldCharType="begin"/>
          </w:r>
          <w:r>
            <w:rPr>
              <w:b w:val="0"/>
            </w:rPr>
            <w:instrText xml:space="preserve"> TOC \o "1-2" \h \z </w:instrText>
          </w:r>
          <w:r>
            <w:rPr>
              <w:b w:val="0"/>
            </w:rPr>
            <w:fldChar w:fldCharType="separate"/>
          </w:r>
          <w:hyperlink w:anchor="_Toc160521334" w:history="1">
            <w:r w:rsidR="003760D4" w:rsidRPr="00AD16D9">
              <w:rPr>
                <w:rStyle w:val="Hyperkobling"/>
                <w:noProof/>
              </w:rPr>
              <w:t>Overvannsveileder for kommunene i vannområdene Glomma sør og Morsa</w:t>
            </w:r>
            <w:r w:rsidR="003760D4">
              <w:rPr>
                <w:noProof/>
                <w:webHidden/>
              </w:rPr>
              <w:tab/>
            </w:r>
            <w:r w:rsidR="003760D4">
              <w:rPr>
                <w:noProof/>
                <w:webHidden/>
              </w:rPr>
              <w:fldChar w:fldCharType="begin"/>
            </w:r>
            <w:r w:rsidR="003760D4">
              <w:rPr>
                <w:noProof/>
                <w:webHidden/>
              </w:rPr>
              <w:instrText xml:space="preserve"> PAGEREF _Toc160521334 \h </w:instrText>
            </w:r>
            <w:r w:rsidR="003760D4">
              <w:rPr>
                <w:noProof/>
                <w:webHidden/>
              </w:rPr>
            </w:r>
            <w:r w:rsidR="003760D4">
              <w:rPr>
                <w:noProof/>
                <w:webHidden/>
              </w:rPr>
              <w:fldChar w:fldCharType="separate"/>
            </w:r>
            <w:r w:rsidR="00354ED6">
              <w:rPr>
                <w:noProof/>
                <w:webHidden/>
              </w:rPr>
              <w:t>2</w:t>
            </w:r>
            <w:r w:rsidR="003760D4">
              <w:rPr>
                <w:noProof/>
                <w:webHidden/>
              </w:rPr>
              <w:fldChar w:fldCharType="end"/>
            </w:r>
          </w:hyperlink>
        </w:p>
        <w:p w14:paraId="3A36842F" w14:textId="5DC6C99F" w:rsidR="003760D4" w:rsidRDefault="00E751C8" w:rsidP="003760D4">
          <w:pPr>
            <w:pStyle w:val="INNH1"/>
            <w:framePr w:wrap="notBeside"/>
            <w:rPr>
              <w:rFonts w:asciiTheme="minorHAnsi" w:eastAsiaTheme="minorEastAsia" w:hAnsiTheme="minorHAnsi" w:cstheme="minorBidi"/>
              <w:b w:val="0"/>
              <w:noProof/>
              <w:kern w:val="2"/>
              <w:sz w:val="22"/>
              <w:szCs w:val="22"/>
              <w:lang w:val="nb-NO" w:eastAsia="nb-NO"/>
              <w14:ligatures w14:val="standardContextual"/>
            </w:rPr>
          </w:pPr>
          <w:hyperlink w:anchor="_Toc160521335" w:history="1">
            <w:r w:rsidR="003760D4" w:rsidRPr="00AD16D9">
              <w:rPr>
                <w:rStyle w:val="Hyperkobling"/>
                <w:noProof/>
              </w:rPr>
              <w:t>1</w:t>
            </w:r>
            <w:r w:rsidR="003760D4">
              <w:rPr>
                <w:rFonts w:asciiTheme="minorHAnsi" w:eastAsiaTheme="minorEastAsia" w:hAnsiTheme="minorHAnsi" w:cstheme="minorBidi"/>
                <w:b w:val="0"/>
                <w:noProof/>
                <w:kern w:val="2"/>
                <w:sz w:val="22"/>
                <w:szCs w:val="22"/>
                <w:lang w:val="nb-NO" w:eastAsia="nb-NO"/>
                <w14:ligatures w14:val="standardContextual"/>
              </w:rPr>
              <w:tab/>
            </w:r>
            <w:r w:rsidR="003760D4" w:rsidRPr="00AD16D9">
              <w:rPr>
                <w:rStyle w:val="Hyperkobling"/>
                <w:noProof/>
              </w:rPr>
              <w:t>Bakgrunn og formål</w:t>
            </w:r>
            <w:r w:rsidR="003760D4">
              <w:rPr>
                <w:noProof/>
                <w:webHidden/>
              </w:rPr>
              <w:tab/>
            </w:r>
            <w:r w:rsidR="003760D4">
              <w:rPr>
                <w:noProof/>
                <w:webHidden/>
              </w:rPr>
              <w:fldChar w:fldCharType="begin"/>
            </w:r>
            <w:r w:rsidR="003760D4">
              <w:rPr>
                <w:noProof/>
                <w:webHidden/>
              </w:rPr>
              <w:instrText xml:space="preserve"> PAGEREF _Toc160521335 \h </w:instrText>
            </w:r>
            <w:r w:rsidR="003760D4">
              <w:rPr>
                <w:noProof/>
                <w:webHidden/>
              </w:rPr>
            </w:r>
            <w:r w:rsidR="003760D4">
              <w:rPr>
                <w:noProof/>
                <w:webHidden/>
              </w:rPr>
              <w:fldChar w:fldCharType="separate"/>
            </w:r>
            <w:r w:rsidR="00354ED6">
              <w:rPr>
                <w:noProof/>
                <w:webHidden/>
              </w:rPr>
              <w:t>4</w:t>
            </w:r>
            <w:r w:rsidR="003760D4">
              <w:rPr>
                <w:noProof/>
                <w:webHidden/>
              </w:rPr>
              <w:fldChar w:fldCharType="end"/>
            </w:r>
          </w:hyperlink>
        </w:p>
        <w:p w14:paraId="5879DBD6" w14:textId="462172A6" w:rsidR="003760D4" w:rsidRDefault="00E751C8" w:rsidP="003760D4">
          <w:pPr>
            <w:pStyle w:val="INNH1"/>
            <w:framePr w:wrap="notBeside"/>
            <w:rPr>
              <w:rFonts w:asciiTheme="minorHAnsi" w:eastAsiaTheme="minorEastAsia" w:hAnsiTheme="minorHAnsi" w:cstheme="minorBidi"/>
              <w:b w:val="0"/>
              <w:noProof/>
              <w:kern w:val="2"/>
              <w:sz w:val="22"/>
              <w:szCs w:val="22"/>
              <w:lang w:val="nb-NO" w:eastAsia="nb-NO"/>
              <w14:ligatures w14:val="standardContextual"/>
            </w:rPr>
          </w:pPr>
          <w:hyperlink w:anchor="_Toc160521336" w:history="1">
            <w:r w:rsidR="003760D4" w:rsidRPr="00AD16D9">
              <w:rPr>
                <w:rStyle w:val="Hyperkobling"/>
                <w:noProof/>
              </w:rPr>
              <w:t>2</w:t>
            </w:r>
            <w:r w:rsidR="003760D4">
              <w:rPr>
                <w:rFonts w:asciiTheme="minorHAnsi" w:eastAsiaTheme="minorEastAsia" w:hAnsiTheme="minorHAnsi" w:cstheme="minorBidi"/>
                <w:b w:val="0"/>
                <w:noProof/>
                <w:kern w:val="2"/>
                <w:sz w:val="22"/>
                <w:szCs w:val="22"/>
                <w:lang w:val="nb-NO" w:eastAsia="nb-NO"/>
                <w14:ligatures w14:val="standardContextual"/>
              </w:rPr>
              <w:tab/>
            </w:r>
            <w:r w:rsidR="003760D4" w:rsidRPr="00AD16D9">
              <w:rPr>
                <w:rStyle w:val="Hyperkobling"/>
                <w:noProof/>
              </w:rPr>
              <w:t>Leseveiledning</w:t>
            </w:r>
            <w:r w:rsidR="003760D4">
              <w:rPr>
                <w:noProof/>
                <w:webHidden/>
              </w:rPr>
              <w:tab/>
            </w:r>
            <w:r w:rsidR="003760D4">
              <w:rPr>
                <w:noProof/>
                <w:webHidden/>
              </w:rPr>
              <w:fldChar w:fldCharType="begin"/>
            </w:r>
            <w:r w:rsidR="003760D4">
              <w:rPr>
                <w:noProof/>
                <w:webHidden/>
              </w:rPr>
              <w:instrText xml:space="preserve"> PAGEREF _Toc160521336 \h </w:instrText>
            </w:r>
            <w:r w:rsidR="003760D4">
              <w:rPr>
                <w:noProof/>
                <w:webHidden/>
              </w:rPr>
            </w:r>
            <w:r w:rsidR="003760D4">
              <w:rPr>
                <w:noProof/>
                <w:webHidden/>
              </w:rPr>
              <w:fldChar w:fldCharType="separate"/>
            </w:r>
            <w:r w:rsidR="00354ED6">
              <w:rPr>
                <w:noProof/>
                <w:webHidden/>
              </w:rPr>
              <w:t>5</w:t>
            </w:r>
            <w:r w:rsidR="003760D4">
              <w:rPr>
                <w:noProof/>
                <w:webHidden/>
              </w:rPr>
              <w:fldChar w:fldCharType="end"/>
            </w:r>
          </w:hyperlink>
        </w:p>
        <w:p w14:paraId="55F375A3" w14:textId="60623607" w:rsidR="003760D4" w:rsidRDefault="00E751C8" w:rsidP="003760D4">
          <w:pPr>
            <w:pStyle w:val="INNH1"/>
            <w:framePr w:wrap="notBeside"/>
            <w:rPr>
              <w:rFonts w:asciiTheme="minorHAnsi" w:eastAsiaTheme="minorEastAsia" w:hAnsiTheme="minorHAnsi" w:cstheme="minorBidi"/>
              <w:b w:val="0"/>
              <w:noProof/>
              <w:kern w:val="2"/>
              <w:sz w:val="22"/>
              <w:szCs w:val="22"/>
              <w:lang w:val="nb-NO" w:eastAsia="nb-NO"/>
              <w14:ligatures w14:val="standardContextual"/>
            </w:rPr>
          </w:pPr>
          <w:hyperlink w:anchor="_Toc160521337" w:history="1">
            <w:r w:rsidR="003760D4" w:rsidRPr="00AD16D9">
              <w:rPr>
                <w:rStyle w:val="Hyperkobling"/>
                <w:noProof/>
              </w:rPr>
              <w:t>3</w:t>
            </w:r>
            <w:r w:rsidR="003760D4">
              <w:rPr>
                <w:rFonts w:asciiTheme="minorHAnsi" w:eastAsiaTheme="minorEastAsia" w:hAnsiTheme="minorHAnsi" w:cstheme="minorBidi"/>
                <w:b w:val="0"/>
                <w:noProof/>
                <w:kern w:val="2"/>
                <w:sz w:val="22"/>
                <w:szCs w:val="22"/>
                <w:lang w:val="nb-NO" w:eastAsia="nb-NO"/>
                <w14:ligatures w14:val="standardContextual"/>
              </w:rPr>
              <w:tab/>
            </w:r>
            <w:r w:rsidR="003760D4" w:rsidRPr="00AD16D9">
              <w:rPr>
                <w:rStyle w:val="Hyperkobling"/>
                <w:noProof/>
              </w:rPr>
              <w:t>Del 1: 3-trinnsstrategien</w:t>
            </w:r>
            <w:r w:rsidR="003760D4">
              <w:rPr>
                <w:noProof/>
                <w:webHidden/>
              </w:rPr>
              <w:tab/>
            </w:r>
            <w:r w:rsidR="003760D4">
              <w:rPr>
                <w:noProof/>
                <w:webHidden/>
              </w:rPr>
              <w:fldChar w:fldCharType="begin"/>
            </w:r>
            <w:r w:rsidR="003760D4">
              <w:rPr>
                <w:noProof/>
                <w:webHidden/>
              </w:rPr>
              <w:instrText xml:space="preserve"> PAGEREF _Toc160521337 \h </w:instrText>
            </w:r>
            <w:r w:rsidR="003760D4">
              <w:rPr>
                <w:noProof/>
                <w:webHidden/>
              </w:rPr>
            </w:r>
            <w:r w:rsidR="003760D4">
              <w:rPr>
                <w:noProof/>
                <w:webHidden/>
              </w:rPr>
              <w:fldChar w:fldCharType="separate"/>
            </w:r>
            <w:r w:rsidR="00354ED6">
              <w:rPr>
                <w:noProof/>
                <w:webHidden/>
              </w:rPr>
              <w:t>6</w:t>
            </w:r>
            <w:r w:rsidR="003760D4">
              <w:rPr>
                <w:noProof/>
                <w:webHidden/>
              </w:rPr>
              <w:fldChar w:fldCharType="end"/>
            </w:r>
          </w:hyperlink>
        </w:p>
        <w:p w14:paraId="77F4C055" w14:textId="78ADF09D" w:rsidR="003760D4" w:rsidRDefault="00E751C8" w:rsidP="003760D4">
          <w:pPr>
            <w:pStyle w:val="INNH2"/>
            <w:framePr w:wrap="notBeside" w:vAnchor="text" w:hAnchor="margin" w:y="1"/>
            <w:rPr>
              <w:rFonts w:asciiTheme="minorHAnsi" w:eastAsiaTheme="minorEastAsia" w:hAnsiTheme="minorHAnsi" w:cstheme="minorBidi"/>
              <w:noProof/>
              <w:kern w:val="2"/>
              <w:sz w:val="22"/>
              <w:szCs w:val="22"/>
              <w:lang w:val="nb-NO" w:eastAsia="nb-NO"/>
              <w14:ligatures w14:val="standardContextual"/>
            </w:rPr>
          </w:pPr>
          <w:hyperlink w:anchor="_Toc160521338" w:history="1">
            <w:r w:rsidR="003760D4" w:rsidRPr="00AD16D9">
              <w:rPr>
                <w:rStyle w:val="Hyperkobling"/>
                <w:noProof/>
              </w:rPr>
              <w:t>3.1</w:t>
            </w:r>
            <w:r w:rsidR="003760D4">
              <w:rPr>
                <w:rFonts w:asciiTheme="minorHAnsi" w:eastAsiaTheme="minorEastAsia" w:hAnsiTheme="minorHAnsi" w:cstheme="minorBidi"/>
                <w:noProof/>
                <w:kern w:val="2"/>
                <w:sz w:val="22"/>
                <w:szCs w:val="22"/>
                <w:lang w:val="nb-NO" w:eastAsia="nb-NO"/>
                <w14:ligatures w14:val="standardContextual"/>
              </w:rPr>
              <w:tab/>
            </w:r>
            <w:r w:rsidR="003760D4" w:rsidRPr="00AD16D9">
              <w:rPr>
                <w:rStyle w:val="Hyperkobling"/>
                <w:noProof/>
              </w:rPr>
              <w:t>Trinn 1 – Infiltrasjon av 2-årsregn</w:t>
            </w:r>
            <w:r w:rsidR="003760D4">
              <w:rPr>
                <w:noProof/>
                <w:webHidden/>
              </w:rPr>
              <w:tab/>
            </w:r>
            <w:r w:rsidR="003760D4">
              <w:rPr>
                <w:noProof/>
                <w:webHidden/>
              </w:rPr>
              <w:fldChar w:fldCharType="begin"/>
            </w:r>
            <w:r w:rsidR="003760D4">
              <w:rPr>
                <w:noProof/>
                <w:webHidden/>
              </w:rPr>
              <w:instrText xml:space="preserve"> PAGEREF _Toc160521338 \h </w:instrText>
            </w:r>
            <w:r w:rsidR="003760D4">
              <w:rPr>
                <w:noProof/>
                <w:webHidden/>
              </w:rPr>
            </w:r>
            <w:r w:rsidR="003760D4">
              <w:rPr>
                <w:noProof/>
                <w:webHidden/>
              </w:rPr>
              <w:fldChar w:fldCharType="separate"/>
            </w:r>
            <w:r w:rsidR="00354ED6">
              <w:rPr>
                <w:noProof/>
                <w:webHidden/>
              </w:rPr>
              <w:t>7</w:t>
            </w:r>
            <w:r w:rsidR="003760D4">
              <w:rPr>
                <w:noProof/>
                <w:webHidden/>
              </w:rPr>
              <w:fldChar w:fldCharType="end"/>
            </w:r>
          </w:hyperlink>
        </w:p>
        <w:p w14:paraId="03838015" w14:textId="1ED8A8E4" w:rsidR="003760D4" w:rsidRDefault="00E751C8" w:rsidP="003760D4">
          <w:pPr>
            <w:pStyle w:val="INNH2"/>
            <w:framePr w:wrap="notBeside" w:vAnchor="text" w:hAnchor="margin" w:y="1"/>
            <w:rPr>
              <w:rFonts w:asciiTheme="minorHAnsi" w:eastAsiaTheme="minorEastAsia" w:hAnsiTheme="minorHAnsi" w:cstheme="minorBidi"/>
              <w:noProof/>
              <w:kern w:val="2"/>
              <w:sz w:val="22"/>
              <w:szCs w:val="22"/>
              <w:lang w:val="nb-NO" w:eastAsia="nb-NO"/>
              <w14:ligatures w14:val="standardContextual"/>
            </w:rPr>
          </w:pPr>
          <w:hyperlink w:anchor="_Toc160521339" w:history="1">
            <w:r w:rsidR="003760D4" w:rsidRPr="00AD16D9">
              <w:rPr>
                <w:rStyle w:val="Hyperkobling"/>
                <w:noProof/>
              </w:rPr>
              <w:t>3.2</w:t>
            </w:r>
            <w:r w:rsidR="003760D4">
              <w:rPr>
                <w:rFonts w:asciiTheme="minorHAnsi" w:eastAsiaTheme="minorEastAsia" w:hAnsiTheme="minorHAnsi" w:cstheme="minorBidi"/>
                <w:noProof/>
                <w:kern w:val="2"/>
                <w:sz w:val="22"/>
                <w:szCs w:val="22"/>
                <w:lang w:val="nb-NO" w:eastAsia="nb-NO"/>
                <w14:ligatures w14:val="standardContextual"/>
              </w:rPr>
              <w:tab/>
            </w:r>
            <w:r w:rsidR="003760D4" w:rsidRPr="00AD16D9">
              <w:rPr>
                <w:rStyle w:val="Hyperkobling"/>
                <w:noProof/>
              </w:rPr>
              <w:t>Trinn 2 – Forsinke og fordrøye 25-årsregn</w:t>
            </w:r>
            <w:r w:rsidR="003760D4">
              <w:rPr>
                <w:noProof/>
                <w:webHidden/>
              </w:rPr>
              <w:tab/>
            </w:r>
            <w:r w:rsidR="003760D4">
              <w:rPr>
                <w:noProof/>
                <w:webHidden/>
              </w:rPr>
              <w:fldChar w:fldCharType="begin"/>
            </w:r>
            <w:r w:rsidR="003760D4">
              <w:rPr>
                <w:noProof/>
                <w:webHidden/>
              </w:rPr>
              <w:instrText xml:space="preserve"> PAGEREF _Toc160521339 \h </w:instrText>
            </w:r>
            <w:r w:rsidR="003760D4">
              <w:rPr>
                <w:noProof/>
                <w:webHidden/>
              </w:rPr>
            </w:r>
            <w:r w:rsidR="003760D4">
              <w:rPr>
                <w:noProof/>
                <w:webHidden/>
              </w:rPr>
              <w:fldChar w:fldCharType="separate"/>
            </w:r>
            <w:r w:rsidR="00354ED6">
              <w:rPr>
                <w:noProof/>
                <w:webHidden/>
              </w:rPr>
              <w:t>11</w:t>
            </w:r>
            <w:r w:rsidR="003760D4">
              <w:rPr>
                <w:noProof/>
                <w:webHidden/>
              </w:rPr>
              <w:fldChar w:fldCharType="end"/>
            </w:r>
          </w:hyperlink>
        </w:p>
        <w:p w14:paraId="66D55B33" w14:textId="77254E40" w:rsidR="003760D4" w:rsidRDefault="00E751C8" w:rsidP="003760D4">
          <w:pPr>
            <w:pStyle w:val="INNH2"/>
            <w:framePr w:wrap="notBeside" w:vAnchor="text" w:hAnchor="margin" w:y="1"/>
            <w:rPr>
              <w:rFonts w:asciiTheme="minorHAnsi" w:eastAsiaTheme="minorEastAsia" w:hAnsiTheme="minorHAnsi" w:cstheme="minorBidi"/>
              <w:noProof/>
              <w:kern w:val="2"/>
              <w:sz w:val="22"/>
              <w:szCs w:val="22"/>
              <w:lang w:val="nb-NO" w:eastAsia="nb-NO"/>
              <w14:ligatures w14:val="standardContextual"/>
            </w:rPr>
          </w:pPr>
          <w:hyperlink w:anchor="_Toc160521340" w:history="1">
            <w:r w:rsidR="003760D4" w:rsidRPr="00AD16D9">
              <w:rPr>
                <w:rStyle w:val="Hyperkobling"/>
                <w:noProof/>
              </w:rPr>
              <w:t>3.3</w:t>
            </w:r>
            <w:r w:rsidR="003760D4">
              <w:rPr>
                <w:rFonts w:asciiTheme="minorHAnsi" w:eastAsiaTheme="minorEastAsia" w:hAnsiTheme="minorHAnsi" w:cstheme="minorBidi"/>
                <w:noProof/>
                <w:kern w:val="2"/>
                <w:sz w:val="22"/>
                <w:szCs w:val="22"/>
                <w:lang w:val="nb-NO" w:eastAsia="nb-NO"/>
                <w14:ligatures w14:val="standardContextual"/>
              </w:rPr>
              <w:tab/>
            </w:r>
            <w:r w:rsidR="003760D4" w:rsidRPr="00AD16D9">
              <w:rPr>
                <w:rStyle w:val="Hyperkobling"/>
                <w:noProof/>
              </w:rPr>
              <w:t>Trinn 3 – Trygge flomveier for 100-årsregn</w:t>
            </w:r>
            <w:r w:rsidR="003760D4">
              <w:rPr>
                <w:noProof/>
                <w:webHidden/>
              </w:rPr>
              <w:tab/>
            </w:r>
            <w:r w:rsidR="003760D4">
              <w:rPr>
                <w:noProof/>
                <w:webHidden/>
              </w:rPr>
              <w:fldChar w:fldCharType="begin"/>
            </w:r>
            <w:r w:rsidR="003760D4">
              <w:rPr>
                <w:noProof/>
                <w:webHidden/>
              </w:rPr>
              <w:instrText xml:space="preserve"> PAGEREF _Toc160521340 \h </w:instrText>
            </w:r>
            <w:r w:rsidR="003760D4">
              <w:rPr>
                <w:noProof/>
                <w:webHidden/>
              </w:rPr>
            </w:r>
            <w:r w:rsidR="003760D4">
              <w:rPr>
                <w:noProof/>
                <w:webHidden/>
              </w:rPr>
              <w:fldChar w:fldCharType="separate"/>
            </w:r>
            <w:r w:rsidR="00354ED6">
              <w:rPr>
                <w:noProof/>
                <w:webHidden/>
              </w:rPr>
              <w:t>14</w:t>
            </w:r>
            <w:r w:rsidR="003760D4">
              <w:rPr>
                <w:noProof/>
                <w:webHidden/>
              </w:rPr>
              <w:fldChar w:fldCharType="end"/>
            </w:r>
          </w:hyperlink>
        </w:p>
        <w:p w14:paraId="2218AEDD" w14:textId="15584FFF" w:rsidR="003760D4" w:rsidRDefault="00E751C8" w:rsidP="003760D4">
          <w:pPr>
            <w:pStyle w:val="INNH1"/>
            <w:framePr w:wrap="notBeside"/>
            <w:rPr>
              <w:rFonts w:asciiTheme="minorHAnsi" w:eastAsiaTheme="minorEastAsia" w:hAnsiTheme="minorHAnsi" w:cstheme="minorBidi"/>
              <w:b w:val="0"/>
              <w:noProof/>
              <w:kern w:val="2"/>
              <w:sz w:val="22"/>
              <w:szCs w:val="22"/>
              <w:lang w:val="nb-NO" w:eastAsia="nb-NO"/>
              <w14:ligatures w14:val="standardContextual"/>
            </w:rPr>
          </w:pPr>
          <w:hyperlink w:anchor="_Toc160521341" w:history="1">
            <w:r w:rsidR="003760D4" w:rsidRPr="00AD16D9">
              <w:rPr>
                <w:rStyle w:val="Hyperkobling"/>
                <w:noProof/>
              </w:rPr>
              <w:t>4</w:t>
            </w:r>
            <w:r w:rsidR="003760D4">
              <w:rPr>
                <w:rFonts w:asciiTheme="minorHAnsi" w:eastAsiaTheme="minorEastAsia" w:hAnsiTheme="minorHAnsi" w:cstheme="minorBidi"/>
                <w:b w:val="0"/>
                <w:noProof/>
                <w:kern w:val="2"/>
                <w:sz w:val="22"/>
                <w:szCs w:val="22"/>
                <w:lang w:val="nb-NO" w:eastAsia="nb-NO"/>
                <w14:ligatures w14:val="standardContextual"/>
              </w:rPr>
              <w:tab/>
            </w:r>
            <w:r w:rsidR="003760D4" w:rsidRPr="00AD16D9">
              <w:rPr>
                <w:rStyle w:val="Hyperkobling"/>
                <w:noProof/>
              </w:rPr>
              <w:t>Del 2: Overvann i lovverk og kommunale krav</w:t>
            </w:r>
            <w:r w:rsidR="003760D4">
              <w:rPr>
                <w:noProof/>
                <w:webHidden/>
              </w:rPr>
              <w:tab/>
            </w:r>
            <w:r w:rsidR="003760D4">
              <w:rPr>
                <w:noProof/>
                <w:webHidden/>
              </w:rPr>
              <w:fldChar w:fldCharType="begin"/>
            </w:r>
            <w:r w:rsidR="003760D4">
              <w:rPr>
                <w:noProof/>
                <w:webHidden/>
              </w:rPr>
              <w:instrText xml:space="preserve"> PAGEREF _Toc160521341 \h </w:instrText>
            </w:r>
            <w:r w:rsidR="003760D4">
              <w:rPr>
                <w:noProof/>
                <w:webHidden/>
              </w:rPr>
            </w:r>
            <w:r w:rsidR="003760D4">
              <w:rPr>
                <w:noProof/>
                <w:webHidden/>
              </w:rPr>
              <w:fldChar w:fldCharType="separate"/>
            </w:r>
            <w:r w:rsidR="00354ED6">
              <w:rPr>
                <w:noProof/>
                <w:webHidden/>
              </w:rPr>
              <w:t>18</w:t>
            </w:r>
            <w:r w:rsidR="003760D4">
              <w:rPr>
                <w:noProof/>
                <w:webHidden/>
              </w:rPr>
              <w:fldChar w:fldCharType="end"/>
            </w:r>
          </w:hyperlink>
        </w:p>
        <w:p w14:paraId="27F90703" w14:textId="6F8543C2" w:rsidR="003760D4" w:rsidRDefault="00E751C8" w:rsidP="003760D4">
          <w:pPr>
            <w:pStyle w:val="INNH2"/>
            <w:framePr w:wrap="notBeside" w:vAnchor="text" w:hAnchor="margin" w:y="1"/>
            <w:rPr>
              <w:rFonts w:asciiTheme="minorHAnsi" w:eastAsiaTheme="minorEastAsia" w:hAnsiTheme="minorHAnsi" w:cstheme="minorBidi"/>
              <w:noProof/>
              <w:kern w:val="2"/>
              <w:sz w:val="22"/>
              <w:szCs w:val="22"/>
              <w:lang w:val="nb-NO" w:eastAsia="nb-NO"/>
              <w14:ligatures w14:val="standardContextual"/>
            </w:rPr>
          </w:pPr>
          <w:hyperlink w:anchor="_Toc160521342" w:history="1">
            <w:r w:rsidR="003760D4" w:rsidRPr="00AD16D9">
              <w:rPr>
                <w:rStyle w:val="Hyperkobling"/>
                <w:noProof/>
              </w:rPr>
              <w:t>4.1</w:t>
            </w:r>
            <w:r w:rsidR="003760D4">
              <w:rPr>
                <w:rFonts w:asciiTheme="minorHAnsi" w:eastAsiaTheme="minorEastAsia" w:hAnsiTheme="minorHAnsi" w:cstheme="minorBidi"/>
                <w:noProof/>
                <w:kern w:val="2"/>
                <w:sz w:val="22"/>
                <w:szCs w:val="22"/>
                <w:lang w:val="nb-NO" w:eastAsia="nb-NO"/>
                <w14:ligatures w14:val="standardContextual"/>
              </w:rPr>
              <w:tab/>
            </w:r>
            <w:r w:rsidR="003760D4" w:rsidRPr="00AD16D9">
              <w:rPr>
                <w:rStyle w:val="Hyperkobling"/>
                <w:noProof/>
              </w:rPr>
              <w:t>Kommunenes ansvar og tverrfaglig samarbeid</w:t>
            </w:r>
            <w:r w:rsidR="003760D4">
              <w:rPr>
                <w:noProof/>
                <w:webHidden/>
              </w:rPr>
              <w:tab/>
            </w:r>
            <w:r w:rsidR="003760D4">
              <w:rPr>
                <w:noProof/>
                <w:webHidden/>
              </w:rPr>
              <w:fldChar w:fldCharType="begin"/>
            </w:r>
            <w:r w:rsidR="003760D4">
              <w:rPr>
                <w:noProof/>
                <w:webHidden/>
              </w:rPr>
              <w:instrText xml:space="preserve"> PAGEREF _Toc160521342 \h </w:instrText>
            </w:r>
            <w:r w:rsidR="003760D4">
              <w:rPr>
                <w:noProof/>
                <w:webHidden/>
              </w:rPr>
            </w:r>
            <w:r w:rsidR="003760D4">
              <w:rPr>
                <w:noProof/>
                <w:webHidden/>
              </w:rPr>
              <w:fldChar w:fldCharType="separate"/>
            </w:r>
            <w:r w:rsidR="00354ED6">
              <w:rPr>
                <w:noProof/>
                <w:webHidden/>
              </w:rPr>
              <w:t>18</w:t>
            </w:r>
            <w:r w:rsidR="003760D4">
              <w:rPr>
                <w:noProof/>
                <w:webHidden/>
              </w:rPr>
              <w:fldChar w:fldCharType="end"/>
            </w:r>
          </w:hyperlink>
        </w:p>
        <w:p w14:paraId="178ED6CF" w14:textId="25B89B08" w:rsidR="003760D4" w:rsidRDefault="00E751C8" w:rsidP="003760D4">
          <w:pPr>
            <w:pStyle w:val="INNH2"/>
            <w:framePr w:wrap="notBeside" w:vAnchor="text" w:hAnchor="margin" w:y="1"/>
            <w:rPr>
              <w:rFonts w:asciiTheme="minorHAnsi" w:eastAsiaTheme="minorEastAsia" w:hAnsiTheme="minorHAnsi" w:cstheme="minorBidi"/>
              <w:noProof/>
              <w:kern w:val="2"/>
              <w:sz w:val="22"/>
              <w:szCs w:val="22"/>
              <w:lang w:val="nb-NO" w:eastAsia="nb-NO"/>
              <w14:ligatures w14:val="standardContextual"/>
            </w:rPr>
          </w:pPr>
          <w:hyperlink w:anchor="_Toc160521343" w:history="1">
            <w:r w:rsidR="003760D4" w:rsidRPr="00AD16D9">
              <w:rPr>
                <w:rStyle w:val="Hyperkobling"/>
                <w:noProof/>
              </w:rPr>
              <w:t>4.2</w:t>
            </w:r>
            <w:r w:rsidR="003760D4">
              <w:rPr>
                <w:rFonts w:asciiTheme="minorHAnsi" w:eastAsiaTheme="minorEastAsia" w:hAnsiTheme="minorHAnsi" w:cstheme="minorBidi"/>
                <w:noProof/>
                <w:kern w:val="2"/>
                <w:sz w:val="22"/>
                <w:szCs w:val="22"/>
                <w:lang w:val="nb-NO" w:eastAsia="nb-NO"/>
                <w14:ligatures w14:val="standardContextual"/>
              </w:rPr>
              <w:tab/>
            </w:r>
            <w:r w:rsidR="003760D4" w:rsidRPr="00AD16D9">
              <w:rPr>
                <w:rStyle w:val="Hyperkobling"/>
                <w:noProof/>
              </w:rPr>
              <w:t>Kommunale verktøy</w:t>
            </w:r>
            <w:r w:rsidR="003760D4">
              <w:rPr>
                <w:noProof/>
                <w:webHidden/>
              </w:rPr>
              <w:tab/>
            </w:r>
            <w:r w:rsidR="003760D4">
              <w:rPr>
                <w:noProof/>
                <w:webHidden/>
              </w:rPr>
              <w:fldChar w:fldCharType="begin"/>
            </w:r>
            <w:r w:rsidR="003760D4">
              <w:rPr>
                <w:noProof/>
                <w:webHidden/>
              </w:rPr>
              <w:instrText xml:space="preserve"> PAGEREF _Toc160521343 \h </w:instrText>
            </w:r>
            <w:r w:rsidR="003760D4">
              <w:rPr>
                <w:noProof/>
                <w:webHidden/>
              </w:rPr>
            </w:r>
            <w:r w:rsidR="003760D4">
              <w:rPr>
                <w:noProof/>
                <w:webHidden/>
              </w:rPr>
              <w:fldChar w:fldCharType="separate"/>
            </w:r>
            <w:r w:rsidR="00354ED6">
              <w:rPr>
                <w:noProof/>
                <w:webHidden/>
              </w:rPr>
              <w:t>21</w:t>
            </w:r>
            <w:r w:rsidR="003760D4">
              <w:rPr>
                <w:noProof/>
                <w:webHidden/>
              </w:rPr>
              <w:fldChar w:fldCharType="end"/>
            </w:r>
          </w:hyperlink>
        </w:p>
        <w:p w14:paraId="5DD37912" w14:textId="0EAF4B21" w:rsidR="003760D4" w:rsidRDefault="00E751C8" w:rsidP="003760D4">
          <w:pPr>
            <w:pStyle w:val="INNH2"/>
            <w:framePr w:wrap="notBeside" w:vAnchor="text" w:hAnchor="margin" w:y="1"/>
            <w:rPr>
              <w:rFonts w:asciiTheme="minorHAnsi" w:eastAsiaTheme="minorEastAsia" w:hAnsiTheme="minorHAnsi" w:cstheme="minorBidi"/>
              <w:noProof/>
              <w:kern w:val="2"/>
              <w:sz w:val="22"/>
              <w:szCs w:val="22"/>
              <w:lang w:val="nb-NO" w:eastAsia="nb-NO"/>
              <w14:ligatures w14:val="standardContextual"/>
            </w:rPr>
          </w:pPr>
          <w:hyperlink w:anchor="_Toc160521344" w:history="1">
            <w:r w:rsidR="003760D4" w:rsidRPr="00AD16D9">
              <w:rPr>
                <w:rStyle w:val="Hyperkobling"/>
                <w:noProof/>
              </w:rPr>
              <w:t>4.3</w:t>
            </w:r>
            <w:r w:rsidR="003760D4">
              <w:rPr>
                <w:rFonts w:asciiTheme="minorHAnsi" w:eastAsiaTheme="minorEastAsia" w:hAnsiTheme="minorHAnsi" w:cstheme="minorBidi"/>
                <w:noProof/>
                <w:kern w:val="2"/>
                <w:sz w:val="22"/>
                <w:szCs w:val="22"/>
                <w:lang w:val="nb-NO" w:eastAsia="nb-NO"/>
                <w14:ligatures w14:val="standardContextual"/>
              </w:rPr>
              <w:tab/>
            </w:r>
            <w:r w:rsidR="003760D4" w:rsidRPr="00AD16D9">
              <w:rPr>
                <w:rStyle w:val="Hyperkobling"/>
                <w:noProof/>
              </w:rPr>
              <w:t>Kommunal planstrategi</w:t>
            </w:r>
            <w:r w:rsidR="003760D4">
              <w:rPr>
                <w:noProof/>
                <w:webHidden/>
              </w:rPr>
              <w:tab/>
            </w:r>
            <w:r w:rsidR="003760D4">
              <w:rPr>
                <w:noProof/>
                <w:webHidden/>
              </w:rPr>
              <w:fldChar w:fldCharType="begin"/>
            </w:r>
            <w:r w:rsidR="003760D4">
              <w:rPr>
                <w:noProof/>
                <w:webHidden/>
              </w:rPr>
              <w:instrText xml:space="preserve"> PAGEREF _Toc160521344 \h </w:instrText>
            </w:r>
            <w:r w:rsidR="003760D4">
              <w:rPr>
                <w:noProof/>
                <w:webHidden/>
              </w:rPr>
            </w:r>
            <w:r w:rsidR="003760D4">
              <w:rPr>
                <w:noProof/>
                <w:webHidden/>
              </w:rPr>
              <w:fldChar w:fldCharType="separate"/>
            </w:r>
            <w:r w:rsidR="00354ED6">
              <w:rPr>
                <w:noProof/>
                <w:webHidden/>
              </w:rPr>
              <w:t>22</w:t>
            </w:r>
            <w:r w:rsidR="003760D4">
              <w:rPr>
                <w:noProof/>
                <w:webHidden/>
              </w:rPr>
              <w:fldChar w:fldCharType="end"/>
            </w:r>
          </w:hyperlink>
        </w:p>
        <w:p w14:paraId="14D89862" w14:textId="74A4EACE" w:rsidR="003760D4" w:rsidRDefault="00E751C8" w:rsidP="003760D4">
          <w:pPr>
            <w:pStyle w:val="INNH2"/>
            <w:framePr w:wrap="notBeside" w:vAnchor="text" w:hAnchor="margin" w:y="1"/>
            <w:rPr>
              <w:rFonts w:asciiTheme="minorHAnsi" w:eastAsiaTheme="minorEastAsia" w:hAnsiTheme="minorHAnsi" w:cstheme="minorBidi"/>
              <w:noProof/>
              <w:kern w:val="2"/>
              <w:sz w:val="22"/>
              <w:szCs w:val="22"/>
              <w:lang w:val="nb-NO" w:eastAsia="nb-NO"/>
              <w14:ligatures w14:val="standardContextual"/>
            </w:rPr>
          </w:pPr>
          <w:hyperlink w:anchor="_Toc160521345" w:history="1">
            <w:r w:rsidR="003760D4" w:rsidRPr="00AD16D9">
              <w:rPr>
                <w:rStyle w:val="Hyperkobling"/>
                <w:noProof/>
              </w:rPr>
              <w:t>4.4</w:t>
            </w:r>
            <w:r w:rsidR="003760D4">
              <w:rPr>
                <w:rFonts w:asciiTheme="minorHAnsi" w:eastAsiaTheme="minorEastAsia" w:hAnsiTheme="minorHAnsi" w:cstheme="minorBidi"/>
                <w:noProof/>
                <w:kern w:val="2"/>
                <w:sz w:val="22"/>
                <w:szCs w:val="22"/>
                <w:lang w:val="nb-NO" w:eastAsia="nb-NO"/>
                <w14:ligatures w14:val="standardContextual"/>
              </w:rPr>
              <w:tab/>
            </w:r>
            <w:r w:rsidR="003760D4" w:rsidRPr="00AD16D9">
              <w:rPr>
                <w:rStyle w:val="Hyperkobling"/>
                <w:noProof/>
              </w:rPr>
              <w:t>Kommuneplanens samfunnsdel</w:t>
            </w:r>
            <w:r w:rsidR="003760D4">
              <w:rPr>
                <w:noProof/>
                <w:webHidden/>
              </w:rPr>
              <w:tab/>
            </w:r>
            <w:r w:rsidR="003760D4">
              <w:rPr>
                <w:noProof/>
                <w:webHidden/>
              </w:rPr>
              <w:fldChar w:fldCharType="begin"/>
            </w:r>
            <w:r w:rsidR="003760D4">
              <w:rPr>
                <w:noProof/>
                <w:webHidden/>
              </w:rPr>
              <w:instrText xml:space="preserve"> PAGEREF _Toc160521345 \h </w:instrText>
            </w:r>
            <w:r w:rsidR="003760D4">
              <w:rPr>
                <w:noProof/>
                <w:webHidden/>
              </w:rPr>
            </w:r>
            <w:r w:rsidR="003760D4">
              <w:rPr>
                <w:noProof/>
                <w:webHidden/>
              </w:rPr>
              <w:fldChar w:fldCharType="separate"/>
            </w:r>
            <w:r w:rsidR="00354ED6">
              <w:rPr>
                <w:noProof/>
                <w:webHidden/>
              </w:rPr>
              <w:t>22</w:t>
            </w:r>
            <w:r w:rsidR="003760D4">
              <w:rPr>
                <w:noProof/>
                <w:webHidden/>
              </w:rPr>
              <w:fldChar w:fldCharType="end"/>
            </w:r>
          </w:hyperlink>
        </w:p>
        <w:p w14:paraId="545AB035" w14:textId="6A8100ED" w:rsidR="003760D4" w:rsidRDefault="00E751C8" w:rsidP="003760D4">
          <w:pPr>
            <w:pStyle w:val="INNH2"/>
            <w:framePr w:wrap="notBeside" w:vAnchor="text" w:hAnchor="margin" w:y="1"/>
            <w:rPr>
              <w:rFonts w:asciiTheme="minorHAnsi" w:eastAsiaTheme="minorEastAsia" w:hAnsiTheme="minorHAnsi" w:cstheme="minorBidi"/>
              <w:noProof/>
              <w:kern w:val="2"/>
              <w:sz w:val="22"/>
              <w:szCs w:val="22"/>
              <w:lang w:val="nb-NO" w:eastAsia="nb-NO"/>
              <w14:ligatures w14:val="standardContextual"/>
            </w:rPr>
          </w:pPr>
          <w:hyperlink w:anchor="_Toc160521346" w:history="1">
            <w:r w:rsidR="003760D4" w:rsidRPr="00AD16D9">
              <w:rPr>
                <w:rStyle w:val="Hyperkobling"/>
                <w:noProof/>
              </w:rPr>
              <w:t>4.5</w:t>
            </w:r>
            <w:r w:rsidR="003760D4">
              <w:rPr>
                <w:rFonts w:asciiTheme="minorHAnsi" w:eastAsiaTheme="minorEastAsia" w:hAnsiTheme="minorHAnsi" w:cstheme="minorBidi"/>
                <w:noProof/>
                <w:kern w:val="2"/>
                <w:sz w:val="22"/>
                <w:szCs w:val="22"/>
                <w:lang w:val="nb-NO" w:eastAsia="nb-NO"/>
                <w14:ligatures w14:val="standardContextual"/>
              </w:rPr>
              <w:tab/>
            </w:r>
            <w:r w:rsidR="003760D4" w:rsidRPr="00AD16D9">
              <w:rPr>
                <w:rStyle w:val="Hyperkobling"/>
                <w:noProof/>
              </w:rPr>
              <w:t>Kommuneplanens arealdel</w:t>
            </w:r>
            <w:r w:rsidR="003760D4">
              <w:rPr>
                <w:noProof/>
                <w:webHidden/>
              </w:rPr>
              <w:tab/>
            </w:r>
            <w:r w:rsidR="003760D4">
              <w:rPr>
                <w:noProof/>
                <w:webHidden/>
              </w:rPr>
              <w:fldChar w:fldCharType="begin"/>
            </w:r>
            <w:r w:rsidR="003760D4">
              <w:rPr>
                <w:noProof/>
                <w:webHidden/>
              </w:rPr>
              <w:instrText xml:space="preserve"> PAGEREF _Toc160521346 \h </w:instrText>
            </w:r>
            <w:r w:rsidR="003760D4">
              <w:rPr>
                <w:noProof/>
                <w:webHidden/>
              </w:rPr>
            </w:r>
            <w:r w:rsidR="003760D4">
              <w:rPr>
                <w:noProof/>
                <w:webHidden/>
              </w:rPr>
              <w:fldChar w:fldCharType="separate"/>
            </w:r>
            <w:r w:rsidR="00354ED6">
              <w:rPr>
                <w:noProof/>
                <w:webHidden/>
              </w:rPr>
              <w:t>23</w:t>
            </w:r>
            <w:r w:rsidR="003760D4">
              <w:rPr>
                <w:noProof/>
                <w:webHidden/>
              </w:rPr>
              <w:fldChar w:fldCharType="end"/>
            </w:r>
          </w:hyperlink>
        </w:p>
        <w:p w14:paraId="3626BB78" w14:textId="0B994FA6" w:rsidR="003760D4" w:rsidRDefault="00E751C8" w:rsidP="003760D4">
          <w:pPr>
            <w:pStyle w:val="INNH2"/>
            <w:framePr w:wrap="notBeside" w:vAnchor="text" w:hAnchor="margin" w:y="1"/>
            <w:rPr>
              <w:rFonts w:asciiTheme="minorHAnsi" w:eastAsiaTheme="minorEastAsia" w:hAnsiTheme="minorHAnsi" w:cstheme="minorBidi"/>
              <w:noProof/>
              <w:kern w:val="2"/>
              <w:sz w:val="22"/>
              <w:szCs w:val="22"/>
              <w:lang w:val="nb-NO" w:eastAsia="nb-NO"/>
              <w14:ligatures w14:val="standardContextual"/>
            </w:rPr>
          </w:pPr>
          <w:hyperlink w:anchor="_Toc160521347" w:history="1">
            <w:r w:rsidR="003760D4" w:rsidRPr="00AD16D9">
              <w:rPr>
                <w:rStyle w:val="Hyperkobling"/>
                <w:noProof/>
              </w:rPr>
              <w:t>4.6</w:t>
            </w:r>
            <w:r w:rsidR="003760D4">
              <w:rPr>
                <w:rFonts w:asciiTheme="minorHAnsi" w:eastAsiaTheme="minorEastAsia" w:hAnsiTheme="minorHAnsi" w:cstheme="minorBidi"/>
                <w:noProof/>
                <w:kern w:val="2"/>
                <w:sz w:val="22"/>
                <w:szCs w:val="22"/>
                <w:lang w:val="nb-NO" w:eastAsia="nb-NO"/>
                <w14:ligatures w14:val="standardContextual"/>
              </w:rPr>
              <w:tab/>
            </w:r>
            <w:r w:rsidR="003760D4" w:rsidRPr="00AD16D9">
              <w:rPr>
                <w:rStyle w:val="Hyperkobling"/>
                <w:noProof/>
              </w:rPr>
              <w:t>Blågrønn faktor</w:t>
            </w:r>
            <w:r w:rsidR="003760D4">
              <w:rPr>
                <w:noProof/>
                <w:webHidden/>
              </w:rPr>
              <w:tab/>
            </w:r>
            <w:r w:rsidR="003760D4">
              <w:rPr>
                <w:noProof/>
                <w:webHidden/>
              </w:rPr>
              <w:fldChar w:fldCharType="begin"/>
            </w:r>
            <w:r w:rsidR="003760D4">
              <w:rPr>
                <w:noProof/>
                <w:webHidden/>
              </w:rPr>
              <w:instrText xml:space="preserve"> PAGEREF _Toc160521347 \h </w:instrText>
            </w:r>
            <w:r w:rsidR="003760D4">
              <w:rPr>
                <w:noProof/>
                <w:webHidden/>
              </w:rPr>
            </w:r>
            <w:r w:rsidR="003760D4">
              <w:rPr>
                <w:noProof/>
                <w:webHidden/>
              </w:rPr>
              <w:fldChar w:fldCharType="separate"/>
            </w:r>
            <w:r w:rsidR="00354ED6">
              <w:rPr>
                <w:noProof/>
                <w:webHidden/>
              </w:rPr>
              <w:t>24</w:t>
            </w:r>
            <w:r w:rsidR="003760D4">
              <w:rPr>
                <w:noProof/>
                <w:webHidden/>
              </w:rPr>
              <w:fldChar w:fldCharType="end"/>
            </w:r>
          </w:hyperlink>
        </w:p>
        <w:p w14:paraId="06F2B8BF" w14:textId="4749B8D8" w:rsidR="003760D4" w:rsidRDefault="00E751C8" w:rsidP="003760D4">
          <w:pPr>
            <w:pStyle w:val="INNH2"/>
            <w:framePr w:wrap="notBeside" w:vAnchor="text" w:hAnchor="margin" w:y="1"/>
            <w:rPr>
              <w:rFonts w:asciiTheme="minorHAnsi" w:eastAsiaTheme="minorEastAsia" w:hAnsiTheme="minorHAnsi" w:cstheme="minorBidi"/>
              <w:noProof/>
              <w:kern w:val="2"/>
              <w:sz w:val="22"/>
              <w:szCs w:val="22"/>
              <w:lang w:val="nb-NO" w:eastAsia="nb-NO"/>
              <w14:ligatures w14:val="standardContextual"/>
            </w:rPr>
          </w:pPr>
          <w:hyperlink w:anchor="_Toc160521348" w:history="1">
            <w:r w:rsidR="003760D4" w:rsidRPr="00AD16D9">
              <w:rPr>
                <w:rStyle w:val="Hyperkobling"/>
                <w:noProof/>
              </w:rPr>
              <w:t>4.7</w:t>
            </w:r>
            <w:r w:rsidR="003760D4">
              <w:rPr>
                <w:rFonts w:asciiTheme="minorHAnsi" w:eastAsiaTheme="minorEastAsia" w:hAnsiTheme="minorHAnsi" w:cstheme="minorBidi"/>
                <w:noProof/>
                <w:kern w:val="2"/>
                <w:sz w:val="22"/>
                <w:szCs w:val="22"/>
                <w:lang w:val="nb-NO" w:eastAsia="nb-NO"/>
                <w14:ligatures w14:val="standardContextual"/>
              </w:rPr>
              <w:tab/>
            </w:r>
            <w:r w:rsidR="003760D4" w:rsidRPr="00AD16D9">
              <w:rPr>
                <w:rStyle w:val="Hyperkobling"/>
                <w:noProof/>
              </w:rPr>
              <w:t>ROS-analyser</w:t>
            </w:r>
            <w:r w:rsidR="003760D4">
              <w:rPr>
                <w:noProof/>
                <w:webHidden/>
              </w:rPr>
              <w:tab/>
            </w:r>
            <w:r w:rsidR="003760D4">
              <w:rPr>
                <w:noProof/>
                <w:webHidden/>
              </w:rPr>
              <w:fldChar w:fldCharType="begin"/>
            </w:r>
            <w:r w:rsidR="003760D4">
              <w:rPr>
                <w:noProof/>
                <w:webHidden/>
              </w:rPr>
              <w:instrText xml:space="preserve"> PAGEREF _Toc160521348 \h </w:instrText>
            </w:r>
            <w:r w:rsidR="003760D4">
              <w:rPr>
                <w:noProof/>
                <w:webHidden/>
              </w:rPr>
            </w:r>
            <w:r w:rsidR="003760D4">
              <w:rPr>
                <w:noProof/>
                <w:webHidden/>
              </w:rPr>
              <w:fldChar w:fldCharType="separate"/>
            </w:r>
            <w:r w:rsidR="00354ED6">
              <w:rPr>
                <w:noProof/>
                <w:webHidden/>
              </w:rPr>
              <w:t>25</w:t>
            </w:r>
            <w:r w:rsidR="003760D4">
              <w:rPr>
                <w:noProof/>
                <w:webHidden/>
              </w:rPr>
              <w:fldChar w:fldCharType="end"/>
            </w:r>
          </w:hyperlink>
        </w:p>
        <w:p w14:paraId="28A63C2C" w14:textId="60F69CB2" w:rsidR="003760D4" w:rsidRDefault="00E751C8" w:rsidP="003760D4">
          <w:pPr>
            <w:pStyle w:val="INNH2"/>
            <w:framePr w:wrap="notBeside" w:vAnchor="text" w:hAnchor="margin" w:y="1"/>
            <w:rPr>
              <w:rFonts w:asciiTheme="minorHAnsi" w:eastAsiaTheme="minorEastAsia" w:hAnsiTheme="minorHAnsi" w:cstheme="minorBidi"/>
              <w:noProof/>
              <w:kern w:val="2"/>
              <w:sz w:val="22"/>
              <w:szCs w:val="22"/>
              <w:lang w:val="nb-NO" w:eastAsia="nb-NO"/>
              <w14:ligatures w14:val="standardContextual"/>
            </w:rPr>
          </w:pPr>
          <w:hyperlink w:anchor="_Toc160521349" w:history="1">
            <w:r w:rsidR="003760D4" w:rsidRPr="00AD16D9">
              <w:rPr>
                <w:rStyle w:val="Hyperkobling"/>
                <w:noProof/>
              </w:rPr>
              <w:t>4.8</w:t>
            </w:r>
            <w:r w:rsidR="003760D4">
              <w:rPr>
                <w:rFonts w:asciiTheme="minorHAnsi" w:eastAsiaTheme="minorEastAsia" w:hAnsiTheme="minorHAnsi" w:cstheme="minorBidi"/>
                <w:noProof/>
                <w:kern w:val="2"/>
                <w:sz w:val="22"/>
                <w:szCs w:val="22"/>
                <w:lang w:val="nb-NO" w:eastAsia="nb-NO"/>
                <w14:ligatures w14:val="standardContextual"/>
              </w:rPr>
              <w:tab/>
            </w:r>
            <w:r w:rsidR="003760D4" w:rsidRPr="00AD16D9">
              <w:rPr>
                <w:rStyle w:val="Hyperkobling"/>
                <w:noProof/>
              </w:rPr>
              <w:t>Reguleringsplan</w:t>
            </w:r>
            <w:r w:rsidR="003760D4">
              <w:rPr>
                <w:noProof/>
                <w:webHidden/>
              </w:rPr>
              <w:tab/>
            </w:r>
            <w:r w:rsidR="003760D4">
              <w:rPr>
                <w:noProof/>
                <w:webHidden/>
              </w:rPr>
              <w:fldChar w:fldCharType="begin"/>
            </w:r>
            <w:r w:rsidR="003760D4">
              <w:rPr>
                <w:noProof/>
                <w:webHidden/>
              </w:rPr>
              <w:instrText xml:space="preserve"> PAGEREF _Toc160521349 \h </w:instrText>
            </w:r>
            <w:r w:rsidR="003760D4">
              <w:rPr>
                <w:noProof/>
                <w:webHidden/>
              </w:rPr>
            </w:r>
            <w:r w:rsidR="003760D4">
              <w:rPr>
                <w:noProof/>
                <w:webHidden/>
              </w:rPr>
              <w:fldChar w:fldCharType="separate"/>
            </w:r>
            <w:r w:rsidR="00354ED6">
              <w:rPr>
                <w:noProof/>
                <w:webHidden/>
              </w:rPr>
              <w:t>26</w:t>
            </w:r>
            <w:r w:rsidR="003760D4">
              <w:rPr>
                <w:noProof/>
                <w:webHidden/>
              </w:rPr>
              <w:fldChar w:fldCharType="end"/>
            </w:r>
          </w:hyperlink>
        </w:p>
        <w:p w14:paraId="0C5F3416" w14:textId="6D2C5088" w:rsidR="003760D4" w:rsidRDefault="00E751C8" w:rsidP="003760D4">
          <w:pPr>
            <w:pStyle w:val="INNH2"/>
            <w:framePr w:wrap="notBeside" w:vAnchor="text" w:hAnchor="margin" w:y="1"/>
            <w:rPr>
              <w:rFonts w:asciiTheme="minorHAnsi" w:eastAsiaTheme="minorEastAsia" w:hAnsiTheme="minorHAnsi" w:cstheme="minorBidi"/>
              <w:noProof/>
              <w:kern w:val="2"/>
              <w:sz w:val="22"/>
              <w:szCs w:val="22"/>
              <w:lang w:val="nb-NO" w:eastAsia="nb-NO"/>
              <w14:ligatures w14:val="standardContextual"/>
            </w:rPr>
          </w:pPr>
          <w:hyperlink w:anchor="_Toc160521350" w:history="1">
            <w:r w:rsidR="003760D4" w:rsidRPr="00AD16D9">
              <w:rPr>
                <w:rStyle w:val="Hyperkobling"/>
                <w:noProof/>
              </w:rPr>
              <w:t>4.9</w:t>
            </w:r>
            <w:r w:rsidR="003760D4">
              <w:rPr>
                <w:rFonts w:asciiTheme="minorHAnsi" w:eastAsiaTheme="minorEastAsia" w:hAnsiTheme="minorHAnsi" w:cstheme="minorBidi"/>
                <w:noProof/>
                <w:kern w:val="2"/>
                <w:sz w:val="22"/>
                <w:szCs w:val="22"/>
                <w:lang w:val="nb-NO" w:eastAsia="nb-NO"/>
                <w14:ligatures w14:val="standardContextual"/>
              </w:rPr>
              <w:tab/>
            </w:r>
            <w:r w:rsidR="003760D4" w:rsidRPr="00AD16D9">
              <w:rPr>
                <w:rStyle w:val="Hyperkobling"/>
                <w:noProof/>
              </w:rPr>
              <w:t>Byggesak</w:t>
            </w:r>
            <w:r w:rsidR="003760D4">
              <w:rPr>
                <w:noProof/>
                <w:webHidden/>
              </w:rPr>
              <w:tab/>
            </w:r>
            <w:r w:rsidR="003760D4">
              <w:rPr>
                <w:noProof/>
                <w:webHidden/>
              </w:rPr>
              <w:fldChar w:fldCharType="begin"/>
            </w:r>
            <w:r w:rsidR="003760D4">
              <w:rPr>
                <w:noProof/>
                <w:webHidden/>
              </w:rPr>
              <w:instrText xml:space="preserve"> PAGEREF _Toc160521350 \h </w:instrText>
            </w:r>
            <w:r w:rsidR="003760D4">
              <w:rPr>
                <w:noProof/>
                <w:webHidden/>
              </w:rPr>
            </w:r>
            <w:r w:rsidR="003760D4">
              <w:rPr>
                <w:noProof/>
                <w:webHidden/>
              </w:rPr>
              <w:fldChar w:fldCharType="separate"/>
            </w:r>
            <w:r w:rsidR="00354ED6">
              <w:rPr>
                <w:noProof/>
                <w:webHidden/>
              </w:rPr>
              <w:t>30</w:t>
            </w:r>
            <w:r w:rsidR="003760D4">
              <w:rPr>
                <w:noProof/>
                <w:webHidden/>
              </w:rPr>
              <w:fldChar w:fldCharType="end"/>
            </w:r>
          </w:hyperlink>
        </w:p>
        <w:p w14:paraId="3B5DEA23" w14:textId="0979BFF1" w:rsidR="003760D4" w:rsidRDefault="00E751C8" w:rsidP="003760D4">
          <w:pPr>
            <w:pStyle w:val="INNH2"/>
            <w:framePr w:wrap="notBeside" w:vAnchor="text" w:hAnchor="margin" w:y="1"/>
            <w:rPr>
              <w:rFonts w:asciiTheme="minorHAnsi" w:eastAsiaTheme="minorEastAsia" w:hAnsiTheme="minorHAnsi" w:cstheme="minorBidi"/>
              <w:noProof/>
              <w:kern w:val="2"/>
              <w:sz w:val="22"/>
              <w:szCs w:val="22"/>
              <w:lang w:val="nb-NO" w:eastAsia="nb-NO"/>
              <w14:ligatures w14:val="standardContextual"/>
            </w:rPr>
          </w:pPr>
          <w:hyperlink w:anchor="_Toc160521351" w:history="1">
            <w:r w:rsidR="003760D4" w:rsidRPr="00AD16D9">
              <w:rPr>
                <w:rStyle w:val="Hyperkobling"/>
                <w:noProof/>
              </w:rPr>
              <w:t>4.10</w:t>
            </w:r>
            <w:r w:rsidR="003760D4">
              <w:rPr>
                <w:rFonts w:asciiTheme="minorHAnsi" w:eastAsiaTheme="minorEastAsia" w:hAnsiTheme="minorHAnsi" w:cstheme="minorBidi"/>
                <w:noProof/>
                <w:kern w:val="2"/>
                <w:sz w:val="22"/>
                <w:szCs w:val="22"/>
                <w:lang w:val="nb-NO" w:eastAsia="nb-NO"/>
                <w14:ligatures w14:val="standardContextual"/>
              </w:rPr>
              <w:tab/>
            </w:r>
            <w:r w:rsidR="003760D4" w:rsidRPr="00AD16D9">
              <w:rPr>
                <w:rStyle w:val="Hyperkobling"/>
                <w:noProof/>
              </w:rPr>
              <w:t>Overvannsberegninger</w:t>
            </w:r>
            <w:r w:rsidR="003760D4">
              <w:rPr>
                <w:noProof/>
                <w:webHidden/>
              </w:rPr>
              <w:tab/>
            </w:r>
            <w:r w:rsidR="003760D4">
              <w:rPr>
                <w:noProof/>
                <w:webHidden/>
              </w:rPr>
              <w:fldChar w:fldCharType="begin"/>
            </w:r>
            <w:r w:rsidR="003760D4">
              <w:rPr>
                <w:noProof/>
                <w:webHidden/>
              </w:rPr>
              <w:instrText xml:space="preserve"> PAGEREF _Toc160521351 \h </w:instrText>
            </w:r>
            <w:r w:rsidR="003760D4">
              <w:rPr>
                <w:noProof/>
                <w:webHidden/>
              </w:rPr>
            </w:r>
            <w:r w:rsidR="003760D4">
              <w:rPr>
                <w:noProof/>
                <w:webHidden/>
              </w:rPr>
              <w:fldChar w:fldCharType="separate"/>
            </w:r>
            <w:r w:rsidR="00354ED6">
              <w:rPr>
                <w:noProof/>
                <w:webHidden/>
              </w:rPr>
              <w:t>31</w:t>
            </w:r>
            <w:r w:rsidR="003760D4">
              <w:rPr>
                <w:noProof/>
                <w:webHidden/>
              </w:rPr>
              <w:fldChar w:fldCharType="end"/>
            </w:r>
          </w:hyperlink>
        </w:p>
        <w:p w14:paraId="1CEC18C2" w14:textId="0C1C7CBB" w:rsidR="003760D4" w:rsidRDefault="00E751C8" w:rsidP="003760D4">
          <w:pPr>
            <w:pStyle w:val="INNH2"/>
            <w:framePr w:wrap="notBeside" w:vAnchor="text" w:hAnchor="margin" w:y="1"/>
            <w:rPr>
              <w:rFonts w:asciiTheme="minorHAnsi" w:eastAsiaTheme="minorEastAsia" w:hAnsiTheme="minorHAnsi" w:cstheme="minorBidi"/>
              <w:noProof/>
              <w:kern w:val="2"/>
              <w:sz w:val="22"/>
              <w:szCs w:val="22"/>
              <w:lang w:val="nb-NO" w:eastAsia="nb-NO"/>
              <w14:ligatures w14:val="standardContextual"/>
            </w:rPr>
          </w:pPr>
          <w:hyperlink w:anchor="_Toc160521352" w:history="1">
            <w:r w:rsidR="003760D4" w:rsidRPr="00AD16D9">
              <w:rPr>
                <w:rStyle w:val="Hyperkobling"/>
                <w:noProof/>
              </w:rPr>
              <w:t>4.11</w:t>
            </w:r>
            <w:r w:rsidR="003760D4">
              <w:rPr>
                <w:rFonts w:asciiTheme="minorHAnsi" w:eastAsiaTheme="minorEastAsia" w:hAnsiTheme="minorHAnsi" w:cstheme="minorBidi"/>
                <w:noProof/>
                <w:kern w:val="2"/>
                <w:sz w:val="22"/>
                <w:szCs w:val="22"/>
                <w:lang w:val="nb-NO" w:eastAsia="nb-NO"/>
                <w14:ligatures w14:val="standardContextual"/>
              </w:rPr>
              <w:tab/>
            </w:r>
            <w:r w:rsidR="003760D4" w:rsidRPr="00AD16D9">
              <w:rPr>
                <w:rStyle w:val="Hyperkobling"/>
                <w:noProof/>
              </w:rPr>
              <w:t>Grunnlagsdata</w:t>
            </w:r>
            <w:r w:rsidR="003760D4">
              <w:rPr>
                <w:noProof/>
                <w:webHidden/>
              </w:rPr>
              <w:tab/>
            </w:r>
            <w:r w:rsidR="003760D4">
              <w:rPr>
                <w:noProof/>
                <w:webHidden/>
              </w:rPr>
              <w:fldChar w:fldCharType="begin"/>
            </w:r>
            <w:r w:rsidR="003760D4">
              <w:rPr>
                <w:noProof/>
                <w:webHidden/>
              </w:rPr>
              <w:instrText xml:space="preserve"> PAGEREF _Toc160521352 \h </w:instrText>
            </w:r>
            <w:r w:rsidR="003760D4">
              <w:rPr>
                <w:noProof/>
                <w:webHidden/>
              </w:rPr>
            </w:r>
            <w:r w:rsidR="003760D4">
              <w:rPr>
                <w:noProof/>
                <w:webHidden/>
              </w:rPr>
              <w:fldChar w:fldCharType="separate"/>
            </w:r>
            <w:r w:rsidR="00354ED6">
              <w:rPr>
                <w:noProof/>
                <w:webHidden/>
              </w:rPr>
              <w:t>32</w:t>
            </w:r>
            <w:r w:rsidR="003760D4">
              <w:rPr>
                <w:noProof/>
                <w:webHidden/>
              </w:rPr>
              <w:fldChar w:fldCharType="end"/>
            </w:r>
          </w:hyperlink>
        </w:p>
        <w:p w14:paraId="287E8E5D" w14:textId="12557E2C" w:rsidR="003760D4" w:rsidRDefault="00E751C8" w:rsidP="003760D4">
          <w:pPr>
            <w:pStyle w:val="INNH2"/>
            <w:framePr w:wrap="notBeside" w:vAnchor="text" w:hAnchor="margin" w:y="1"/>
            <w:rPr>
              <w:rFonts w:asciiTheme="minorHAnsi" w:eastAsiaTheme="minorEastAsia" w:hAnsiTheme="minorHAnsi" w:cstheme="minorBidi"/>
              <w:noProof/>
              <w:kern w:val="2"/>
              <w:sz w:val="22"/>
              <w:szCs w:val="22"/>
              <w:lang w:val="nb-NO" w:eastAsia="nb-NO"/>
              <w14:ligatures w14:val="standardContextual"/>
            </w:rPr>
          </w:pPr>
          <w:hyperlink w:anchor="_Toc160521353" w:history="1">
            <w:r w:rsidR="003760D4" w:rsidRPr="00AD16D9">
              <w:rPr>
                <w:rStyle w:val="Hyperkobling"/>
                <w:noProof/>
              </w:rPr>
              <w:t>4.12</w:t>
            </w:r>
            <w:r w:rsidR="003760D4">
              <w:rPr>
                <w:rFonts w:asciiTheme="minorHAnsi" w:eastAsiaTheme="minorEastAsia" w:hAnsiTheme="minorHAnsi" w:cstheme="minorBidi"/>
                <w:noProof/>
                <w:kern w:val="2"/>
                <w:sz w:val="22"/>
                <w:szCs w:val="22"/>
                <w:lang w:val="nb-NO" w:eastAsia="nb-NO"/>
                <w14:ligatures w14:val="standardContextual"/>
              </w:rPr>
              <w:tab/>
            </w:r>
            <w:r w:rsidR="003760D4" w:rsidRPr="00AD16D9">
              <w:rPr>
                <w:rStyle w:val="Hyperkobling"/>
                <w:noProof/>
              </w:rPr>
              <w:t>Påslipp til kommunalt avløpsnett</w:t>
            </w:r>
            <w:r w:rsidR="003760D4">
              <w:rPr>
                <w:noProof/>
                <w:webHidden/>
              </w:rPr>
              <w:tab/>
            </w:r>
            <w:r w:rsidR="003760D4">
              <w:rPr>
                <w:noProof/>
                <w:webHidden/>
              </w:rPr>
              <w:fldChar w:fldCharType="begin"/>
            </w:r>
            <w:r w:rsidR="003760D4">
              <w:rPr>
                <w:noProof/>
                <w:webHidden/>
              </w:rPr>
              <w:instrText xml:space="preserve"> PAGEREF _Toc160521353 \h </w:instrText>
            </w:r>
            <w:r w:rsidR="003760D4">
              <w:rPr>
                <w:noProof/>
                <w:webHidden/>
              </w:rPr>
            </w:r>
            <w:r w:rsidR="003760D4">
              <w:rPr>
                <w:noProof/>
                <w:webHidden/>
              </w:rPr>
              <w:fldChar w:fldCharType="separate"/>
            </w:r>
            <w:r w:rsidR="00354ED6">
              <w:rPr>
                <w:noProof/>
                <w:webHidden/>
              </w:rPr>
              <w:t>33</w:t>
            </w:r>
            <w:r w:rsidR="003760D4">
              <w:rPr>
                <w:noProof/>
                <w:webHidden/>
              </w:rPr>
              <w:fldChar w:fldCharType="end"/>
            </w:r>
          </w:hyperlink>
        </w:p>
        <w:p w14:paraId="1A284EFE" w14:textId="5600AFAA" w:rsidR="003760D4" w:rsidRDefault="00E751C8" w:rsidP="003760D4">
          <w:pPr>
            <w:pStyle w:val="INNH2"/>
            <w:framePr w:wrap="notBeside" w:vAnchor="text" w:hAnchor="margin" w:y="1"/>
            <w:rPr>
              <w:rFonts w:asciiTheme="minorHAnsi" w:eastAsiaTheme="minorEastAsia" w:hAnsiTheme="minorHAnsi" w:cstheme="minorBidi"/>
              <w:noProof/>
              <w:kern w:val="2"/>
              <w:sz w:val="22"/>
              <w:szCs w:val="22"/>
              <w:lang w:val="nb-NO" w:eastAsia="nb-NO"/>
              <w14:ligatures w14:val="standardContextual"/>
            </w:rPr>
          </w:pPr>
          <w:hyperlink w:anchor="_Toc160521354" w:history="1">
            <w:r w:rsidR="003760D4" w:rsidRPr="00AD16D9">
              <w:rPr>
                <w:rStyle w:val="Hyperkobling"/>
                <w:noProof/>
              </w:rPr>
              <w:t>4.13</w:t>
            </w:r>
            <w:r w:rsidR="003760D4">
              <w:rPr>
                <w:rFonts w:asciiTheme="minorHAnsi" w:eastAsiaTheme="minorEastAsia" w:hAnsiTheme="minorHAnsi" w:cstheme="minorBidi"/>
                <w:noProof/>
                <w:kern w:val="2"/>
                <w:sz w:val="22"/>
                <w:szCs w:val="22"/>
                <w:lang w:val="nb-NO" w:eastAsia="nb-NO"/>
                <w14:ligatures w14:val="standardContextual"/>
              </w:rPr>
              <w:tab/>
            </w:r>
            <w:r w:rsidR="003760D4" w:rsidRPr="00AD16D9">
              <w:rPr>
                <w:rStyle w:val="Hyperkobling"/>
                <w:noProof/>
              </w:rPr>
              <w:t>Forurenset overvann</w:t>
            </w:r>
            <w:r w:rsidR="003760D4">
              <w:rPr>
                <w:noProof/>
                <w:webHidden/>
              </w:rPr>
              <w:tab/>
            </w:r>
            <w:r w:rsidR="003760D4">
              <w:rPr>
                <w:noProof/>
                <w:webHidden/>
              </w:rPr>
              <w:fldChar w:fldCharType="begin"/>
            </w:r>
            <w:r w:rsidR="003760D4">
              <w:rPr>
                <w:noProof/>
                <w:webHidden/>
              </w:rPr>
              <w:instrText xml:space="preserve"> PAGEREF _Toc160521354 \h </w:instrText>
            </w:r>
            <w:r w:rsidR="003760D4">
              <w:rPr>
                <w:noProof/>
                <w:webHidden/>
              </w:rPr>
            </w:r>
            <w:r w:rsidR="003760D4">
              <w:rPr>
                <w:noProof/>
                <w:webHidden/>
              </w:rPr>
              <w:fldChar w:fldCharType="separate"/>
            </w:r>
            <w:r w:rsidR="00354ED6">
              <w:rPr>
                <w:noProof/>
                <w:webHidden/>
              </w:rPr>
              <w:t>34</w:t>
            </w:r>
            <w:r w:rsidR="003760D4">
              <w:rPr>
                <w:noProof/>
                <w:webHidden/>
              </w:rPr>
              <w:fldChar w:fldCharType="end"/>
            </w:r>
          </w:hyperlink>
        </w:p>
        <w:p w14:paraId="176B2B83" w14:textId="4221019D" w:rsidR="003760D4" w:rsidRDefault="00E751C8" w:rsidP="003760D4">
          <w:pPr>
            <w:pStyle w:val="INNH1"/>
            <w:framePr w:wrap="notBeside"/>
            <w:rPr>
              <w:rFonts w:asciiTheme="minorHAnsi" w:eastAsiaTheme="minorEastAsia" w:hAnsiTheme="minorHAnsi" w:cstheme="minorBidi"/>
              <w:b w:val="0"/>
              <w:noProof/>
              <w:kern w:val="2"/>
              <w:sz w:val="22"/>
              <w:szCs w:val="22"/>
              <w:lang w:val="nb-NO" w:eastAsia="nb-NO"/>
              <w14:ligatures w14:val="standardContextual"/>
            </w:rPr>
          </w:pPr>
          <w:hyperlink w:anchor="_Toc160521355" w:history="1">
            <w:r w:rsidR="003760D4" w:rsidRPr="00AD16D9">
              <w:rPr>
                <w:rStyle w:val="Hyperkobling"/>
                <w:noProof/>
              </w:rPr>
              <w:t>5</w:t>
            </w:r>
            <w:r w:rsidR="003760D4">
              <w:rPr>
                <w:rFonts w:asciiTheme="minorHAnsi" w:eastAsiaTheme="minorEastAsia" w:hAnsiTheme="minorHAnsi" w:cstheme="minorBidi"/>
                <w:b w:val="0"/>
                <w:noProof/>
                <w:kern w:val="2"/>
                <w:sz w:val="22"/>
                <w:szCs w:val="22"/>
                <w:lang w:val="nb-NO" w:eastAsia="nb-NO"/>
                <w14:ligatures w14:val="standardContextual"/>
              </w:rPr>
              <w:tab/>
            </w:r>
            <w:r w:rsidR="003760D4" w:rsidRPr="00AD16D9">
              <w:rPr>
                <w:rStyle w:val="Hyperkobling"/>
                <w:noProof/>
              </w:rPr>
              <w:t>Del 3: Krav om dokumentasjon til utbyggere</w:t>
            </w:r>
            <w:r w:rsidR="003760D4">
              <w:rPr>
                <w:noProof/>
                <w:webHidden/>
              </w:rPr>
              <w:tab/>
            </w:r>
            <w:r w:rsidR="003760D4">
              <w:rPr>
                <w:noProof/>
                <w:webHidden/>
              </w:rPr>
              <w:fldChar w:fldCharType="begin"/>
            </w:r>
            <w:r w:rsidR="003760D4">
              <w:rPr>
                <w:noProof/>
                <w:webHidden/>
              </w:rPr>
              <w:instrText xml:space="preserve"> PAGEREF _Toc160521355 \h </w:instrText>
            </w:r>
            <w:r w:rsidR="003760D4">
              <w:rPr>
                <w:noProof/>
                <w:webHidden/>
              </w:rPr>
            </w:r>
            <w:r w:rsidR="003760D4">
              <w:rPr>
                <w:noProof/>
                <w:webHidden/>
              </w:rPr>
              <w:fldChar w:fldCharType="separate"/>
            </w:r>
            <w:r w:rsidR="00354ED6">
              <w:rPr>
                <w:noProof/>
                <w:webHidden/>
              </w:rPr>
              <w:t>37</w:t>
            </w:r>
            <w:r w:rsidR="003760D4">
              <w:rPr>
                <w:noProof/>
                <w:webHidden/>
              </w:rPr>
              <w:fldChar w:fldCharType="end"/>
            </w:r>
          </w:hyperlink>
        </w:p>
        <w:p w14:paraId="0570EDC7" w14:textId="682376D6" w:rsidR="003760D4" w:rsidRDefault="00E751C8" w:rsidP="003760D4">
          <w:pPr>
            <w:pStyle w:val="INNH2"/>
            <w:framePr w:wrap="notBeside" w:vAnchor="text" w:hAnchor="margin" w:y="1"/>
            <w:rPr>
              <w:rFonts w:asciiTheme="minorHAnsi" w:eastAsiaTheme="minorEastAsia" w:hAnsiTheme="minorHAnsi" w:cstheme="minorBidi"/>
              <w:noProof/>
              <w:kern w:val="2"/>
              <w:sz w:val="22"/>
              <w:szCs w:val="22"/>
              <w:lang w:val="nb-NO" w:eastAsia="nb-NO"/>
              <w14:ligatures w14:val="standardContextual"/>
            </w:rPr>
          </w:pPr>
          <w:hyperlink w:anchor="_Toc160521356" w:history="1">
            <w:r w:rsidR="003760D4" w:rsidRPr="00AD16D9">
              <w:rPr>
                <w:rStyle w:val="Hyperkobling"/>
                <w:noProof/>
              </w:rPr>
              <w:t>5.1</w:t>
            </w:r>
            <w:r w:rsidR="003760D4">
              <w:rPr>
                <w:rFonts w:asciiTheme="minorHAnsi" w:eastAsiaTheme="minorEastAsia" w:hAnsiTheme="minorHAnsi" w:cstheme="minorBidi"/>
                <w:noProof/>
                <w:kern w:val="2"/>
                <w:sz w:val="22"/>
                <w:szCs w:val="22"/>
                <w:lang w:val="nb-NO" w:eastAsia="nb-NO"/>
                <w14:ligatures w14:val="standardContextual"/>
              </w:rPr>
              <w:tab/>
            </w:r>
            <w:r w:rsidR="003760D4" w:rsidRPr="00AD16D9">
              <w:rPr>
                <w:rStyle w:val="Hyperkobling"/>
                <w:noProof/>
              </w:rPr>
              <w:t>Reguleringsfasen</w:t>
            </w:r>
            <w:r w:rsidR="003760D4">
              <w:rPr>
                <w:noProof/>
                <w:webHidden/>
              </w:rPr>
              <w:tab/>
            </w:r>
            <w:r w:rsidR="003760D4">
              <w:rPr>
                <w:noProof/>
                <w:webHidden/>
              </w:rPr>
              <w:fldChar w:fldCharType="begin"/>
            </w:r>
            <w:r w:rsidR="003760D4">
              <w:rPr>
                <w:noProof/>
                <w:webHidden/>
              </w:rPr>
              <w:instrText xml:space="preserve"> PAGEREF _Toc160521356 \h </w:instrText>
            </w:r>
            <w:r w:rsidR="003760D4">
              <w:rPr>
                <w:noProof/>
                <w:webHidden/>
              </w:rPr>
            </w:r>
            <w:r w:rsidR="003760D4">
              <w:rPr>
                <w:noProof/>
                <w:webHidden/>
              </w:rPr>
              <w:fldChar w:fldCharType="separate"/>
            </w:r>
            <w:r w:rsidR="00354ED6">
              <w:rPr>
                <w:noProof/>
                <w:webHidden/>
              </w:rPr>
              <w:t>37</w:t>
            </w:r>
            <w:r w:rsidR="003760D4">
              <w:rPr>
                <w:noProof/>
                <w:webHidden/>
              </w:rPr>
              <w:fldChar w:fldCharType="end"/>
            </w:r>
          </w:hyperlink>
        </w:p>
        <w:p w14:paraId="585E8CB6" w14:textId="236E523B" w:rsidR="003760D4" w:rsidRDefault="00E751C8" w:rsidP="003760D4">
          <w:pPr>
            <w:pStyle w:val="INNH2"/>
            <w:framePr w:wrap="notBeside" w:vAnchor="text" w:hAnchor="margin" w:y="1"/>
            <w:rPr>
              <w:rFonts w:asciiTheme="minorHAnsi" w:eastAsiaTheme="minorEastAsia" w:hAnsiTheme="minorHAnsi" w:cstheme="minorBidi"/>
              <w:noProof/>
              <w:kern w:val="2"/>
              <w:sz w:val="22"/>
              <w:szCs w:val="22"/>
              <w:lang w:val="nb-NO" w:eastAsia="nb-NO"/>
              <w14:ligatures w14:val="standardContextual"/>
            </w:rPr>
          </w:pPr>
          <w:hyperlink w:anchor="_Toc160521357" w:history="1">
            <w:r w:rsidR="003760D4" w:rsidRPr="00AD16D9">
              <w:rPr>
                <w:rStyle w:val="Hyperkobling"/>
                <w:noProof/>
              </w:rPr>
              <w:t>5.2</w:t>
            </w:r>
            <w:r w:rsidR="003760D4">
              <w:rPr>
                <w:rFonts w:asciiTheme="minorHAnsi" w:eastAsiaTheme="minorEastAsia" w:hAnsiTheme="minorHAnsi" w:cstheme="minorBidi"/>
                <w:noProof/>
                <w:kern w:val="2"/>
                <w:sz w:val="22"/>
                <w:szCs w:val="22"/>
                <w:lang w:val="nb-NO" w:eastAsia="nb-NO"/>
                <w14:ligatures w14:val="standardContextual"/>
              </w:rPr>
              <w:tab/>
            </w:r>
            <w:r w:rsidR="003760D4" w:rsidRPr="00AD16D9">
              <w:rPr>
                <w:rStyle w:val="Hyperkobling"/>
                <w:noProof/>
              </w:rPr>
              <w:t>Dokumentasjonskrav i byggesaker</w:t>
            </w:r>
            <w:r w:rsidR="003760D4">
              <w:rPr>
                <w:noProof/>
                <w:webHidden/>
              </w:rPr>
              <w:tab/>
            </w:r>
            <w:r w:rsidR="003760D4">
              <w:rPr>
                <w:noProof/>
                <w:webHidden/>
              </w:rPr>
              <w:fldChar w:fldCharType="begin"/>
            </w:r>
            <w:r w:rsidR="003760D4">
              <w:rPr>
                <w:noProof/>
                <w:webHidden/>
              </w:rPr>
              <w:instrText xml:space="preserve"> PAGEREF _Toc160521357 \h </w:instrText>
            </w:r>
            <w:r w:rsidR="003760D4">
              <w:rPr>
                <w:noProof/>
                <w:webHidden/>
              </w:rPr>
            </w:r>
            <w:r w:rsidR="003760D4">
              <w:rPr>
                <w:noProof/>
                <w:webHidden/>
              </w:rPr>
              <w:fldChar w:fldCharType="separate"/>
            </w:r>
            <w:r w:rsidR="00354ED6">
              <w:rPr>
                <w:noProof/>
                <w:webHidden/>
              </w:rPr>
              <w:t>40</w:t>
            </w:r>
            <w:r w:rsidR="003760D4">
              <w:rPr>
                <w:noProof/>
                <w:webHidden/>
              </w:rPr>
              <w:fldChar w:fldCharType="end"/>
            </w:r>
          </w:hyperlink>
        </w:p>
        <w:p w14:paraId="3E48FC68" w14:textId="19FA1A0A" w:rsidR="003760D4" w:rsidRDefault="00E751C8" w:rsidP="003760D4">
          <w:pPr>
            <w:pStyle w:val="INNH2"/>
            <w:framePr w:wrap="notBeside" w:vAnchor="text" w:hAnchor="margin" w:y="1"/>
            <w:rPr>
              <w:rFonts w:asciiTheme="minorHAnsi" w:eastAsiaTheme="minorEastAsia" w:hAnsiTheme="minorHAnsi" w:cstheme="minorBidi"/>
              <w:noProof/>
              <w:kern w:val="2"/>
              <w:sz w:val="22"/>
              <w:szCs w:val="22"/>
              <w:lang w:val="nb-NO" w:eastAsia="nb-NO"/>
              <w14:ligatures w14:val="standardContextual"/>
            </w:rPr>
          </w:pPr>
          <w:hyperlink w:anchor="_Toc160521358" w:history="1">
            <w:r w:rsidR="003760D4" w:rsidRPr="00AD16D9">
              <w:rPr>
                <w:rStyle w:val="Hyperkobling"/>
                <w:noProof/>
              </w:rPr>
              <w:t>5.3</w:t>
            </w:r>
            <w:r w:rsidR="003760D4">
              <w:rPr>
                <w:rFonts w:asciiTheme="minorHAnsi" w:eastAsiaTheme="minorEastAsia" w:hAnsiTheme="minorHAnsi" w:cstheme="minorBidi"/>
                <w:noProof/>
                <w:kern w:val="2"/>
                <w:sz w:val="22"/>
                <w:szCs w:val="22"/>
                <w:lang w:val="nb-NO" w:eastAsia="nb-NO"/>
                <w14:ligatures w14:val="standardContextual"/>
              </w:rPr>
              <w:tab/>
            </w:r>
            <w:r w:rsidR="003760D4" w:rsidRPr="00AD16D9">
              <w:rPr>
                <w:rStyle w:val="Hyperkobling"/>
                <w:noProof/>
              </w:rPr>
              <w:t>Hensyn til naboeiendom</w:t>
            </w:r>
            <w:r w:rsidR="003760D4">
              <w:rPr>
                <w:noProof/>
                <w:webHidden/>
              </w:rPr>
              <w:tab/>
            </w:r>
            <w:r w:rsidR="003760D4">
              <w:rPr>
                <w:noProof/>
                <w:webHidden/>
              </w:rPr>
              <w:fldChar w:fldCharType="begin"/>
            </w:r>
            <w:r w:rsidR="003760D4">
              <w:rPr>
                <w:noProof/>
                <w:webHidden/>
              </w:rPr>
              <w:instrText xml:space="preserve"> PAGEREF _Toc160521358 \h </w:instrText>
            </w:r>
            <w:r w:rsidR="003760D4">
              <w:rPr>
                <w:noProof/>
                <w:webHidden/>
              </w:rPr>
            </w:r>
            <w:r w:rsidR="003760D4">
              <w:rPr>
                <w:noProof/>
                <w:webHidden/>
              </w:rPr>
              <w:fldChar w:fldCharType="separate"/>
            </w:r>
            <w:r w:rsidR="00354ED6">
              <w:rPr>
                <w:noProof/>
                <w:webHidden/>
              </w:rPr>
              <w:t>41</w:t>
            </w:r>
            <w:r w:rsidR="003760D4">
              <w:rPr>
                <w:noProof/>
                <w:webHidden/>
              </w:rPr>
              <w:fldChar w:fldCharType="end"/>
            </w:r>
          </w:hyperlink>
        </w:p>
        <w:p w14:paraId="1107F6E7" w14:textId="7C75A82B" w:rsidR="003760D4" w:rsidRDefault="00E751C8" w:rsidP="003760D4">
          <w:pPr>
            <w:pStyle w:val="INNH2"/>
            <w:framePr w:wrap="notBeside" w:vAnchor="text" w:hAnchor="margin" w:y="1"/>
            <w:rPr>
              <w:rFonts w:asciiTheme="minorHAnsi" w:eastAsiaTheme="minorEastAsia" w:hAnsiTheme="minorHAnsi" w:cstheme="minorBidi"/>
              <w:noProof/>
              <w:kern w:val="2"/>
              <w:sz w:val="22"/>
              <w:szCs w:val="22"/>
              <w:lang w:val="nb-NO" w:eastAsia="nb-NO"/>
              <w14:ligatures w14:val="standardContextual"/>
            </w:rPr>
          </w:pPr>
          <w:hyperlink w:anchor="_Toc160521359" w:history="1">
            <w:r w:rsidR="003760D4" w:rsidRPr="00AD16D9">
              <w:rPr>
                <w:rStyle w:val="Hyperkobling"/>
                <w:noProof/>
              </w:rPr>
              <w:t>5.4</w:t>
            </w:r>
            <w:r w:rsidR="003760D4">
              <w:rPr>
                <w:rFonts w:asciiTheme="minorHAnsi" w:eastAsiaTheme="minorEastAsia" w:hAnsiTheme="minorHAnsi" w:cstheme="minorBidi"/>
                <w:noProof/>
                <w:kern w:val="2"/>
                <w:sz w:val="22"/>
                <w:szCs w:val="22"/>
                <w:lang w:val="nb-NO" w:eastAsia="nb-NO"/>
                <w14:ligatures w14:val="standardContextual"/>
              </w:rPr>
              <w:tab/>
            </w:r>
            <w:r w:rsidR="003760D4" w:rsidRPr="00AD16D9">
              <w:rPr>
                <w:rStyle w:val="Hyperkobling"/>
                <w:noProof/>
              </w:rPr>
              <w:t>Drift og vedlikehold</w:t>
            </w:r>
            <w:r w:rsidR="003760D4">
              <w:rPr>
                <w:noProof/>
                <w:webHidden/>
              </w:rPr>
              <w:tab/>
            </w:r>
            <w:r w:rsidR="003760D4">
              <w:rPr>
                <w:noProof/>
                <w:webHidden/>
              </w:rPr>
              <w:fldChar w:fldCharType="begin"/>
            </w:r>
            <w:r w:rsidR="003760D4">
              <w:rPr>
                <w:noProof/>
                <w:webHidden/>
              </w:rPr>
              <w:instrText xml:space="preserve"> PAGEREF _Toc160521359 \h </w:instrText>
            </w:r>
            <w:r w:rsidR="003760D4">
              <w:rPr>
                <w:noProof/>
                <w:webHidden/>
              </w:rPr>
            </w:r>
            <w:r w:rsidR="003760D4">
              <w:rPr>
                <w:noProof/>
                <w:webHidden/>
              </w:rPr>
              <w:fldChar w:fldCharType="separate"/>
            </w:r>
            <w:r w:rsidR="00354ED6">
              <w:rPr>
                <w:noProof/>
                <w:webHidden/>
              </w:rPr>
              <w:t>41</w:t>
            </w:r>
            <w:r w:rsidR="003760D4">
              <w:rPr>
                <w:noProof/>
                <w:webHidden/>
              </w:rPr>
              <w:fldChar w:fldCharType="end"/>
            </w:r>
          </w:hyperlink>
        </w:p>
        <w:p w14:paraId="7997BC94" w14:textId="3E520918" w:rsidR="003760D4" w:rsidRDefault="00E751C8" w:rsidP="003760D4">
          <w:pPr>
            <w:pStyle w:val="INNH1"/>
            <w:framePr w:wrap="notBeside"/>
            <w:rPr>
              <w:rFonts w:asciiTheme="minorHAnsi" w:eastAsiaTheme="minorEastAsia" w:hAnsiTheme="minorHAnsi" w:cstheme="minorBidi"/>
              <w:b w:val="0"/>
              <w:noProof/>
              <w:kern w:val="2"/>
              <w:sz w:val="22"/>
              <w:szCs w:val="22"/>
              <w:lang w:val="nb-NO" w:eastAsia="nb-NO"/>
              <w14:ligatures w14:val="standardContextual"/>
            </w:rPr>
          </w:pPr>
          <w:hyperlink w:anchor="_Toc160521360" w:history="1">
            <w:r w:rsidR="003760D4" w:rsidRPr="00AD16D9">
              <w:rPr>
                <w:rStyle w:val="Hyperkobling"/>
                <w:noProof/>
              </w:rPr>
              <w:t>6</w:t>
            </w:r>
            <w:r w:rsidR="003760D4">
              <w:rPr>
                <w:rFonts w:asciiTheme="minorHAnsi" w:eastAsiaTheme="minorEastAsia" w:hAnsiTheme="minorHAnsi" w:cstheme="minorBidi"/>
                <w:b w:val="0"/>
                <w:noProof/>
                <w:kern w:val="2"/>
                <w:sz w:val="22"/>
                <w:szCs w:val="22"/>
                <w:lang w:val="nb-NO" w:eastAsia="nb-NO"/>
                <w14:ligatures w14:val="standardContextual"/>
              </w:rPr>
              <w:tab/>
            </w:r>
            <w:r w:rsidR="003760D4" w:rsidRPr="00AD16D9">
              <w:rPr>
                <w:rStyle w:val="Hyperkobling"/>
                <w:noProof/>
              </w:rPr>
              <w:t>Vedlegg</w:t>
            </w:r>
            <w:r w:rsidR="003760D4">
              <w:rPr>
                <w:noProof/>
                <w:webHidden/>
              </w:rPr>
              <w:tab/>
            </w:r>
            <w:r w:rsidR="003760D4">
              <w:rPr>
                <w:noProof/>
                <w:webHidden/>
              </w:rPr>
              <w:fldChar w:fldCharType="begin"/>
            </w:r>
            <w:r w:rsidR="003760D4">
              <w:rPr>
                <w:noProof/>
                <w:webHidden/>
              </w:rPr>
              <w:instrText xml:space="preserve"> PAGEREF _Toc160521360 \h </w:instrText>
            </w:r>
            <w:r w:rsidR="003760D4">
              <w:rPr>
                <w:noProof/>
                <w:webHidden/>
              </w:rPr>
            </w:r>
            <w:r w:rsidR="003760D4">
              <w:rPr>
                <w:noProof/>
                <w:webHidden/>
              </w:rPr>
              <w:fldChar w:fldCharType="separate"/>
            </w:r>
            <w:r w:rsidR="00354ED6">
              <w:rPr>
                <w:noProof/>
                <w:webHidden/>
              </w:rPr>
              <w:t>42</w:t>
            </w:r>
            <w:r w:rsidR="003760D4">
              <w:rPr>
                <w:noProof/>
                <w:webHidden/>
              </w:rPr>
              <w:fldChar w:fldCharType="end"/>
            </w:r>
          </w:hyperlink>
        </w:p>
        <w:p w14:paraId="445668D9" w14:textId="4D2A709A" w:rsidR="006D1F7C" w:rsidRDefault="00EE12B7" w:rsidP="00EE12B7">
          <w:pPr>
            <w:pStyle w:val="INNH1"/>
            <w:framePr w:wrap="notBeside"/>
          </w:pPr>
          <w:r>
            <w:rPr>
              <w:b w:val="0"/>
            </w:rPr>
            <w:fldChar w:fldCharType="end"/>
          </w:r>
        </w:p>
      </w:sdtContent>
    </w:sdt>
    <w:p w14:paraId="4201295E" w14:textId="77777777" w:rsidR="006D1F7C" w:rsidRDefault="006D1F7C" w:rsidP="006D1F7C"/>
    <w:p w14:paraId="419CE180" w14:textId="77777777" w:rsidR="006D1F7C" w:rsidRPr="00562158" w:rsidRDefault="006D1F7C" w:rsidP="002C667B">
      <w:pPr>
        <w:pStyle w:val="Brdtekst"/>
        <w:rPr>
          <w:lang w:val="en-US"/>
        </w:rPr>
        <w:sectPr w:rsidR="006D1F7C" w:rsidRPr="00562158" w:rsidSect="001754BA">
          <w:headerReference w:type="default" r:id="rId17"/>
          <w:footerReference w:type="default" r:id="rId18"/>
          <w:pgSz w:w="11906" w:h="16838"/>
          <w:pgMar w:top="1701" w:right="1134" w:bottom="1134" w:left="1418" w:header="567" w:footer="1531" w:gutter="567"/>
          <w:cols w:space="1296"/>
          <w:docGrid w:linePitch="360"/>
        </w:sectPr>
      </w:pPr>
    </w:p>
    <w:p w14:paraId="725BED8B" w14:textId="497C3BA6" w:rsidR="006D1F7C" w:rsidRDefault="008826E3" w:rsidP="00FE7D19">
      <w:pPr>
        <w:pStyle w:val="Overskrift1"/>
      </w:pPr>
      <w:bookmarkStart w:id="1" w:name="_Toc137034945"/>
      <w:bookmarkStart w:id="2" w:name="_Toc160521335"/>
      <w:r>
        <w:lastRenderedPageBreak/>
        <w:t>Bakgrunn og formål</w:t>
      </w:r>
      <w:bookmarkEnd w:id="1"/>
      <w:bookmarkEnd w:id="2"/>
    </w:p>
    <w:p w14:paraId="16CC8778" w14:textId="77777777" w:rsidR="009B75D4" w:rsidRPr="00F06A1E" w:rsidRDefault="009B75D4" w:rsidP="009B75D4">
      <w:pPr>
        <w:pStyle w:val="Brdtekst"/>
        <w:rPr>
          <w:lang w:val="nb-NO"/>
        </w:rPr>
      </w:pPr>
      <w:r w:rsidRPr="00F06A1E">
        <w:rPr>
          <w:lang w:val="nb-NO"/>
        </w:rPr>
        <w:t xml:space="preserve">De økte nedbørsmengdene som følge av klimaendringene bidrar til og forsterker utfordringer med dagens overvannshåndtering. Det er derfor nødvendig å planlegge for robuste overvannsløsninger i fremtiden. </w:t>
      </w:r>
    </w:p>
    <w:p w14:paraId="3F75C276" w14:textId="77777777" w:rsidR="009B75D4" w:rsidRPr="00F06A1E" w:rsidRDefault="009B75D4" w:rsidP="009B75D4">
      <w:pPr>
        <w:pStyle w:val="Brdtekst"/>
        <w:rPr>
          <w:lang w:val="nb-NO"/>
        </w:rPr>
      </w:pPr>
      <w:r w:rsidRPr="00F06A1E">
        <w:rPr>
          <w:lang w:val="nb-NO"/>
        </w:rPr>
        <w:t xml:space="preserve">Overvann er vann som renner på overflaten av tak, gårdsplasser, veier og andre tette flater ved nedbør eller is- og snøsmelting. Mengden og utfordringen med overvann er størst i byer og tettsteder med høy andel tette flater, men også i landlige strøk kan ukontrollert overvannshåndtering skape problemer. </w:t>
      </w:r>
    </w:p>
    <w:p w14:paraId="23B207BA" w14:textId="77777777" w:rsidR="009B75D4" w:rsidRPr="00F06A1E" w:rsidRDefault="009B75D4" w:rsidP="009B75D4">
      <w:pPr>
        <w:pStyle w:val="Brdtekst"/>
        <w:rPr>
          <w:lang w:val="nb-NO"/>
        </w:rPr>
      </w:pPr>
      <w:r w:rsidRPr="00F06A1E">
        <w:rPr>
          <w:lang w:val="nb-NO"/>
        </w:rPr>
        <w:t xml:space="preserve">Tilførsel av overvann til det offentlige avløpsnettet utgjør en betydelig belastning. Ved høy nedbør inntreffer overbelastninger som forårsaker flomskader på bygninger og eiendommer, kjelleroversvømmelse, forurensing av vassdrag gjennom overløp av avløpsvann til vassdrag og overbelastning av renseanleggene. Utfordringene forsterker seg med økende utbygging og klimaendringer. </w:t>
      </w:r>
    </w:p>
    <w:p w14:paraId="7FDF42C2" w14:textId="77777777" w:rsidR="009B75D4" w:rsidRPr="00F06A1E" w:rsidRDefault="009B75D4" w:rsidP="009B75D4">
      <w:pPr>
        <w:pStyle w:val="Brdtekst"/>
        <w:rPr>
          <w:lang w:val="nb-NO"/>
        </w:rPr>
      </w:pPr>
      <w:r w:rsidRPr="00F06A1E">
        <w:rPr>
          <w:lang w:val="nb-NO"/>
        </w:rPr>
        <w:t>Klimafremskrivninger for Østfold og Oslo/Akershus (</w:t>
      </w:r>
      <w:hyperlink r:id="rId19" w:history="1">
        <w:r w:rsidRPr="00C044F9">
          <w:rPr>
            <w:rStyle w:val="Hyperkobling"/>
            <w:lang w:val="nb-NO"/>
          </w:rPr>
          <w:t>Klimaservicesenter.no</w:t>
        </w:r>
      </w:hyperlink>
      <w:r w:rsidRPr="00F06A1E">
        <w:rPr>
          <w:lang w:val="nb-NO"/>
        </w:rPr>
        <w:t xml:space="preserve">) viser blant annet: </w:t>
      </w:r>
    </w:p>
    <w:p w14:paraId="331104AA" w14:textId="77777777" w:rsidR="009B75D4" w:rsidRPr="00F06A1E" w:rsidRDefault="009B75D4" w:rsidP="009B75D4">
      <w:pPr>
        <w:pStyle w:val="Brdtekst"/>
        <w:numPr>
          <w:ilvl w:val="0"/>
          <w:numId w:val="9"/>
        </w:numPr>
        <w:spacing w:after="280" w:line="280" w:lineRule="atLeast"/>
        <w:rPr>
          <w:lang w:val="nb-NO"/>
        </w:rPr>
      </w:pPr>
      <w:r w:rsidRPr="00F06A1E">
        <w:rPr>
          <w:lang w:val="nb-NO"/>
        </w:rPr>
        <w:t>10 % (Østfold) og 15 % (Oslo/Akershus) økning i årsnedbør</w:t>
      </w:r>
    </w:p>
    <w:p w14:paraId="2EECAEB9" w14:textId="2913CCA7" w:rsidR="009B75D4" w:rsidRPr="00F06A1E" w:rsidRDefault="009B75D4" w:rsidP="009B75D4">
      <w:pPr>
        <w:pStyle w:val="Brdtekst"/>
        <w:numPr>
          <w:ilvl w:val="0"/>
          <w:numId w:val="9"/>
        </w:numPr>
        <w:spacing w:after="280" w:line="280" w:lineRule="atLeast"/>
        <w:rPr>
          <w:lang w:val="nb-NO"/>
        </w:rPr>
      </w:pPr>
      <w:r w:rsidRPr="00F06A1E">
        <w:rPr>
          <w:lang w:val="nb-NO"/>
        </w:rPr>
        <w:t>Episoder med kraftig nedbør øker vesentlig både i intensitet og hyppighet alle år</w:t>
      </w:r>
      <w:r w:rsidR="00501DC2">
        <w:rPr>
          <w:lang w:val="nb-NO"/>
        </w:rPr>
        <w:t>s</w:t>
      </w:r>
      <w:r w:rsidRPr="00F06A1E">
        <w:rPr>
          <w:lang w:val="nb-NO"/>
        </w:rPr>
        <w:t>tider</w:t>
      </w:r>
    </w:p>
    <w:p w14:paraId="48F7B531" w14:textId="77777777" w:rsidR="009B75D4" w:rsidRDefault="009B75D4" w:rsidP="009B75D4">
      <w:pPr>
        <w:pStyle w:val="Brdtekst"/>
        <w:rPr>
          <w:lang w:val="nb-NO"/>
        </w:rPr>
      </w:pPr>
      <w:r>
        <w:rPr>
          <w:lang w:val="nb-NO"/>
        </w:rPr>
        <w:t xml:space="preserve">Nedbørsmengden for døgn med kraftig nedbør forventes å øke med ca. 20 %. For varigheter kortere enn ett døgn, er det indikasjoner på større økning. Disse korttidsvariasjoner er viktige i dimensjoneringen av overvannsanlegg. </w:t>
      </w:r>
    </w:p>
    <w:p w14:paraId="61EEE54D" w14:textId="77777777" w:rsidR="009B75D4" w:rsidRPr="00F06A1E" w:rsidRDefault="009B75D4" w:rsidP="009B75D4">
      <w:pPr>
        <w:pStyle w:val="Brdtekst"/>
        <w:rPr>
          <w:lang w:val="nb-NO"/>
        </w:rPr>
      </w:pPr>
      <w:r w:rsidRPr="00F06A1E">
        <w:rPr>
          <w:lang w:val="nb-NO"/>
        </w:rPr>
        <w:t xml:space="preserve">Målsetningen for kommunene i vannområdene er å nå god vannkvalitet i vassdragene og å fremme en helhetlig utvikling av løsninger for overvannshåndtering som ikke medfører skade på miljø og helse, bygninger og konstruksjoner. Som hovedregel skal overvann (regnvann) håndteres i åpne løsninger på eiendommen, såkalt lokal overvannsdisponering (LOD). </w:t>
      </w:r>
    </w:p>
    <w:p w14:paraId="24DFA646" w14:textId="77777777" w:rsidR="009B75D4" w:rsidRPr="00F06A1E" w:rsidRDefault="009B75D4" w:rsidP="009B75D4">
      <w:pPr>
        <w:pStyle w:val="Brdtekst"/>
        <w:rPr>
          <w:lang w:val="nb-NO"/>
        </w:rPr>
      </w:pPr>
      <w:r w:rsidRPr="00F06A1E">
        <w:rPr>
          <w:lang w:val="nb-NO"/>
        </w:rPr>
        <w:t xml:space="preserve">Miljødirektoratet skriver på sine hjemmesider om overvann </w:t>
      </w:r>
      <w:r w:rsidRPr="00F06A1E">
        <w:rPr>
          <w:i/>
          <w:iCs/>
          <w:lang w:val="nb-NO"/>
        </w:rPr>
        <w:t>"Alle aktører med ansvar for en oppgave eller funksjon som påvirker eller påvirkes av overvann må forholde seg til overvannshåndtering. Det innebærer at alle i samfunnet har et ansvar for overvann; den enkelte, husholdninger, private foretak og myndigheter"</w:t>
      </w:r>
    </w:p>
    <w:p w14:paraId="32FA831A" w14:textId="77777777" w:rsidR="009B75D4" w:rsidRPr="00F06A1E" w:rsidRDefault="009B75D4" w:rsidP="009B75D4">
      <w:pPr>
        <w:pStyle w:val="Brdtekst"/>
        <w:rPr>
          <w:lang w:val="nb-NO"/>
        </w:rPr>
      </w:pPr>
      <w:r w:rsidRPr="00DA7D8C">
        <w:rPr>
          <w:b/>
          <w:bCs/>
          <w:lang w:val="nb-NO"/>
        </w:rPr>
        <w:t>Overvannsveilederen har derfor til formål å gi retningslinjer for alle som planlegger, prosjekterer eller bygger anlegg, hvor håndtering av overvann er en del av tilta</w:t>
      </w:r>
      <w:r w:rsidRPr="00A033C7">
        <w:rPr>
          <w:b/>
          <w:bCs/>
          <w:lang w:val="nb-NO"/>
        </w:rPr>
        <w:t>ket. Samtidig et hjelpemiddel for kommunen, da denne skal ta stilling til risikoen ved utbygging.</w:t>
      </w:r>
      <w:r>
        <w:rPr>
          <w:lang w:val="nb-NO"/>
        </w:rPr>
        <w:t xml:space="preserve"> </w:t>
      </w:r>
      <w:r w:rsidRPr="00F06A1E">
        <w:rPr>
          <w:lang w:val="nb-NO"/>
        </w:rPr>
        <w:t xml:space="preserve">Veilederen informerer om de fysiske og tekniske krav til overvannsløsninger </w:t>
      </w:r>
      <w:r>
        <w:rPr>
          <w:lang w:val="nb-NO"/>
        </w:rPr>
        <w:t xml:space="preserve">– herunder optimal drift </w:t>
      </w:r>
      <w:r w:rsidRPr="00F06A1E">
        <w:rPr>
          <w:lang w:val="nb-NO"/>
        </w:rPr>
        <w:t xml:space="preserve">og krav til dokumentasjon som skal ivaretas av utbyggere. </w:t>
      </w:r>
    </w:p>
    <w:p w14:paraId="4F8454B6" w14:textId="77777777" w:rsidR="009B75D4" w:rsidRPr="00F06A1E" w:rsidRDefault="009B75D4" w:rsidP="009B75D4">
      <w:pPr>
        <w:pStyle w:val="Brdtekst"/>
        <w:rPr>
          <w:lang w:val="nb-NO"/>
        </w:rPr>
      </w:pPr>
      <w:r w:rsidRPr="00F06A1E">
        <w:rPr>
          <w:lang w:val="nb-NO"/>
        </w:rPr>
        <w:t xml:space="preserve">Tiltak som omfattes av veilederen er utbygging i nye områder, fortetting i eksisterende bebyggelse samt rehabilitering av eksisterende bebyggelse inkludert veier og plasser. </w:t>
      </w:r>
    </w:p>
    <w:p w14:paraId="0E63ED9D" w14:textId="22B2A2E9" w:rsidR="006D1F7C" w:rsidRPr="00D4231E" w:rsidRDefault="009B75D4" w:rsidP="009B75D4">
      <w:pPr>
        <w:pStyle w:val="Brdtekst"/>
        <w:rPr>
          <w:lang w:val="nb-NO"/>
        </w:rPr>
      </w:pPr>
      <w:r w:rsidRPr="00F06A1E">
        <w:rPr>
          <w:lang w:val="nb-NO"/>
        </w:rPr>
        <w:t xml:space="preserve">Veilederen beskriver fordelene ved å samarbeide på tvers av ulike fagområder og sektorer innad i kommunen, men fastsetter ikke ansvarsfordeling. Hvordan veilederen skal implementeres administrativt og forvaltes, håndteres i den enkelte kommune.  </w:t>
      </w:r>
      <w:r w:rsidR="006D1F7C" w:rsidRPr="00D4231E">
        <w:rPr>
          <w:lang w:val="nb-NO"/>
        </w:rPr>
        <w:t xml:space="preserve"> </w:t>
      </w:r>
    </w:p>
    <w:p w14:paraId="03BA5037" w14:textId="77777777" w:rsidR="009B75D4" w:rsidRPr="00D4231E" w:rsidRDefault="009B75D4" w:rsidP="009B75D4">
      <w:pPr>
        <w:pStyle w:val="Brdtekst"/>
        <w:rPr>
          <w:lang w:val="nb-NO"/>
        </w:rPr>
      </w:pPr>
    </w:p>
    <w:p w14:paraId="537584C8" w14:textId="396C35DE" w:rsidR="009B75D4" w:rsidRDefault="009B75D4" w:rsidP="009B75D4">
      <w:pPr>
        <w:pStyle w:val="Overskrift1"/>
      </w:pPr>
      <w:bookmarkStart w:id="3" w:name="_Toc160521336"/>
      <w:r>
        <w:t>Leseveiledning</w:t>
      </w:r>
      <w:bookmarkEnd w:id="3"/>
      <w:r>
        <w:t xml:space="preserve"> </w:t>
      </w:r>
    </w:p>
    <w:p w14:paraId="12159C66" w14:textId="77777777" w:rsidR="0074090D" w:rsidRPr="00F06A1E" w:rsidRDefault="0074090D" w:rsidP="0074090D">
      <w:pPr>
        <w:pStyle w:val="Brdtekst"/>
        <w:rPr>
          <w:lang w:val="nb-NO"/>
        </w:rPr>
      </w:pPr>
      <w:r w:rsidRPr="00F06A1E">
        <w:rPr>
          <w:lang w:val="nb-NO"/>
        </w:rPr>
        <w:t>Kommunene i vannområdene kan ha ulike krav til overvannshåndtering, og dette dokumentet er ment som et utgangspunkt for kommunene slik at de, om ønskelig, kan gjøre egne justeringer av innholdet.</w:t>
      </w:r>
    </w:p>
    <w:p w14:paraId="621DB052" w14:textId="77777777" w:rsidR="0074090D" w:rsidRPr="00F06A1E" w:rsidRDefault="0074090D" w:rsidP="0074090D">
      <w:pPr>
        <w:pStyle w:val="Brdtekst"/>
        <w:rPr>
          <w:lang w:val="nb-NO"/>
        </w:rPr>
      </w:pPr>
      <w:r w:rsidRPr="00F06A1E">
        <w:rPr>
          <w:lang w:val="nb-NO"/>
        </w:rPr>
        <w:t xml:space="preserve">Veilederen er delt inn i tre deler og rettet </w:t>
      </w:r>
      <w:r>
        <w:rPr>
          <w:lang w:val="nb-NO"/>
        </w:rPr>
        <w:t>mot</w:t>
      </w:r>
      <w:r w:rsidRPr="00F06A1E">
        <w:rPr>
          <w:lang w:val="nb-NO"/>
        </w:rPr>
        <w:t xml:space="preserve"> de ulike målgrupper: Kommunen, utbyggere og entreprenører</w:t>
      </w:r>
      <w:r>
        <w:rPr>
          <w:lang w:val="nb-NO"/>
        </w:rPr>
        <w:t>. Det</w:t>
      </w:r>
      <w:r w:rsidRPr="00F06A1E">
        <w:rPr>
          <w:lang w:val="nb-NO"/>
        </w:rPr>
        <w:t xml:space="preserve"> anbefales at utbyggere orientere</w:t>
      </w:r>
      <w:r>
        <w:rPr>
          <w:lang w:val="nb-NO"/>
        </w:rPr>
        <w:t>r</w:t>
      </w:r>
      <w:r w:rsidRPr="00F06A1E">
        <w:rPr>
          <w:lang w:val="nb-NO"/>
        </w:rPr>
        <w:t xml:space="preserve"> seg i hele veilederen. </w:t>
      </w:r>
    </w:p>
    <w:p w14:paraId="28022DA1" w14:textId="77EE970C" w:rsidR="0074090D" w:rsidRPr="00F06A1E" w:rsidRDefault="0074090D" w:rsidP="0074090D">
      <w:pPr>
        <w:pStyle w:val="Brdtekst"/>
        <w:rPr>
          <w:lang w:val="nb-NO"/>
        </w:rPr>
      </w:pPr>
      <w:r w:rsidRPr="00F06A1E">
        <w:rPr>
          <w:b/>
          <w:bCs/>
          <w:lang w:val="nb-NO"/>
        </w:rPr>
        <w:t>Del 1</w:t>
      </w:r>
      <w:r w:rsidR="00C24449">
        <w:rPr>
          <w:b/>
          <w:bCs/>
          <w:lang w:val="nb-NO"/>
        </w:rPr>
        <w:t>:</w:t>
      </w:r>
      <w:r w:rsidRPr="00F06A1E">
        <w:rPr>
          <w:lang w:val="nb-NO"/>
        </w:rPr>
        <w:t xml:space="preserve"> 3-trinnsstrategien </w:t>
      </w:r>
    </w:p>
    <w:p w14:paraId="769D4C48" w14:textId="35E27474" w:rsidR="0074090D" w:rsidRPr="00F06A1E" w:rsidRDefault="0074090D" w:rsidP="0074090D">
      <w:pPr>
        <w:pStyle w:val="Brdtekst"/>
        <w:rPr>
          <w:lang w:val="nb-NO"/>
        </w:rPr>
      </w:pPr>
      <w:r w:rsidRPr="00F06A1E">
        <w:rPr>
          <w:b/>
          <w:bCs/>
          <w:lang w:val="nb-NO"/>
        </w:rPr>
        <w:t>Del 2</w:t>
      </w:r>
      <w:r w:rsidR="00C24449">
        <w:rPr>
          <w:b/>
          <w:bCs/>
          <w:lang w:val="nb-NO"/>
        </w:rPr>
        <w:t>:</w:t>
      </w:r>
      <w:r w:rsidRPr="00F06A1E">
        <w:rPr>
          <w:lang w:val="nb-NO"/>
        </w:rPr>
        <w:t xml:space="preserve"> Overvann i lovverk og kommunale krav </w:t>
      </w:r>
    </w:p>
    <w:p w14:paraId="0B845B59" w14:textId="3A8D7930" w:rsidR="0074090D" w:rsidRPr="00F06A1E" w:rsidRDefault="0074090D" w:rsidP="0074090D">
      <w:pPr>
        <w:pStyle w:val="Brdtekst"/>
        <w:rPr>
          <w:lang w:val="nb-NO"/>
        </w:rPr>
      </w:pPr>
      <w:r w:rsidRPr="00F06A1E">
        <w:rPr>
          <w:b/>
          <w:bCs/>
          <w:lang w:val="nb-NO"/>
        </w:rPr>
        <w:t>Del 3</w:t>
      </w:r>
      <w:r w:rsidR="00C24449">
        <w:rPr>
          <w:b/>
          <w:bCs/>
          <w:lang w:val="nb-NO"/>
        </w:rPr>
        <w:t>:</w:t>
      </w:r>
      <w:r w:rsidRPr="00F06A1E">
        <w:rPr>
          <w:lang w:val="nb-NO"/>
        </w:rPr>
        <w:t xml:space="preserve"> Krav og dokumentasjon </w:t>
      </w:r>
      <w:r>
        <w:rPr>
          <w:lang w:val="nb-NO"/>
        </w:rPr>
        <w:t>for</w:t>
      </w:r>
      <w:r w:rsidRPr="00F06A1E">
        <w:rPr>
          <w:lang w:val="nb-NO"/>
        </w:rPr>
        <w:t xml:space="preserve"> utbyggere </w:t>
      </w:r>
    </w:p>
    <w:p w14:paraId="127D2F08" w14:textId="6FB11C1A" w:rsidR="0074090D" w:rsidRDefault="0074090D" w:rsidP="0074090D">
      <w:pPr>
        <w:rPr>
          <w:lang w:val="nb-NO"/>
        </w:rPr>
      </w:pPr>
      <w:r w:rsidRPr="00F06A1E">
        <w:rPr>
          <w:lang w:val="nb-NO"/>
        </w:rPr>
        <w:t>Vedleggene gir en grundigere innføring til detaljer for blant annet juridiske rammebetingelser og dimensjonering.</w:t>
      </w:r>
    </w:p>
    <w:p w14:paraId="356421B5" w14:textId="77777777" w:rsidR="0074090D" w:rsidRDefault="0074090D" w:rsidP="0074090D">
      <w:pPr>
        <w:rPr>
          <w:lang w:val="nb-NO"/>
        </w:rPr>
      </w:pPr>
    </w:p>
    <w:p w14:paraId="3830288F" w14:textId="26646B84" w:rsidR="0074090D" w:rsidRDefault="0074090D" w:rsidP="0074090D">
      <w:pPr>
        <w:pStyle w:val="Overskrift1"/>
      </w:pPr>
      <w:bookmarkStart w:id="4" w:name="_Toc160521337"/>
      <w:r>
        <w:t>Del 1</w:t>
      </w:r>
      <w:r w:rsidR="00B6668F">
        <w:t>:</w:t>
      </w:r>
      <w:r>
        <w:t xml:space="preserve"> </w:t>
      </w:r>
      <w:r w:rsidR="002A6CD1">
        <w:t>3-trinnsstrategien</w:t>
      </w:r>
      <w:bookmarkEnd w:id="4"/>
      <w:r w:rsidR="002A6CD1">
        <w:t xml:space="preserve"> </w:t>
      </w:r>
    </w:p>
    <w:p w14:paraId="060BC067" w14:textId="77777777" w:rsidR="004E4D46" w:rsidRPr="00F06A1E" w:rsidRDefault="004E4D46" w:rsidP="004E4D46">
      <w:pPr>
        <w:pStyle w:val="Brdtekst"/>
        <w:rPr>
          <w:lang w:val="nb-NO"/>
        </w:rPr>
      </w:pPr>
      <w:r w:rsidRPr="00F06A1E">
        <w:rPr>
          <w:lang w:val="nb-NO"/>
        </w:rPr>
        <w:t>3-trinnsstrategien skal legges til grunn som det overordnede prinsippet for overvannshåndtering og bidra til å oppfylle kommuneplanens føringer for å legge til rette for bl.a. naturbaserte og/eller flerfunksjonelle overvannstiltak for å motvirke effekten av fortetting og nedbygging av arealer.</w:t>
      </w:r>
    </w:p>
    <w:p w14:paraId="0BE0F149" w14:textId="77777777" w:rsidR="004E4D46" w:rsidRPr="00F06A1E" w:rsidRDefault="004E4D46" w:rsidP="004E4D46">
      <w:pPr>
        <w:pStyle w:val="Brdtekst"/>
        <w:rPr>
          <w:lang w:val="nb-NO"/>
        </w:rPr>
      </w:pPr>
      <w:r w:rsidRPr="00F06A1E">
        <w:rPr>
          <w:lang w:val="nb-NO"/>
        </w:rPr>
        <w:t xml:space="preserve">Overvannsløsninger skal baseres på 3-trinnsstrategien med fokus på lokal håndtering av overvann på egen tomt. 3-trinnsstrategien vil bidra til å sikre bedre vannkvalitet i overvannet som ledes til vassdrag og fjord. Dette ved å: </w:t>
      </w:r>
    </w:p>
    <w:p w14:paraId="4F952408" w14:textId="77777777" w:rsidR="004E4D46" w:rsidRPr="00CD78F3" w:rsidRDefault="004E4D46" w:rsidP="004E4D46">
      <w:pPr>
        <w:pStyle w:val="Brdtekst"/>
        <w:numPr>
          <w:ilvl w:val="0"/>
          <w:numId w:val="10"/>
        </w:numPr>
        <w:spacing w:after="280" w:line="280" w:lineRule="atLeast"/>
        <w:rPr>
          <w:szCs w:val="20"/>
          <w:lang w:val="nb-NO"/>
        </w:rPr>
      </w:pPr>
      <w:r w:rsidRPr="00F06A1E">
        <w:rPr>
          <w:lang w:val="nb-NO"/>
        </w:rPr>
        <w:t xml:space="preserve">Legge opp til rensing av overvann ved infiltrasjon i naturbaserte løsninger f.eks. regnbed, </w:t>
      </w:r>
      <w:r w:rsidRPr="00CD78F3">
        <w:rPr>
          <w:szCs w:val="20"/>
          <w:lang w:val="nb-NO"/>
        </w:rPr>
        <w:t xml:space="preserve">grøfter eller sedimentasjon i sandfang, dammer eller egnede renseløsninger </w:t>
      </w:r>
    </w:p>
    <w:p w14:paraId="0F1D7A1A" w14:textId="3E403E62" w:rsidR="002A6CD1" w:rsidRPr="00CD78F3" w:rsidRDefault="004E4D46" w:rsidP="00CD78F3">
      <w:pPr>
        <w:pStyle w:val="Listeavsnitt"/>
        <w:numPr>
          <w:ilvl w:val="0"/>
          <w:numId w:val="10"/>
        </w:numPr>
        <w:rPr>
          <w:lang w:val="nb-NO"/>
        </w:rPr>
      </w:pPr>
      <w:r w:rsidRPr="00CD78F3">
        <w:rPr>
          <w:sz w:val="20"/>
          <w:szCs w:val="20"/>
          <w:lang w:val="nb-NO"/>
        </w:rPr>
        <w:t>Redusere overvannsmengder som føres til kommunalt avløpsnett og på den måten redusere overløp av urenset avløpsvann ut i vassdrag og fjord.</w:t>
      </w:r>
    </w:p>
    <w:p w14:paraId="7103FE3C" w14:textId="7981892A" w:rsidR="00DC71D3" w:rsidRDefault="00DC71D3" w:rsidP="004E4D46">
      <w:r w:rsidRPr="000A6C85">
        <w:rPr>
          <w:noProof/>
          <w:lang w:val="nb-NO"/>
        </w:rPr>
        <w:drawing>
          <wp:inline distT="0" distB="0" distL="0" distR="0" wp14:anchorId="79780944" wp14:editId="0D085D08">
            <wp:extent cx="4879845" cy="2558005"/>
            <wp:effectExtent l="0" t="0" r="0" b="0"/>
            <wp:docPr id="51991337" name="Picture 51991337" descr="Diagram of a diagram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91337" name="Picture 1" descr="Diagram of a diagram of water&#10;&#10;Description automatically generated"/>
                    <pic:cNvPicPr/>
                  </pic:nvPicPr>
                  <pic:blipFill>
                    <a:blip r:embed="rId20"/>
                    <a:stretch>
                      <a:fillRect/>
                    </a:stretch>
                  </pic:blipFill>
                  <pic:spPr>
                    <a:xfrm>
                      <a:off x="0" y="0"/>
                      <a:ext cx="4901064" cy="2569128"/>
                    </a:xfrm>
                    <a:prstGeom prst="rect">
                      <a:avLst/>
                    </a:prstGeom>
                  </pic:spPr>
                </pic:pic>
              </a:graphicData>
            </a:graphic>
          </wp:inline>
        </w:drawing>
      </w:r>
    </w:p>
    <w:p w14:paraId="3C2B1064" w14:textId="620611ED" w:rsidR="005534FA" w:rsidRPr="00D4231E" w:rsidRDefault="005534FA" w:rsidP="005534FA">
      <w:pPr>
        <w:ind w:left="851" w:hanging="851"/>
        <w:rPr>
          <w:i/>
          <w:iCs/>
          <w:lang w:val="nb-NO"/>
        </w:rPr>
      </w:pPr>
      <w:r w:rsidRPr="005534FA">
        <w:rPr>
          <w:i/>
          <w:iCs/>
          <w:sz w:val="18"/>
          <w:szCs w:val="20"/>
          <w:lang w:val="nb-NO"/>
        </w:rPr>
        <w:t xml:space="preserve">Figur </w:t>
      </w:r>
      <w:r w:rsidRPr="005534FA">
        <w:rPr>
          <w:i/>
          <w:iCs/>
          <w:sz w:val="18"/>
          <w:szCs w:val="20"/>
          <w:lang w:val="nb-NO"/>
        </w:rPr>
        <w:fldChar w:fldCharType="begin"/>
      </w:r>
      <w:r w:rsidRPr="005534FA">
        <w:rPr>
          <w:i/>
          <w:iCs/>
          <w:sz w:val="18"/>
          <w:szCs w:val="20"/>
          <w:lang w:val="nb-NO"/>
        </w:rPr>
        <w:instrText xml:space="preserve"> SEQ Figur \* ARABIC </w:instrText>
      </w:r>
      <w:r w:rsidRPr="005534FA">
        <w:rPr>
          <w:i/>
          <w:iCs/>
          <w:sz w:val="18"/>
          <w:szCs w:val="20"/>
          <w:lang w:val="nb-NO"/>
        </w:rPr>
        <w:fldChar w:fldCharType="separate"/>
      </w:r>
      <w:r w:rsidR="00354ED6">
        <w:rPr>
          <w:i/>
          <w:iCs/>
          <w:noProof/>
          <w:sz w:val="18"/>
          <w:szCs w:val="20"/>
          <w:lang w:val="nb-NO"/>
        </w:rPr>
        <w:t>1</w:t>
      </w:r>
      <w:r w:rsidRPr="005534FA">
        <w:rPr>
          <w:i/>
          <w:iCs/>
          <w:noProof/>
          <w:sz w:val="18"/>
          <w:szCs w:val="20"/>
          <w:lang w:val="nb-NO"/>
        </w:rPr>
        <w:fldChar w:fldCharType="end"/>
      </w:r>
      <w:r w:rsidRPr="005534FA">
        <w:rPr>
          <w:i/>
          <w:iCs/>
          <w:sz w:val="18"/>
          <w:szCs w:val="20"/>
          <w:lang w:val="nb-NO"/>
        </w:rPr>
        <w:tab/>
        <w:t>3-trinnsstrategien: Normalnedbør skal kunne infiltreres i permeable overflater (trinn 1), avrenning fra store regn skal kunne fordrøyes og forsinkes før det ledes videre (trinn 2) og avrenning fra ekstreme regn skal avledes på overflaten via flomveier (trinn 3). (COWI)</w:t>
      </w:r>
    </w:p>
    <w:p w14:paraId="01CC79BA" w14:textId="77777777" w:rsidR="001D6759" w:rsidRPr="00D4231E" w:rsidRDefault="001D6759" w:rsidP="006D1F7C">
      <w:pPr>
        <w:pStyle w:val="Brdtekst"/>
        <w:rPr>
          <w:lang w:val="nb-NO"/>
        </w:rPr>
      </w:pPr>
    </w:p>
    <w:p w14:paraId="0795DB48" w14:textId="77777777" w:rsidR="00402A8C" w:rsidRPr="00F06A1E" w:rsidRDefault="00402A8C" w:rsidP="00402A8C">
      <w:pPr>
        <w:pStyle w:val="Brdtekst"/>
        <w:rPr>
          <w:lang w:val="nb-NO"/>
        </w:rPr>
      </w:pPr>
      <w:r w:rsidRPr="00F06A1E">
        <w:rPr>
          <w:b/>
          <w:bCs/>
          <w:lang w:val="nb-NO"/>
        </w:rPr>
        <w:t>Trinn 1</w:t>
      </w:r>
      <w:r w:rsidRPr="00F06A1E">
        <w:rPr>
          <w:lang w:val="nb-NO"/>
        </w:rPr>
        <w:t xml:space="preserve">: Infiltrere små regnhendelser på egen eiendom for å opprettholde naturlig grunnvannstand og vannbalanse og redusere tilrenningen til kommunens renseanlegg. Målsetning for trinn 1 er at 2-årsnedbør med klimafaktor skal infiltreres.   </w:t>
      </w:r>
    </w:p>
    <w:p w14:paraId="1B0A128E" w14:textId="77777777" w:rsidR="00402A8C" w:rsidRPr="00F06A1E" w:rsidRDefault="00402A8C" w:rsidP="00402A8C">
      <w:pPr>
        <w:pStyle w:val="Brdtekst"/>
        <w:rPr>
          <w:lang w:val="nb-NO"/>
        </w:rPr>
      </w:pPr>
      <w:r w:rsidRPr="00F06A1E">
        <w:rPr>
          <w:b/>
          <w:bCs/>
          <w:lang w:val="nb-NO"/>
        </w:rPr>
        <w:t>Trinn 2</w:t>
      </w:r>
      <w:r w:rsidRPr="00F06A1E">
        <w:rPr>
          <w:lang w:val="nb-NO"/>
        </w:rPr>
        <w:t xml:space="preserve">: Fordrøye og forsinke store regn på egen eiendom for å forebygge skader på offentlig avløpsnett og andres eiendom. Målsetningen for trinn 2 er at 25-års nedbør med klimafaktor skal fordrøyes. </w:t>
      </w:r>
      <w:r>
        <w:rPr>
          <w:lang w:val="nb-NO"/>
        </w:rPr>
        <w:t>Eventuelt p</w:t>
      </w:r>
      <w:r w:rsidRPr="00F06A1E">
        <w:rPr>
          <w:lang w:val="nb-NO"/>
        </w:rPr>
        <w:t>åslipp til kommunalt nett må godkjennes</w:t>
      </w:r>
      <w:r>
        <w:rPr>
          <w:lang w:val="nb-NO"/>
        </w:rPr>
        <w:t xml:space="preserve"> av Vann- og avløpsetaten etter abonnementsvilkårene</w:t>
      </w:r>
      <w:r w:rsidRPr="00F06A1E">
        <w:rPr>
          <w:lang w:val="nb-NO"/>
        </w:rPr>
        <w:t xml:space="preserve">. </w:t>
      </w:r>
    </w:p>
    <w:p w14:paraId="653ABC3A" w14:textId="77777777" w:rsidR="001D6759" w:rsidRDefault="00402A8C" w:rsidP="00402A8C">
      <w:pPr>
        <w:pStyle w:val="Brdtekst"/>
        <w:rPr>
          <w:lang w:val="nb-NO"/>
        </w:rPr>
      </w:pPr>
      <w:r w:rsidRPr="00F06A1E">
        <w:rPr>
          <w:b/>
          <w:bCs/>
          <w:lang w:val="nb-NO"/>
        </w:rPr>
        <w:t xml:space="preserve">Trinn 3: </w:t>
      </w:r>
      <w:r w:rsidRPr="00F06A1E">
        <w:rPr>
          <w:lang w:val="nb-NO"/>
        </w:rPr>
        <w:t>Ekstreme regn større enn 25-års nedbør ledes til trygge flomveier på overflaten for å forebygge skader på egen og andres eiendom. Målsetningen for trinn 3 er at 100-års regn med tillegg av klimafaktor skal ledes til trygge flomveier på egen eiendom og utenfor.</w:t>
      </w:r>
    </w:p>
    <w:p w14:paraId="47FA4113" w14:textId="77777777" w:rsidR="00402A8C" w:rsidRDefault="00402A8C" w:rsidP="00402A8C">
      <w:pPr>
        <w:pStyle w:val="Brdtekst"/>
        <w:rPr>
          <w:lang w:val="nb-NO"/>
        </w:rPr>
      </w:pPr>
    </w:p>
    <w:p w14:paraId="06C63497" w14:textId="77777777" w:rsidR="00402A8C" w:rsidRDefault="00402A8C" w:rsidP="00402A8C">
      <w:pPr>
        <w:pStyle w:val="Brdtekst"/>
        <w:rPr>
          <w:lang w:val="nb-NO"/>
        </w:rPr>
      </w:pPr>
    </w:p>
    <w:p w14:paraId="71429E85" w14:textId="60ACD362" w:rsidR="00402A8C" w:rsidRDefault="00383D09" w:rsidP="00402A8C">
      <w:pPr>
        <w:pStyle w:val="Overskrift2"/>
      </w:pPr>
      <w:bookmarkStart w:id="5" w:name="_Toc148345549"/>
      <w:bookmarkStart w:id="6" w:name="_Toc160521338"/>
      <w:r>
        <w:t>T</w:t>
      </w:r>
      <w:r w:rsidR="00980C3F" w:rsidRPr="00F06A1E">
        <w:t>rinn 1 – Infiltrasjon av 2-årsregn</w:t>
      </w:r>
      <w:bookmarkEnd w:id="5"/>
      <w:bookmarkEnd w:id="6"/>
    </w:p>
    <w:p w14:paraId="12C0FDB9" w14:textId="77777777" w:rsidR="007337CC" w:rsidRDefault="007337CC" w:rsidP="00383D09">
      <w:pPr>
        <w:pStyle w:val="Brdtekst"/>
        <w:rPr>
          <w:lang w:val="nb-NO"/>
        </w:rPr>
      </w:pPr>
    </w:p>
    <w:p w14:paraId="16771F30" w14:textId="1BDD4587" w:rsidR="00383D09" w:rsidRPr="00F06A1E" w:rsidRDefault="00383D09" w:rsidP="00383D09">
      <w:pPr>
        <w:pStyle w:val="Brdtekst"/>
        <w:rPr>
          <w:lang w:val="nb-NO"/>
        </w:rPr>
      </w:pPr>
      <w:r w:rsidRPr="00F06A1E">
        <w:rPr>
          <w:lang w:val="nb-NO"/>
        </w:rPr>
        <w:t xml:space="preserve">Trinn 1 omfatter alle åpne, fysiske tiltak som fanger opp og infiltrerer mindre regn, også omtalt som "normalnedbør". Mindre regn utgjør til sammen ca. 90 % av årsnedbøren de aller fleste år. Hensikten med infiltrasjon er å opprettholde vannbalansen i området og unngå senkning av grunnvannsspeilet. </w:t>
      </w:r>
    </w:p>
    <w:p w14:paraId="72F43EFD" w14:textId="77777777" w:rsidR="00383D09" w:rsidRPr="00F06A1E" w:rsidRDefault="00383D09" w:rsidP="00383D09">
      <w:pPr>
        <w:pStyle w:val="Brdtekst"/>
        <w:rPr>
          <w:lang w:val="nb-NO"/>
        </w:rPr>
      </w:pPr>
      <w:r w:rsidRPr="00F06A1E">
        <w:rPr>
          <w:lang w:val="nb-NO"/>
        </w:rPr>
        <w:t>De fysiske tiltak benytter primært permeable overflater på en tomt som evner å infiltrere overvannet fortløpende under dimensjonerende regn uten magasinering/oppstuving av vann på overflaten, jf. TEK 17 § 15-8 (1). Slike flater er vegetasjonsdekte arealer (plen, beplantede arealer), grusdekte overflater (stein) og permeable dekker</w:t>
      </w:r>
      <w:r>
        <w:rPr>
          <w:lang w:val="nb-NO"/>
        </w:rPr>
        <w:t xml:space="preserve">. </w:t>
      </w:r>
      <w:r w:rsidRPr="00F06A1E">
        <w:rPr>
          <w:lang w:val="nb-NO"/>
        </w:rPr>
        <w:t xml:space="preserve"> </w:t>
      </w:r>
    </w:p>
    <w:p w14:paraId="1F2165DA" w14:textId="2D523462" w:rsidR="00383D09" w:rsidRPr="00F06A1E" w:rsidRDefault="00383D09" w:rsidP="00383D09">
      <w:pPr>
        <w:pStyle w:val="Brdtekst"/>
        <w:rPr>
          <w:lang w:val="nb-NO"/>
        </w:rPr>
      </w:pPr>
      <w:r w:rsidRPr="00F06A1E">
        <w:rPr>
          <w:lang w:val="nb-NO"/>
        </w:rPr>
        <w:t>Påslipp av overvann til kommunalt nett for trinn 1 - løsninger aksepteres ikke. Drensvann fra bygg med kjeller kan ledes til avløpsnettet (overvanns- eller fellesledning)</w:t>
      </w:r>
      <w:r w:rsidR="00F207C1">
        <w:rPr>
          <w:lang w:val="nb-NO"/>
        </w:rPr>
        <w:t xml:space="preserve"> </w:t>
      </w:r>
      <w:r w:rsidR="00206AA0">
        <w:rPr>
          <w:lang w:val="nb-NO"/>
        </w:rPr>
        <w:t>ved søknad og godkjenning fra kommunen</w:t>
      </w:r>
      <w:r w:rsidRPr="00F06A1E">
        <w:rPr>
          <w:lang w:val="nb-NO"/>
        </w:rPr>
        <w:t xml:space="preserve">. Takvann, derimot, kan ikke kobles til drensledningen. </w:t>
      </w:r>
    </w:p>
    <w:p w14:paraId="5F4D0C13" w14:textId="77777777" w:rsidR="00383D09" w:rsidRPr="00F06A1E" w:rsidRDefault="00383D09" w:rsidP="00383D09">
      <w:pPr>
        <w:pStyle w:val="Brdtekst"/>
        <w:rPr>
          <w:b/>
          <w:bCs/>
          <w:lang w:val="nb-NO"/>
        </w:rPr>
      </w:pPr>
      <w:r w:rsidRPr="00F06A1E">
        <w:rPr>
          <w:b/>
          <w:bCs/>
          <w:lang w:val="nb-NO"/>
        </w:rPr>
        <w:t xml:space="preserve">Oppfyllelse av kravene i trinn 1 skal dokumenteres som en del av en overvannsplan (plannivå) og i byggesak. </w:t>
      </w:r>
    </w:p>
    <w:p w14:paraId="29D5115E" w14:textId="62E80DB1" w:rsidR="00383D09" w:rsidRPr="00F06A1E" w:rsidRDefault="00383D09" w:rsidP="0079669D">
      <w:pPr>
        <w:pStyle w:val="Brdtekst"/>
        <w:numPr>
          <w:ilvl w:val="0"/>
          <w:numId w:val="10"/>
        </w:numPr>
        <w:rPr>
          <w:lang w:val="nb-NO"/>
        </w:rPr>
      </w:pPr>
      <w:r w:rsidRPr="00F06A1E">
        <w:rPr>
          <w:lang w:val="nb-NO"/>
        </w:rPr>
        <w:t xml:space="preserve">Beregninger av avrenningsvolum i tiltaksområdet. </w:t>
      </w:r>
    </w:p>
    <w:p w14:paraId="6E07FC2B" w14:textId="6B1888F7" w:rsidR="00383D09" w:rsidRPr="0079669D" w:rsidRDefault="00383D09" w:rsidP="0079669D">
      <w:pPr>
        <w:pStyle w:val="Brdtekst"/>
        <w:numPr>
          <w:ilvl w:val="0"/>
          <w:numId w:val="10"/>
        </w:numPr>
        <w:rPr>
          <w:szCs w:val="20"/>
          <w:lang w:val="nb-NO"/>
        </w:rPr>
      </w:pPr>
      <w:r w:rsidRPr="00F06A1E">
        <w:rPr>
          <w:lang w:val="nb-NO"/>
        </w:rPr>
        <w:t xml:space="preserve">Beregninger som viser at de permeable arealene avsatt til trinn 1 innenfor hvert avrenningsfelt har tilstrekkelig volum i de underliggende løsmasser til å infiltrere overvann som renner av fra alle tette flater innenfor feltet (grunn infiltrasjon med definert jorddybde </w:t>
      </w:r>
      <w:r w:rsidRPr="0079669D">
        <w:rPr>
          <w:szCs w:val="20"/>
          <w:lang w:val="nb-NO"/>
        </w:rPr>
        <w:t xml:space="preserve">og permeabilitet) </w:t>
      </w:r>
    </w:p>
    <w:p w14:paraId="408714B4" w14:textId="088B69F2" w:rsidR="00383D09" w:rsidRPr="0079669D" w:rsidRDefault="00383D09" w:rsidP="0079669D">
      <w:pPr>
        <w:pStyle w:val="Listeavsnitt"/>
        <w:numPr>
          <w:ilvl w:val="0"/>
          <w:numId w:val="10"/>
        </w:numPr>
        <w:rPr>
          <w:lang w:val="nb-NO"/>
        </w:rPr>
      </w:pPr>
      <w:r w:rsidRPr="0079669D">
        <w:rPr>
          <w:sz w:val="20"/>
          <w:szCs w:val="20"/>
          <w:lang w:val="nb-NO"/>
        </w:rPr>
        <w:t>Plantegning/utomhusplan som viser at terrenget er planlagt utformet slik at vann fra tette flater renner til de permeable flatene som er avsatt til trinn 1 i alle avrenningsfelt innenfor tiltaksområdet. Synliggjøring av fallforhold kan gjøres med piler på plantegning/kart. I forbindelse med detaljregulering/byggesak skal terrengkoter som sikrer tilstrekkelige fallforhold synliggjøres på kart/utomhusplan til overvannsplanen eller overvannsprosjekteringen, og/eller i en terrengmodell.</w:t>
      </w:r>
    </w:p>
    <w:p w14:paraId="4BBE33BB" w14:textId="4D5D9FE3" w:rsidR="00AA2B28" w:rsidRPr="00383D09" w:rsidRDefault="00AA2B28" w:rsidP="00445A7A">
      <w:pPr>
        <w:jc w:val="center"/>
        <w:rPr>
          <w:lang w:val="nb-NO"/>
        </w:rPr>
      </w:pPr>
      <w:r w:rsidRPr="00F06A1E">
        <w:rPr>
          <w:noProof/>
          <w:lang w:val="nb-NO"/>
        </w:rPr>
        <w:drawing>
          <wp:inline distT="0" distB="0" distL="0" distR="0" wp14:anchorId="1BCB97A4" wp14:editId="6C852FB0">
            <wp:extent cx="4679950" cy="6927215"/>
            <wp:effectExtent l="0" t="0" r="6350" b="6985"/>
            <wp:docPr id="13" name="Picture 13" descr="A picture containing tex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 screenshot&#10;&#10;Description automatically generated"/>
                    <pic:cNvPicPr/>
                  </pic:nvPicPr>
                  <pic:blipFill>
                    <a:blip r:embed="rId21"/>
                    <a:stretch>
                      <a:fillRect/>
                    </a:stretch>
                  </pic:blipFill>
                  <pic:spPr>
                    <a:xfrm>
                      <a:off x="0" y="0"/>
                      <a:ext cx="4679950" cy="6927215"/>
                    </a:xfrm>
                    <a:prstGeom prst="rect">
                      <a:avLst/>
                    </a:prstGeom>
                  </pic:spPr>
                </pic:pic>
              </a:graphicData>
            </a:graphic>
          </wp:inline>
        </w:drawing>
      </w:r>
    </w:p>
    <w:p w14:paraId="6411150F" w14:textId="0AE17B45" w:rsidR="00402A8C" w:rsidRPr="00E714D8" w:rsidRDefault="00E714D8" w:rsidP="00402A8C">
      <w:pPr>
        <w:pStyle w:val="Brdtekst"/>
        <w:rPr>
          <w:i/>
          <w:iCs/>
        </w:rPr>
      </w:pPr>
      <w:r w:rsidRPr="00E714D8">
        <w:rPr>
          <w:i/>
          <w:iCs/>
          <w:sz w:val="18"/>
          <w:szCs w:val="20"/>
          <w:lang w:val="nb-NO"/>
        </w:rPr>
        <w:t xml:space="preserve">Tabell </w:t>
      </w:r>
      <w:r w:rsidRPr="00E714D8">
        <w:rPr>
          <w:i/>
          <w:iCs/>
          <w:sz w:val="18"/>
          <w:szCs w:val="20"/>
          <w:lang w:val="nb-NO"/>
        </w:rPr>
        <w:fldChar w:fldCharType="begin"/>
      </w:r>
      <w:r w:rsidRPr="00E714D8">
        <w:rPr>
          <w:i/>
          <w:iCs/>
          <w:sz w:val="18"/>
          <w:szCs w:val="20"/>
          <w:lang w:val="nb-NO"/>
        </w:rPr>
        <w:instrText xml:space="preserve"> SEQ Tabel \* ARABIC </w:instrText>
      </w:r>
      <w:r w:rsidRPr="00E714D8">
        <w:rPr>
          <w:i/>
          <w:iCs/>
          <w:sz w:val="18"/>
          <w:szCs w:val="20"/>
          <w:lang w:val="nb-NO"/>
        </w:rPr>
        <w:fldChar w:fldCharType="separate"/>
      </w:r>
      <w:r w:rsidR="00354ED6">
        <w:rPr>
          <w:i/>
          <w:iCs/>
          <w:noProof/>
          <w:sz w:val="18"/>
          <w:szCs w:val="20"/>
          <w:lang w:val="nb-NO"/>
        </w:rPr>
        <w:t>1</w:t>
      </w:r>
      <w:r w:rsidRPr="00E714D8">
        <w:rPr>
          <w:i/>
          <w:iCs/>
          <w:noProof/>
          <w:sz w:val="18"/>
          <w:szCs w:val="20"/>
          <w:lang w:val="nb-NO"/>
        </w:rPr>
        <w:fldChar w:fldCharType="end"/>
      </w:r>
      <w:r w:rsidRPr="00E714D8">
        <w:rPr>
          <w:i/>
          <w:iCs/>
          <w:sz w:val="18"/>
          <w:szCs w:val="20"/>
          <w:lang w:val="nb-NO"/>
        </w:rPr>
        <w:tab/>
        <w:t>Trinn 1- løsninger. (COWI)</w:t>
      </w:r>
    </w:p>
    <w:p w14:paraId="77960EAE" w14:textId="77777777" w:rsidR="00383D09" w:rsidRDefault="00383D09" w:rsidP="00402A8C">
      <w:pPr>
        <w:pStyle w:val="Brdtekst"/>
      </w:pPr>
    </w:p>
    <w:p w14:paraId="23186938" w14:textId="77777777" w:rsidR="00383D09" w:rsidRDefault="00383D09" w:rsidP="00402A8C">
      <w:pPr>
        <w:pStyle w:val="Brdtekst"/>
      </w:pPr>
    </w:p>
    <w:p w14:paraId="26710773" w14:textId="77777777" w:rsidR="00E714D8" w:rsidRDefault="00E714D8" w:rsidP="00402A8C">
      <w:pPr>
        <w:pStyle w:val="Brdtekst"/>
      </w:pPr>
    </w:p>
    <w:p w14:paraId="4D1667B3" w14:textId="77777777" w:rsidR="00E714D8" w:rsidRDefault="00E714D8" w:rsidP="00402A8C">
      <w:pPr>
        <w:pStyle w:val="Brdtekst"/>
      </w:pPr>
    </w:p>
    <w:p w14:paraId="29CF343A" w14:textId="77777777" w:rsidR="00E714D8" w:rsidRDefault="00E714D8" w:rsidP="00402A8C">
      <w:pPr>
        <w:pStyle w:val="Brdtekst"/>
      </w:pPr>
    </w:p>
    <w:p w14:paraId="565CA1FC" w14:textId="77777777" w:rsidR="00E714D8" w:rsidRDefault="00E714D8" w:rsidP="00402A8C">
      <w:pPr>
        <w:pStyle w:val="Brdtekst"/>
      </w:pPr>
    </w:p>
    <w:p w14:paraId="1995A623" w14:textId="77777777" w:rsidR="00E714D8" w:rsidRDefault="00E714D8" w:rsidP="00402A8C">
      <w:pPr>
        <w:pStyle w:val="Brdtekst"/>
      </w:pPr>
    </w:p>
    <w:p w14:paraId="4DAA86FD" w14:textId="4FD214E5" w:rsidR="00E714D8" w:rsidRDefault="00B7240D" w:rsidP="00402A8C">
      <w:pPr>
        <w:pStyle w:val="Brdtekst"/>
      </w:pPr>
      <w:r w:rsidRPr="00F06A1E">
        <w:rPr>
          <w:noProof/>
          <w:lang w:val="nb-NO" w:eastAsia="nb-NO"/>
        </w:rPr>
        <mc:AlternateContent>
          <mc:Choice Requires="wps">
            <w:drawing>
              <wp:anchor distT="0" distB="0" distL="114300" distR="114300" simplePos="0" relativeHeight="251658242" behindDoc="0" locked="0" layoutInCell="1" allowOverlap="1" wp14:anchorId="2D433787" wp14:editId="35CDE314">
                <wp:simplePos x="0" y="0"/>
                <wp:positionH relativeFrom="column">
                  <wp:posOffset>2621412</wp:posOffset>
                </wp:positionH>
                <wp:positionV relativeFrom="paragraph">
                  <wp:posOffset>127563</wp:posOffset>
                </wp:positionV>
                <wp:extent cx="2665562" cy="2268747"/>
                <wp:effectExtent l="0" t="0" r="0" b="0"/>
                <wp:wrapNone/>
                <wp:docPr id="1345934342" name="Text Box 1345934342"/>
                <wp:cNvGraphicFramePr/>
                <a:graphic xmlns:a="http://schemas.openxmlformats.org/drawingml/2006/main">
                  <a:graphicData uri="http://schemas.microsoft.com/office/word/2010/wordprocessingShape">
                    <wps:wsp>
                      <wps:cNvSpPr txBox="1"/>
                      <wps:spPr>
                        <a:xfrm>
                          <a:off x="0" y="0"/>
                          <a:ext cx="2665562" cy="226874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59595C1" w14:textId="77777777" w:rsidR="00E50F3C" w:rsidRPr="00882964" w:rsidRDefault="00E50F3C" w:rsidP="00E50F3C">
                            <w:pPr>
                              <w:spacing w:line="200" w:lineRule="atLeast"/>
                              <w:rPr>
                                <w:color w:val="FFFFFF" w:themeColor="background1"/>
                                <w:sz w:val="16"/>
                                <w:szCs w:val="16"/>
                                <w:lang w:val="nb-NO"/>
                              </w:rPr>
                            </w:pPr>
                            <w:r w:rsidRPr="00882964">
                              <w:rPr>
                                <w:color w:val="FFFFFF" w:themeColor="background1"/>
                                <w:sz w:val="16"/>
                                <w:szCs w:val="16"/>
                                <w:lang w:val="nb-NO"/>
                              </w:rPr>
                              <w:t xml:space="preserve">Trinn 1: Lokale tørre løsninger egnet for boligbebyggelse (takvann, overvann utomhus). </w:t>
                            </w:r>
                          </w:p>
                          <w:p w14:paraId="069F07E3" w14:textId="77777777" w:rsidR="00E50F3C" w:rsidRPr="00882964" w:rsidRDefault="00E50F3C" w:rsidP="00E50F3C">
                            <w:pPr>
                              <w:pStyle w:val="Nummerertliste"/>
                              <w:numPr>
                                <w:ilvl w:val="0"/>
                                <w:numId w:val="12"/>
                              </w:numPr>
                              <w:spacing w:after="0" w:line="280" w:lineRule="atLeast"/>
                              <w:rPr>
                                <w:color w:val="FFFFFF" w:themeColor="background1"/>
                                <w:sz w:val="16"/>
                                <w:szCs w:val="16"/>
                                <w:lang w:val="nb-NO"/>
                              </w:rPr>
                            </w:pPr>
                            <w:r w:rsidRPr="00882964">
                              <w:rPr>
                                <w:color w:val="FFFFFF" w:themeColor="background1"/>
                                <w:sz w:val="16"/>
                                <w:szCs w:val="16"/>
                                <w:lang w:val="nb-NO"/>
                              </w:rPr>
                              <w:t xml:space="preserve">Grønne tak </w:t>
                            </w:r>
                          </w:p>
                          <w:p w14:paraId="1DFE4797" w14:textId="77777777" w:rsidR="00E50F3C" w:rsidRPr="00882964" w:rsidRDefault="00E50F3C" w:rsidP="00E50F3C">
                            <w:pPr>
                              <w:pStyle w:val="Nummerertliste"/>
                              <w:numPr>
                                <w:ilvl w:val="0"/>
                                <w:numId w:val="12"/>
                              </w:numPr>
                              <w:spacing w:after="0" w:line="280" w:lineRule="atLeast"/>
                              <w:rPr>
                                <w:color w:val="FFFFFF" w:themeColor="background1"/>
                                <w:sz w:val="16"/>
                                <w:szCs w:val="16"/>
                                <w:lang w:val="nb-NO"/>
                              </w:rPr>
                            </w:pPr>
                            <w:r w:rsidRPr="00882964">
                              <w:rPr>
                                <w:color w:val="FFFFFF" w:themeColor="background1"/>
                                <w:sz w:val="16"/>
                                <w:szCs w:val="16"/>
                                <w:lang w:val="nb-NO"/>
                              </w:rPr>
                              <w:t xml:space="preserve">Infiltrasjonssone for overvann fra tak og utomhusarealer </w:t>
                            </w:r>
                          </w:p>
                          <w:p w14:paraId="3F0D2134" w14:textId="77777777" w:rsidR="00E50F3C" w:rsidRPr="00882964" w:rsidRDefault="00E50F3C" w:rsidP="00E50F3C">
                            <w:pPr>
                              <w:pStyle w:val="Nummerertliste"/>
                              <w:numPr>
                                <w:ilvl w:val="0"/>
                                <w:numId w:val="12"/>
                              </w:numPr>
                              <w:spacing w:after="0" w:line="280" w:lineRule="atLeast"/>
                              <w:rPr>
                                <w:color w:val="FFFFFF" w:themeColor="background1"/>
                                <w:sz w:val="16"/>
                                <w:szCs w:val="16"/>
                                <w:lang w:val="nb-NO"/>
                              </w:rPr>
                            </w:pPr>
                            <w:r w:rsidRPr="00882964">
                              <w:rPr>
                                <w:color w:val="FFFFFF" w:themeColor="background1"/>
                                <w:sz w:val="16"/>
                                <w:szCs w:val="16"/>
                                <w:lang w:val="nb-NO"/>
                              </w:rPr>
                              <w:t xml:space="preserve">Infiltrasjon av takvann på boligtomt </w:t>
                            </w:r>
                          </w:p>
                          <w:p w14:paraId="75BFAE51" w14:textId="77777777" w:rsidR="00E50F3C" w:rsidRPr="00882964" w:rsidRDefault="00E50F3C" w:rsidP="00E50F3C">
                            <w:pPr>
                              <w:pStyle w:val="Nummerertliste"/>
                              <w:numPr>
                                <w:ilvl w:val="0"/>
                                <w:numId w:val="12"/>
                              </w:numPr>
                              <w:spacing w:after="0" w:line="280" w:lineRule="atLeast"/>
                              <w:rPr>
                                <w:sz w:val="16"/>
                                <w:szCs w:val="16"/>
                                <w:lang w:val="nb-NO"/>
                              </w:rPr>
                            </w:pPr>
                            <w:r w:rsidRPr="00882964">
                              <w:rPr>
                                <w:color w:val="FFFFFF" w:themeColor="background1"/>
                                <w:sz w:val="16"/>
                                <w:szCs w:val="16"/>
                                <w:lang w:val="nb-NO"/>
                              </w:rPr>
                              <w:t xml:space="preserve">Etablering av regnbed for takvann fra et eldre bygg. </w:t>
                            </w:r>
                          </w:p>
                          <w:p w14:paraId="4195B6B0" w14:textId="558F3EE1" w:rsidR="00BF4906" w:rsidRPr="00882964" w:rsidRDefault="00E50F3C" w:rsidP="00E50F3C">
                            <w:pPr>
                              <w:pStyle w:val="Bildetekst"/>
                              <w:ind w:left="0" w:firstLine="0"/>
                              <w:rPr>
                                <w:color w:val="FFFFFF" w:themeColor="background1"/>
                                <w:lang w:val="nb-NO"/>
                              </w:rPr>
                            </w:pPr>
                            <w:r w:rsidRPr="00882964">
                              <w:rPr>
                                <w:color w:val="FFFFFF" w:themeColor="background1"/>
                                <w:lang w:val="nb-NO"/>
                              </w:rPr>
                              <w:t>(Foto: 1 COWI 2,3 Gøran Lundgren 4 I.M. Ødegård)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433787" id="_x0000_t202" coordsize="21600,21600" o:spt="202" path="m,l,21600r21600,l21600,xe">
                <v:stroke joinstyle="miter"/>
                <v:path gradientshapeok="t" o:connecttype="rect"/>
              </v:shapetype>
              <v:shape id="Text Box 1345934342" o:spid="_x0000_s1026" type="#_x0000_t202" style="position:absolute;margin-left:206.4pt;margin-top:10.05pt;width:209.9pt;height:178.6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" filled="f" stroked="f" strokeweight=".5pt">
                <v:textbox>
                  <w:txbxContent>
                    <w:p w14:paraId="759595C1" w14:textId="77777777" w:rsidR="00E50F3C" w:rsidRPr="00882964" w:rsidRDefault="00E50F3C" w:rsidP="00E50F3C">
                      <w:pPr>
                        <w:spacing w:line="200" w:lineRule="atLeast"/>
                        <w:rPr>
                          <w:color w:val="FFFFFF" w:themeColor="background1"/>
                          <w:sz w:val="16"/>
                          <w:szCs w:val="16"/>
                          <w:lang w:val="nb-NO"/>
                        </w:rPr>
                      </w:pPr>
                      <w:r w:rsidRPr="00882964">
                        <w:rPr>
                          <w:color w:val="FFFFFF" w:themeColor="background1"/>
                          <w:sz w:val="16"/>
                          <w:szCs w:val="16"/>
                          <w:lang w:val="nb-NO"/>
                        </w:rPr>
                        <w:t xml:space="preserve">Trinn 1: Lokale tørre løsninger egnet for boligbebyggelse (takvann, overvann utomhus). </w:t>
                      </w:r>
                    </w:p>
                    <w:p w14:paraId="069F07E3" w14:textId="77777777" w:rsidR="00E50F3C" w:rsidRPr="00882964" w:rsidRDefault="00E50F3C" w:rsidP="00E50F3C">
                      <w:pPr>
                        <w:pStyle w:val="ListNumber"/>
                        <w:numPr>
                          <w:ilvl w:val="0"/>
                          <w:numId w:val="12"/>
                        </w:numPr>
                        <w:spacing w:after="0" w:line="280" w:lineRule="atLeast"/>
                        <w:rPr>
                          <w:color w:val="FFFFFF" w:themeColor="background1"/>
                          <w:sz w:val="16"/>
                          <w:szCs w:val="16"/>
                          <w:lang w:val="nb-NO"/>
                        </w:rPr>
                      </w:pPr>
                      <w:r w:rsidRPr="00882964">
                        <w:rPr>
                          <w:color w:val="FFFFFF" w:themeColor="background1"/>
                          <w:sz w:val="16"/>
                          <w:szCs w:val="16"/>
                          <w:lang w:val="nb-NO"/>
                        </w:rPr>
                        <w:t xml:space="preserve">Grønne tak </w:t>
                      </w:r>
                    </w:p>
                    <w:p w14:paraId="1DFE4797" w14:textId="77777777" w:rsidR="00E50F3C" w:rsidRPr="00882964" w:rsidRDefault="00E50F3C" w:rsidP="00E50F3C">
                      <w:pPr>
                        <w:pStyle w:val="ListNumber"/>
                        <w:numPr>
                          <w:ilvl w:val="0"/>
                          <w:numId w:val="12"/>
                        </w:numPr>
                        <w:spacing w:after="0" w:line="280" w:lineRule="atLeast"/>
                        <w:rPr>
                          <w:color w:val="FFFFFF" w:themeColor="background1"/>
                          <w:sz w:val="16"/>
                          <w:szCs w:val="16"/>
                          <w:lang w:val="nb-NO"/>
                        </w:rPr>
                      </w:pPr>
                      <w:r w:rsidRPr="00882964">
                        <w:rPr>
                          <w:color w:val="FFFFFF" w:themeColor="background1"/>
                          <w:sz w:val="16"/>
                          <w:szCs w:val="16"/>
                          <w:lang w:val="nb-NO"/>
                        </w:rPr>
                        <w:t xml:space="preserve">Infiltrasjonssone for overvann fra tak og utomhusarealer </w:t>
                      </w:r>
                    </w:p>
                    <w:p w14:paraId="3F0D2134" w14:textId="77777777" w:rsidR="00E50F3C" w:rsidRPr="00882964" w:rsidRDefault="00E50F3C" w:rsidP="00E50F3C">
                      <w:pPr>
                        <w:pStyle w:val="ListNumber"/>
                        <w:numPr>
                          <w:ilvl w:val="0"/>
                          <w:numId w:val="12"/>
                        </w:numPr>
                        <w:spacing w:after="0" w:line="280" w:lineRule="atLeast"/>
                        <w:rPr>
                          <w:color w:val="FFFFFF" w:themeColor="background1"/>
                          <w:sz w:val="16"/>
                          <w:szCs w:val="16"/>
                          <w:lang w:val="nb-NO"/>
                        </w:rPr>
                      </w:pPr>
                      <w:r w:rsidRPr="00882964">
                        <w:rPr>
                          <w:color w:val="FFFFFF" w:themeColor="background1"/>
                          <w:sz w:val="16"/>
                          <w:szCs w:val="16"/>
                          <w:lang w:val="nb-NO"/>
                        </w:rPr>
                        <w:t xml:space="preserve">Infiltrasjon av takvann på boligtomt </w:t>
                      </w:r>
                    </w:p>
                    <w:p w14:paraId="75BFAE51" w14:textId="77777777" w:rsidR="00E50F3C" w:rsidRPr="00882964" w:rsidRDefault="00E50F3C" w:rsidP="00E50F3C">
                      <w:pPr>
                        <w:pStyle w:val="ListNumber"/>
                        <w:numPr>
                          <w:ilvl w:val="0"/>
                          <w:numId w:val="12"/>
                        </w:numPr>
                        <w:spacing w:after="0" w:line="280" w:lineRule="atLeast"/>
                        <w:rPr>
                          <w:sz w:val="16"/>
                          <w:szCs w:val="16"/>
                          <w:lang w:val="nb-NO"/>
                        </w:rPr>
                      </w:pPr>
                      <w:r w:rsidRPr="00882964">
                        <w:rPr>
                          <w:color w:val="FFFFFF" w:themeColor="background1"/>
                          <w:sz w:val="16"/>
                          <w:szCs w:val="16"/>
                          <w:lang w:val="nb-NO"/>
                        </w:rPr>
                        <w:t xml:space="preserve">Etablering av regnbed for takvann fra et eldre bygg. </w:t>
                      </w:r>
                    </w:p>
                    <w:p w14:paraId="4195B6B0" w14:textId="558F3EE1" w:rsidR="00BF4906" w:rsidRPr="00882964" w:rsidRDefault="00E50F3C" w:rsidP="00E50F3C">
                      <w:pPr>
                        <w:pStyle w:val="Caption"/>
                        <w:ind w:left="0" w:firstLine="0"/>
                        <w:rPr>
                          <w:color w:val="FFFFFF" w:themeColor="background1"/>
                          <w:lang w:val="nb-NO"/>
                        </w:rPr>
                      </w:pPr>
                      <w:r w:rsidRPr="00882964">
                        <w:rPr>
                          <w:color w:val="FFFFFF" w:themeColor="background1"/>
                          <w:lang w:val="nb-NO"/>
                        </w:rPr>
                        <w:t>(Foto: 1 COWI 2,3 Gøran Lundgren 4 I.M. Ødegård)</w:t>
                      </w:r>
                    </w:p>
                  </w:txbxContent>
                </v:textbox>
              </v:shape>
            </w:pict>
          </mc:Fallback>
        </mc:AlternateContent>
      </w:r>
      <w:r w:rsidR="00982CD5" w:rsidRPr="00F06A1E">
        <w:rPr>
          <w:noProof/>
          <w:lang w:val="nb-NO" w:eastAsia="nb-NO"/>
        </w:rPr>
        <w:drawing>
          <wp:anchor distT="0" distB="0" distL="114300" distR="114300" simplePos="0" relativeHeight="251658240" behindDoc="1" locked="0" layoutInCell="1" allowOverlap="1" wp14:anchorId="3D65758C" wp14:editId="102B6C29">
            <wp:simplePos x="0" y="0"/>
            <wp:positionH relativeFrom="page">
              <wp:posOffset>1066800</wp:posOffset>
            </wp:positionH>
            <wp:positionV relativeFrom="margin">
              <wp:posOffset>81915</wp:posOffset>
            </wp:positionV>
            <wp:extent cx="5547360" cy="7391400"/>
            <wp:effectExtent l="0" t="0" r="0" b="0"/>
            <wp:wrapTopAndBottom/>
            <wp:docPr id="1355841550" name="Picture 1355841550" descr="A collage of photos of a la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841550" name="Picture 1355841550" descr="A collage of photos of a lawn&#10;&#10;Description automatically generated"/>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5547360" cy="7391400"/>
                    </a:xfrm>
                    <a:prstGeom prst="rect">
                      <a:avLst/>
                    </a:prstGeom>
                    <a:noFill/>
                  </pic:spPr>
                </pic:pic>
              </a:graphicData>
            </a:graphic>
            <wp14:sizeRelH relativeFrom="margin">
              <wp14:pctWidth>0</wp14:pctWidth>
            </wp14:sizeRelH>
            <wp14:sizeRelV relativeFrom="margin">
              <wp14:pctHeight>0</wp14:pctHeight>
            </wp14:sizeRelV>
          </wp:anchor>
        </w:drawing>
      </w:r>
    </w:p>
    <w:p w14:paraId="238FAB81" w14:textId="09B87C42" w:rsidR="00E714D8" w:rsidRDefault="00E714D8" w:rsidP="00402A8C">
      <w:pPr>
        <w:pStyle w:val="Brdtekst"/>
      </w:pPr>
    </w:p>
    <w:p w14:paraId="2DFED5F0" w14:textId="73FDF87A" w:rsidR="00E714D8" w:rsidRDefault="0071767E" w:rsidP="00402A8C">
      <w:pPr>
        <w:pStyle w:val="Brdtekst"/>
        <w:sectPr w:rsidR="00E714D8" w:rsidSect="001754BA">
          <w:headerReference w:type="default" r:id="rId23"/>
          <w:footerReference w:type="default" r:id="rId24"/>
          <w:pgSz w:w="11906" w:h="16838" w:code="9"/>
          <w:pgMar w:top="1701" w:right="1134" w:bottom="1134" w:left="1418" w:header="567" w:footer="567" w:gutter="567"/>
          <w:cols w:space="1296"/>
          <w:docGrid w:linePitch="360"/>
        </w:sectPr>
      </w:pPr>
      <w:r w:rsidRPr="00F06A1E">
        <w:rPr>
          <w:noProof/>
          <w:lang w:val="nb-NO" w:eastAsia="nb-NO"/>
        </w:rPr>
        <mc:AlternateContent>
          <mc:Choice Requires="wps">
            <w:drawing>
              <wp:anchor distT="0" distB="0" distL="114300" distR="114300" simplePos="0" relativeHeight="251658241" behindDoc="0" locked="0" layoutInCell="1" allowOverlap="1" wp14:anchorId="64D1342D" wp14:editId="3DEBA316">
                <wp:simplePos x="0" y="0"/>
                <wp:positionH relativeFrom="column">
                  <wp:posOffset>3139333</wp:posOffset>
                </wp:positionH>
                <wp:positionV relativeFrom="paragraph">
                  <wp:posOffset>198178</wp:posOffset>
                </wp:positionV>
                <wp:extent cx="2857500" cy="2054431"/>
                <wp:effectExtent l="0" t="0" r="0" b="3175"/>
                <wp:wrapNone/>
                <wp:docPr id="14344" name="Text Box 14344"/>
                <wp:cNvGraphicFramePr/>
                <a:graphic xmlns:a="http://schemas.openxmlformats.org/drawingml/2006/main">
                  <a:graphicData uri="http://schemas.microsoft.com/office/word/2010/wordprocessingShape">
                    <wps:wsp>
                      <wps:cNvSpPr txBox="1"/>
                      <wps:spPr>
                        <a:xfrm>
                          <a:off x="0" y="0"/>
                          <a:ext cx="2857500" cy="205443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F01FD1" w14:textId="77777777" w:rsidR="0071767E" w:rsidRPr="00882964" w:rsidRDefault="0071767E" w:rsidP="0071767E">
                            <w:pPr>
                              <w:pStyle w:val="Bildetekst"/>
                              <w:ind w:left="0" w:firstLine="0"/>
                              <w:rPr>
                                <w:color w:val="FFFFFF" w:themeColor="background1"/>
                                <w:lang w:val="nb-N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D1342D" id="Text Box 14344" o:spid="_x0000_s1027" type="#_x0000_t202" style="position:absolute;margin-left:247.2pt;margin-top:15.6pt;width:225pt;height:161.7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" filled="f" stroked="f" strokeweight=".5pt">
                <v:textbox>
                  <w:txbxContent>
                    <w:p w14:paraId="17F01FD1" w14:textId="77777777" w:rsidR="0071767E" w:rsidRPr="00882964" w:rsidRDefault="0071767E" w:rsidP="0071767E">
                      <w:pPr>
                        <w:pStyle w:val="Caption"/>
                        <w:ind w:left="0" w:firstLine="0"/>
                        <w:rPr>
                          <w:color w:val="FFFFFF" w:themeColor="background1"/>
                          <w:lang w:val="nb-NO"/>
                        </w:rPr>
                      </w:pPr>
                    </w:p>
                  </w:txbxContent>
                </v:textbox>
              </v:shape>
            </w:pict>
          </mc:Fallback>
        </mc:AlternateContent>
      </w:r>
    </w:p>
    <w:p w14:paraId="563AD4E9" w14:textId="7E088092" w:rsidR="00014ECC" w:rsidRDefault="00014ECC" w:rsidP="00982CD5">
      <w:pPr>
        <w:pStyle w:val="Nummerertliste"/>
        <w:numPr>
          <w:ilvl w:val="0"/>
          <w:numId w:val="0"/>
        </w:numPr>
        <w:rPr>
          <w:lang w:val="en-US"/>
        </w:rPr>
      </w:pPr>
    </w:p>
    <w:p w14:paraId="2C4C0F49" w14:textId="7B1BBF8A" w:rsidR="00982CD5" w:rsidRDefault="00982CD5" w:rsidP="00982CD5">
      <w:pPr>
        <w:pStyle w:val="Nummerertliste"/>
        <w:numPr>
          <w:ilvl w:val="0"/>
          <w:numId w:val="0"/>
        </w:numPr>
        <w:rPr>
          <w:lang w:val="en-US"/>
        </w:rPr>
      </w:pPr>
    </w:p>
    <w:p w14:paraId="73D2CB1D" w14:textId="074D4677" w:rsidR="00982CD5" w:rsidRDefault="007337CC" w:rsidP="00982CD5">
      <w:pPr>
        <w:pStyle w:val="Nummerertliste"/>
        <w:numPr>
          <w:ilvl w:val="0"/>
          <w:numId w:val="0"/>
        </w:numPr>
        <w:rPr>
          <w:lang w:val="en-US"/>
        </w:rPr>
      </w:pPr>
      <w:r w:rsidRPr="00F06A1E">
        <w:rPr>
          <w:noProof/>
          <w:lang w:val="nb-NO" w:eastAsia="nb-NO"/>
        </w:rPr>
        <w:drawing>
          <wp:anchor distT="0" distB="0" distL="114300" distR="114300" simplePos="0" relativeHeight="251658243" behindDoc="1" locked="0" layoutInCell="1" allowOverlap="1" wp14:anchorId="6CA1A7C4" wp14:editId="7DA727FF">
            <wp:simplePos x="0" y="0"/>
            <wp:positionH relativeFrom="margin">
              <wp:posOffset>-218777</wp:posOffset>
            </wp:positionH>
            <wp:positionV relativeFrom="paragraph">
              <wp:posOffset>167005</wp:posOffset>
            </wp:positionV>
            <wp:extent cx="5794510" cy="7294245"/>
            <wp:effectExtent l="0" t="0" r="0" b="1905"/>
            <wp:wrapNone/>
            <wp:docPr id="14352" name="Picture 14352" descr="A collag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2" name="Picture 14352" descr="A collage of a road&#10;&#10;Description automatically generated"/>
                    <pic:cNvPicPr>
                      <a:picLocks noChangeAspect="1" noChangeArrowheads="1"/>
                    </pic:cNvPicPr>
                  </pic:nvPicPr>
                  <pic:blipFill>
                    <a:blip r:embed="rId25" cstate="email">
                      <a:extLst>
                        <a:ext uri="{28A0092B-C50C-407E-A947-70E740481C1C}">
                          <a14:useLocalDpi xmlns:a14="http://schemas.microsoft.com/office/drawing/2010/main" val="0"/>
                        </a:ext>
                      </a:extLst>
                    </a:blip>
                    <a:srcRect/>
                    <a:stretch>
                      <a:fillRect/>
                    </a:stretch>
                  </pic:blipFill>
                  <pic:spPr bwMode="auto">
                    <a:xfrm>
                      <a:off x="0" y="0"/>
                      <a:ext cx="5796650" cy="7296939"/>
                    </a:xfrm>
                    <a:prstGeom prst="rect">
                      <a:avLst/>
                    </a:prstGeom>
                    <a:noFill/>
                  </pic:spPr>
                </pic:pic>
              </a:graphicData>
            </a:graphic>
            <wp14:sizeRelH relativeFrom="page">
              <wp14:pctWidth>0</wp14:pctWidth>
            </wp14:sizeRelH>
            <wp14:sizeRelV relativeFrom="page">
              <wp14:pctHeight>0</wp14:pctHeight>
            </wp14:sizeRelV>
          </wp:anchor>
        </w:drawing>
      </w:r>
    </w:p>
    <w:p w14:paraId="7D755B17" w14:textId="72901B99" w:rsidR="00982CD5" w:rsidRDefault="00615A0D" w:rsidP="00982CD5">
      <w:pPr>
        <w:pStyle w:val="Nummerertliste"/>
        <w:numPr>
          <w:ilvl w:val="0"/>
          <w:numId w:val="0"/>
        </w:numPr>
        <w:rPr>
          <w:lang w:val="en-US"/>
        </w:rPr>
      </w:pPr>
      <w:r w:rsidRPr="00F06A1E">
        <w:rPr>
          <w:noProof/>
          <w:lang w:val="nb-NO" w:eastAsia="nb-NO"/>
        </w:rPr>
        <mc:AlternateContent>
          <mc:Choice Requires="wps">
            <w:drawing>
              <wp:anchor distT="0" distB="0" distL="114300" distR="114300" simplePos="0" relativeHeight="251658245" behindDoc="0" locked="0" layoutInCell="1" allowOverlap="1" wp14:anchorId="3BBC7431" wp14:editId="54C3B661">
                <wp:simplePos x="0" y="0"/>
                <wp:positionH relativeFrom="margin">
                  <wp:align>right</wp:align>
                </wp:positionH>
                <wp:positionV relativeFrom="paragraph">
                  <wp:posOffset>12484</wp:posOffset>
                </wp:positionV>
                <wp:extent cx="2887273" cy="3129148"/>
                <wp:effectExtent l="0" t="0" r="0" b="0"/>
                <wp:wrapNone/>
                <wp:docPr id="14353" name="Text Box 14353"/>
                <wp:cNvGraphicFramePr/>
                <a:graphic xmlns:a="http://schemas.openxmlformats.org/drawingml/2006/main">
                  <a:graphicData uri="http://schemas.microsoft.com/office/word/2010/wordprocessingShape">
                    <wps:wsp>
                      <wps:cNvSpPr txBox="1"/>
                      <wps:spPr>
                        <a:xfrm>
                          <a:off x="0" y="0"/>
                          <a:ext cx="2887273" cy="312914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B85D8C" w14:textId="77777777" w:rsidR="00615A0D" w:rsidRPr="00882964" w:rsidRDefault="00615A0D" w:rsidP="00615A0D">
                            <w:pPr>
                              <w:spacing w:line="200" w:lineRule="atLeast"/>
                              <w:rPr>
                                <w:color w:val="FFFFFF" w:themeColor="background1"/>
                                <w:sz w:val="16"/>
                                <w:szCs w:val="16"/>
                                <w:lang w:val="nb-NO"/>
                              </w:rPr>
                            </w:pPr>
                            <w:r w:rsidRPr="00882964">
                              <w:rPr>
                                <w:color w:val="FFFFFF" w:themeColor="background1"/>
                                <w:sz w:val="16"/>
                                <w:szCs w:val="16"/>
                                <w:lang w:val="nb-NO"/>
                              </w:rPr>
                              <w:t xml:space="preserve">Trinn 1: Infiltrasjonsløsninger (tørre løsninger) egnet for vei- og gatevann. </w:t>
                            </w:r>
                          </w:p>
                          <w:p w14:paraId="4DE988A5" w14:textId="77777777" w:rsidR="00615A0D" w:rsidRPr="00882964" w:rsidRDefault="00615A0D" w:rsidP="00615A0D">
                            <w:pPr>
                              <w:pStyle w:val="Nummerertliste"/>
                              <w:numPr>
                                <w:ilvl w:val="0"/>
                                <w:numId w:val="0"/>
                              </w:numPr>
                              <w:tabs>
                                <w:tab w:val="left" w:pos="708"/>
                              </w:tabs>
                              <w:spacing w:after="0"/>
                              <w:ind w:left="709" w:hanging="709"/>
                              <w:rPr>
                                <w:color w:val="FFFFFF" w:themeColor="background1"/>
                                <w:sz w:val="16"/>
                                <w:szCs w:val="16"/>
                                <w:lang w:val="nb-NO"/>
                              </w:rPr>
                            </w:pPr>
                            <w:r w:rsidRPr="00882964">
                              <w:rPr>
                                <w:color w:val="FFFFFF" w:themeColor="background1"/>
                                <w:sz w:val="16"/>
                                <w:szCs w:val="16"/>
                                <w:lang w:val="nb-NO"/>
                              </w:rPr>
                              <w:t>1</w:t>
                            </w:r>
                            <w:r w:rsidRPr="00882964">
                              <w:rPr>
                                <w:color w:val="FFFFFF" w:themeColor="background1"/>
                                <w:sz w:val="16"/>
                                <w:szCs w:val="16"/>
                                <w:lang w:val="nb-NO"/>
                              </w:rPr>
                              <w:tab/>
                              <w:t>Infiltrasjonssone m/underliggende kombinert drens-/overløpsledning langs boliggate med opphevede sluk for overløp/flomsikring</w:t>
                            </w:r>
                          </w:p>
                          <w:p w14:paraId="132BF20B" w14:textId="77777777" w:rsidR="00615A0D" w:rsidRPr="00882964" w:rsidRDefault="00615A0D" w:rsidP="00615A0D">
                            <w:pPr>
                              <w:pStyle w:val="Nummerertliste"/>
                              <w:numPr>
                                <w:ilvl w:val="0"/>
                                <w:numId w:val="0"/>
                              </w:numPr>
                              <w:tabs>
                                <w:tab w:val="left" w:pos="708"/>
                              </w:tabs>
                              <w:spacing w:after="0"/>
                              <w:ind w:left="709" w:hanging="709"/>
                              <w:rPr>
                                <w:color w:val="FFFFFF" w:themeColor="background1"/>
                                <w:sz w:val="16"/>
                                <w:szCs w:val="16"/>
                                <w:lang w:val="nb-NO"/>
                              </w:rPr>
                            </w:pPr>
                            <w:r w:rsidRPr="00882964">
                              <w:rPr>
                                <w:color w:val="FFFFFF" w:themeColor="background1"/>
                                <w:sz w:val="16"/>
                                <w:szCs w:val="16"/>
                                <w:lang w:val="nb-NO"/>
                              </w:rPr>
                              <w:t>2</w:t>
                            </w:r>
                            <w:r w:rsidRPr="00882964">
                              <w:rPr>
                                <w:color w:val="FFFFFF" w:themeColor="background1"/>
                                <w:sz w:val="16"/>
                                <w:szCs w:val="16"/>
                                <w:lang w:val="nb-NO"/>
                              </w:rPr>
                              <w:tab/>
                              <w:t xml:space="preserve">Infiltrasjonssone ettermontert på eksisterende P-plass i Reykjavik </w:t>
                            </w:r>
                          </w:p>
                          <w:p w14:paraId="17F14A25" w14:textId="77777777" w:rsidR="00615A0D" w:rsidRPr="00882964" w:rsidRDefault="00615A0D" w:rsidP="00615A0D">
                            <w:pPr>
                              <w:pStyle w:val="Nummerertliste"/>
                              <w:numPr>
                                <w:ilvl w:val="0"/>
                                <w:numId w:val="0"/>
                              </w:numPr>
                              <w:tabs>
                                <w:tab w:val="left" w:pos="708"/>
                              </w:tabs>
                              <w:spacing w:after="0"/>
                              <w:ind w:left="709" w:hanging="709"/>
                              <w:rPr>
                                <w:color w:val="FFFFFF" w:themeColor="background1"/>
                                <w:sz w:val="16"/>
                                <w:szCs w:val="16"/>
                                <w:lang w:val="nb-NO"/>
                              </w:rPr>
                            </w:pPr>
                            <w:r w:rsidRPr="00882964">
                              <w:rPr>
                                <w:color w:val="FFFFFF" w:themeColor="background1"/>
                                <w:sz w:val="16"/>
                                <w:szCs w:val="16"/>
                                <w:lang w:val="nb-NO"/>
                              </w:rPr>
                              <w:t>3</w:t>
                            </w:r>
                            <w:r w:rsidRPr="00882964">
                              <w:rPr>
                                <w:color w:val="FFFFFF" w:themeColor="background1"/>
                                <w:sz w:val="16"/>
                                <w:szCs w:val="16"/>
                                <w:lang w:val="nb-NO"/>
                              </w:rPr>
                              <w:tab/>
                              <w:t xml:space="preserve">Infiltrasjonsbasseng for veivann på Fornebu beliggende i parkområde </w:t>
                            </w:r>
                          </w:p>
                          <w:p w14:paraId="1EB61F1F" w14:textId="77777777" w:rsidR="00615A0D" w:rsidRPr="00882964" w:rsidRDefault="00615A0D" w:rsidP="00615A0D">
                            <w:pPr>
                              <w:pStyle w:val="Nummerertliste"/>
                              <w:numPr>
                                <w:ilvl w:val="0"/>
                                <w:numId w:val="0"/>
                              </w:numPr>
                              <w:tabs>
                                <w:tab w:val="left" w:pos="708"/>
                              </w:tabs>
                              <w:spacing w:after="0"/>
                              <w:ind w:left="709" w:hanging="709"/>
                              <w:rPr>
                                <w:color w:val="FFFFFF" w:themeColor="background1"/>
                                <w:lang w:val="nb-NO"/>
                              </w:rPr>
                            </w:pPr>
                            <w:r w:rsidRPr="00882964">
                              <w:rPr>
                                <w:color w:val="FFFFFF" w:themeColor="background1"/>
                                <w:sz w:val="16"/>
                                <w:szCs w:val="16"/>
                                <w:lang w:val="nb-NO"/>
                              </w:rPr>
                              <w:t>4</w:t>
                            </w:r>
                            <w:r w:rsidRPr="00882964">
                              <w:rPr>
                                <w:color w:val="FFFFFF" w:themeColor="background1"/>
                                <w:sz w:val="16"/>
                                <w:szCs w:val="16"/>
                                <w:lang w:val="nb-NO"/>
                              </w:rPr>
                              <w:tab/>
                              <w:t xml:space="preserve">Infiltrasjon i nedsenket grøntrabatt, avrenning via spalter i kantstein. En 2,5 m bred og 25 cm nedsenket rabatt kan magasinere et regn på ca. 45 mm på overflaten (avrenning fra bredde gate + fortau = 7 m). </w:t>
                            </w:r>
                          </w:p>
                          <w:p w14:paraId="37D5D6FC" w14:textId="4BD4AC25" w:rsidR="00136392" w:rsidRPr="00882964" w:rsidRDefault="00615A0D" w:rsidP="00615A0D">
                            <w:pPr>
                              <w:pStyle w:val="Bildetekst"/>
                              <w:ind w:left="0" w:firstLine="0"/>
                              <w:rPr>
                                <w:color w:val="FFFFFF" w:themeColor="background1"/>
                                <w:lang w:val="nb-NO"/>
                              </w:rPr>
                            </w:pPr>
                            <w:r w:rsidRPr="00882964">
                              <w:rPr>
                                <w:color w:val="FFFFFF" w:themeColor="background1"/>
                                <w:lang w:val="nb-NO"/>
                              </w:rPr>
                              <w:t>(Foto: 1 Gøran Lundgren, 2 Tore Leland, 3,4 COWI).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BC7431" id="Text Box 14353" o:spid="_x0000_s1028" type="#_x0000_t202" style="position:absolute;margin-left:176.15pt;margin-top:1pt;width:227.35pt;height:246.4pt;z-index:25165824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" filled="f" stroked="f" strokeweight=".5pt">
                <v:textbox>
                  <w:txbxContent>
                    <w:p w14:paraId="3AB85D8C" w14:textId="77777777" w:rsidR="00615A0D" w:rsidRPr="00882964" w:rsidRDefault="00615A0D" w:rsidP="00615A0D">
                      <w:pPr>
                        <w:spacing w:line="200" w:lineRule="atLeast"/>
                        <w:rPr>
                          <w:color w:val="FFFFFF" w:themeColor="background1"/>
                          <w:sz w:val="16"/>
                          <w:szCs w:val="16"/>
                          <w:lang w:val="nb-NO"/>
                        </w:rPr>
                      </w:pPr>
                      <w:r w:rsidRPr="00882964">
                        <w:rPr>
                          <w:color w:val="FFFFFF" w:themeColor="background1"/>
                          <w:sz w:val="16"/>
                          <w:szCs w:val="16"/>
                          <w:lang w:val="nb-NO"/>
                        </w:rPr>
                        <w:t xml:space="preserve">Trinn 1: Infiltrasjonsløsninger (tørre løsninger) egnet for vei- og gatevann. </w:t>
                      </w:r>
                    </w:p>
                    <w:p w14:paraId="4DE988A5" w14:textId="77777777" w:rsidR="00615A0D" w:rsidRPr="00882964" w:rsidRDefault="00615A0D" w:rsidP="00615A0D">
                      <w:pPr>
                        <w:pStyle w:val="ListNumber"/>
                        <w:numPr>
                          <w:ilvl w:val="0"/>
                          <w:numId w:val="0"/>
                        </w:numPr>
                        <w:tabs>
                          <w:tab w:val="left" w:pos="708"/>
                        </w:tabs>
                        <w:spacing w:after="0"/>
                        <w:ind w:left="709" w:hanging="709"/>
                        <w:rPr>
                          <w:color w:val="FFFFFF" w:themeColor="background1"/>
                          <w:sz w:val="16"/>
                          <w:szCs w:val="16"/>
                          <w:lang w:val="nb-NO"/>
                        </w:rPr>
                      </w:pPr>
                      <w:r w:rsidRPr="00882964">
                        <w:rPr>
                          <w:color w:val="FFFFFF" w:themeColor="background1"/>
                          <w:sz w:val="16"/>
                          <w:szCs w:val="16"/>
                          <w:lang w:val="nb-NO"/>
                        </w:rPr>
                        <w:t>1</w:t>
                      </w:r>
                      <w:r w:rsidRPr="00882964">
                        <w:rPr>
                          <w:color w:val="FFFFFF" w:themeColor="background1"/>
                          <w:sz w:val="16"/>
                          <w:szCs w:val="16"/>
                          <w:lang w:val="nb-NO"/>
                        </w:rPr>
                        <w:tab/>
                        <w:t>Infiltrasjonssone m/underliggende kombinert drens-/overløpsledning langs boliggate med opphevede sluk for overløp/flomsikring</w:t>
                      </w:r>
                    </w:p>
                    <w:p w14:paraId="132BF20B" w14:textId="77777777" w:rsidR="00615A0D" w:rsidRPr="00882964" w:rsidRDefault="00615A0D" w:rsidP="00615A0D">
                      <w:pPr>
                        <w:pStyle w:val="ListNumber"/>
                        <w:numPr>
                          <w:ilvl w:val="0"/>
                          <w:numId w:val="0"/>
                        </w:numPr>
                        <w:tabs>
                          <w:tab w:val="left" w:pos="708"/>
                        </w:tabs>
                        <w:spacing w:after="0"/>
                        <w:ind w:left="709" w:hanging="709"/>
                        <w:rPr>
                          <w:color w:val="FFFFFF" w:themeColor="background1"/>
                          <w:sz w:val="16"/>
                          <w:szCs w:val="16"/>
                          <w:lang w:val="nb-NO"/>
                        </w:rPr>
                      </w:pPr>
                      <w:r w:rsidRPr="00882964">
                        <w:rPr>
                          <w:color w:val="FFFFFF" w:themeColor="background1"/>
                          <w:sz w:val="16"/>
                          <w:szCs w:val="16"/>
                          <w:lang w:val="nb-NO"/>
                        </w:rPr>
                        <w:t>2</w:t>
                      </w:r>
                      <w:r w:rsidRPr="00882964">
                        <w:rPr>
                          <w:color w:val="FFFFFF" w:themeColor="background1"/>
                          <w:sz w:val="16"/>
                          <w:szCs w:val="16"/>
                          <w:lang w:val="nb-NO"/>
                        </w:rPr>
                        <w:tab/>
                        <w:t xml:space="preserve">Infiltrasjonssone ettermontert på eksisterende P-plass i Reykjavik </w:t>
                      </w:r>
                    </w:p>
                    <w:p w14:paraId="17F14A25" w14:textId="77777777" w:rsidR="00615A0D" w:rsidRPr="00882964" w:rsidRDefault="00615A0D" w:rsidP="00615A0D">
                      <w:pPr>
                        <w:pStyle w:val="ListNumber"/>
                        <w:numPr>
                          <w:ilvl w:val="0"/>
                          <w:numId w:val="0"/>
                        </w:numPr>
                        <w:tabs>
                          <w:tab w:val="left" w:pos="708"/>
                        </w:tabs>
                        <w:spacing w:after="0"/>
                        <w:ind w:left="709" w:hanging="709"/>
                        <w:rPr>
                          <w:color w:val="FFFFFF" w:themeColor="background1"/>
                          <w:sz w:val="16"/>
                          <w:szCs w:val="16"/>
                          <w:lang w:val="nb-NO"/>
                        </w:rPr>
                      </w:pPr>
                      <w:r w:rsidRPr="00882964">
                        <w:rPr>
                          <w:color w:val="FFFFFF" w:themeColor="background1"/>
                          <w:sz w:val="16"/>
                          <w:szCs w:val="16"/>
                          <w:lang w:val="nb-NO"/>
                        </w:rPr>
                        <w:t>3</w:t>
                      </w:r>
                      <w:r w:rsidRPr="00882964">
                        <w:rPr>
                          <w:color w:val="FFFFFF" w:themeColor="background1"/>
                          <w:sz w:val="16"/>
                          <w:szCs w:val="16"/>
                          <w:lang w:val="nb-NO"/>
                        </w:rPr>
                        <w:tab/>
                        <w:t xml:space="preserve">Infiltrasjonsbasseng for veivann på Fornebu beliggende i parkområde </w:t>
                      </w:r>
                    </w:p>
                    <w:p w14:paraId="1EB61F1F" w14:textId="77777777" w:rsidR="00615A0D" w:rsidRPr="00882964" w:rsidRDefault="00615A0D" w:rsidP="00615A0D">
                      <w:pPr>
                        <w:pStyle w:val="ListNumber"/>
                        <w:numPr>
                          <w:ilvl w:val="0"/>
                          <w:numId w:val="0"/>
                        </w:numPr>
                        <w:tabs>
                          <w:tab w:val="left" w:pos="708"/>
                        </w:tabs>
                        <w:spacing w:after="0"/>
                        <w:ind w:left="709" w:hanging="709"/>
                        <w:rPr>
                          <w:color w:val="FFFFFF" w:themeColor="background1"/>
                          <w:lang w:val="nb-NO"/>
                        </w:rPr>
                      </w:pPr>
                      <w:r w:rsidRPr="00882964">
                        <w:rPr>
                          <w:color w:val="FFFFFF" w:themeColor="background1"/>
                          <w:sz w:val="16"/>
                          <w:szCs w:val="16"/>
                          <w:lang w:val="nb-NO"/>
                        </w:rPr>
                        <w:t>4</w:t>
                      </w:r>
                      <w:r w:rsidRPr="00882964">
                        <w:rPr>
                          <w:color w:val="FFFFFF" w:themeColor="background1"/>
                          <w:sz w:val="16"/>
                          <w:szCs w:val="16"/>
                          <w:lang w:val="nb-NO"/>
                        </w:rPr>
                        <w:tab/>
                        <w:t xml:space="preserve">Infiltrasjon i nedsenket grøntrabatt, avrenning via spalter i kantstein. En 2,5 m bred og 25 cm nedsenket rabatt kan magasinere et regn på ca. 45 mm på overflaten (avrenning fra bredde gate + fortau = 7 m). </w:t>
                      </w:r>
                    </w:p>
                    <w:p w14:paraId="37D5D6FC" w14:textId="4BD4AC25" w:rsidR="00136392" w:rsidRPr="00882964" w:rsidRDefault="00615A0D" w:rsidP="00615A0D">
                      <w:pPr>
                        <w:pStyle w:val="Caption"/>
                        <w:ind w:left="0" w:firstLine="0"/>
                        <w:rPr>
                          <w:color w:val="FFFFFF" w:themeColor="background1"/>
                          <w:lang w:val="nb-NO"/>
                        </w:rPr>
                      </w:pPr>
                      <w:r w:rsidRPr="00882964">
                        <w:rPr>
                          <w:color w:val="FFFFFF" w:themeColor="background1"/>
                          <w:lang w:val="nb-NO"/>
                        </w:rPr>
                        <w:t>(Foto: 1 Gøran Lundgren, 2 Tore Leland, 3,4 COWI).</w:t>
                      </w:r>
                    </w:p>
                  </w:txbxContent>
                </v:textbox>
                <w10:wrap anchorx="margin"/>
              </v:shape>
            </w:pict>
          </mc:Fallback>
        </mc:AlternateContent>
      </w:r>
    </w:p>
    <w:p w14:paraId="407709CD" w14:textId="6C76035F" w:rsidR="00982CD5" w:rsidRDefault="00982CD5" w:rsidP="00982CD5">
      <w:pPr>
        <w:pStyle w:val="Nummerertliste"/>
        <w:numPr>
          <w:ilvl w:val="0"/>
          <w:numId w:val="0"/>
        </w:numPr>
        <w:rPr>
          <w:lang w:val="en-US"/>
        </w:rPr>
      </w:pPr>
    </w:p>
    <w:p w14:paraId="5090134F" w14:textId="77777777" w:rsidR="00982CD5" w:rsidRDefault="00982CD5" w:rsidP="00982CD5">
      <w:pPr>
        <w:pStyle w:val="Nummerertliste"/>
        <w:numPr>
          <w:ilvl w:val="0"/>
          <w:numId w:val="0"/>
        </w:numPr>
        <w:rPr>
          <w:lang w:val="en-US"/>
        </w:rPr>
      </w:pPr>
    </w:p>
    <w:p w14:paraId="7F44BDB6" w14:textId="77777777" w:rsidR="00982CD5" w:rsidRDefault="00982CD5" w:rsidP="00982CD5">
      <w:pPr>
        <w:pStyle w:val="Nummerertliste"/>
        <w:numPr>
          <w:ilvl w:val="0"/>
          <w:numId w:val="0"/>
        </w:numPr>
        <w:rPr>
          <w:lang w:val="en-US"/>
        </w:rPr>
      </w:pPr>
    </w:p>
    <w:p w14:paraId="7202CDC2" w14:textId="77777777" w:rsidR="00982CD5" w:rsidRDefault="00982CD5" w:rsidP="00982CD5">
      <w:pPr>
        <w:pStyle w:val="Nummerertliste"/>
        <w:numPr>
          <w:ilvl w:val="0"/>
          <w:numId w:val="0"/>
        </w:numPr>
        <w:rPr>
          <w:lang w:val="en-US"/>
        </w:rPr>
      </w:pPr>
    </w:p>
    <w:p w14:paraId="5B803E8C" w14:textId="77777777" w:rsidR="00982CD5" w:rsidRDefault="00982CD5" w:rsidP="00982CD5">
      <w:pPr>
        <w:pStyle w:val="Nummerertliste"/>
        <w:numPr>
          <w:ilvl w:val="0"/>
          <w:numId w:val="0"/>
        </w:numPr>
        <w:rPr>
          <w:lang w:val="en-US"/>
        </w:rPr>
      </w:pPr>
    </w:p>
    <w:p w14:paraId="09EBEBD7" w14:textId="77777777" w:rsidR="00982CD5" w:rsidRDefault="00982CD5" w:rsidP="00982CD5">
      <w:pPr>
        <w:pStyle w:val="Nummerertliste"/>
        <w:numPr>
          <w:ilvl w:val="0"/>
          <w:numId w:val="0"/>
        </w:numPr>
        <w:rPr>
          <w:lang w:val="en-US"/>
        </w:rPr>
      </w:pPr>
    </w:p>
    <w:p w14:paraId="41CA9C3E" w14:textId="77777777" w:rsidR="00982CD5" w:rsidRDefault="00982CD5" w:rsidP="00982CD5">
      <w:pPr>
        <w:pStyle w:val="Nummerertliste"/>
        <w:numPr>
          <w:ilvl w:val="0"/>
          <w:numId w:val="0"/>
        </w:numPr>
        <w:rPr>
          <w:lang w:val="en-US"/>
        </w:rPr>
      </w:pPr>
    </w:p>
    <w:p w14:paraId="308FCD54" w14:textId="77777777" w:rsidR="00982CD5" w:rsidRDefault="00982CD5" w:rsidP="00982CD5">
      <w:pPr>
        <w:pStyle w:val="Nummerertliste"/>
        <w:numPr>
          <w:ilvl w:val="0"/>
          <w:numId w:val="0"/>
        </w:numPr>
        <w:rPr>
          <w:lang w:val="en-US"/>
        </w:rPr>
      </w:pPr>
    </w:p>
    <w:p w14:paraId="42245846" w14:textId="77777777" w:rsidR="00982CD5" w:rsidRDefault="00982CD5" w:rsidP="00982CD5">
      <w:pPr>
        <w:pStyle w:val="Nummerertliste"/>
        <w:numPr>
          <w:ilvl w:val="0"/>
          <w:numId w:val="0"/>
        </w:numPr>
        <w:rPr>
          <w:lang w:val="en-US"/>
        </w:rPr>
      </w:pPr>
    </w:p>
    <w:p w14:paraId="5725DBAD" w14:textId="77777777" w:rsidR="00982CD5" w:rsidRDefault="00982CD5" w:rsidP="00982CD5">
      <w:pPr>
        <w:pStyle w:val="Nummerertliste"/>
        <w:numPr>
          <w:ilvl w:val="0"/>
          <w:numId w:val="0"/>
        </w:numPr>
        <w:rPr>
          <w:lang w:val="en-US"/>
        </w:rPr>
      </w:pPr>
    </w:p>
    <w:p w14:paraId="16DF1B69" w14:textId="77777777" w:rsidR="00982CD5" w:rsidRDefault="00982CD5" w:rsidP="00982CD5">
      <w:pPr>
        <w:pStyle w:val="Nummerertliste"/>
        <w:numPr>
          <w:ilvl w:val="0"/>
          <w:numId w:val="0"/>
        </w:numPr>
        <w:rPr>
          <w:lang w:val="en-US"/>
        </w:rPr>
      </w:pPr>
    </w:p>
    <w:p w14:paraId="2831EBC5" w14:textId="77777777" w:rsidR="00982CD5" w:rsidRDefault="00982CD5" w:rsidP="00982CD5">
      <w:pPr>
        <w:pStyle w:val="Nummerertliste"/>
        <w:numPr>
          <w:ilvl w:val="0"/>
          <w:numId w:val="0"/>
        </w:numPr>
        <w:rPr>
          <w:lang w:val="en-US"/>
        </w:rPr>
      </w:pPr>
    </w:p>
    <w:p w14:paraId="7DB6B643" w14:textId="77777777" w:rsidR="00982CD5" w:rsidRDefault="00982CD5" w:rsidP="00982CD5">
      <w:pPr>
        <w:pStyle w:val="Nummerertliste"/>
        <w:numPr>
          <w:ilvl w:val="0"/>
          <w:numId w:val="0"/>
        </w:numPr>
        <w:rPr>
          <w:lang w:val="en-US"/>
        </w:rPr>
      </w:pPr>
    </w:p>
    <w:p w14:paraId="03F0A3A8" w14:textId="77777777" w:rsidR="00982CD5" w:rsidRDefault="00982CD5" w:rsidP="00982CD5">
      <w:pPr>
        <w:pStyle w:val="Nummerertliste"/>
        <w:numPr>
          <w:ilvl w:val="0"/>
          <w:numId w:val="0"/>
        </w:numPr>
        <w:rPr>
          <w:lang w:val="en-US"/>
        </w:rPr>
      </w:pPr>
    </w:p>
    <w:p w14:paraId="3E961BF4" w14:textId="77777777" w:rsidR="00982CD5" w:rsidRDefault="00982CD5" w:rsidP="00982CD5">
      <w:pPr>
        <w:pStyle w:val="Nummerertliste"/>
        <w:numPr>
          <w:ilvl w:val="0"/>
          <w:numId w:val="0"/>
        </w:numPr>
        <w:rPr>
          <w:lang w:val="en-US"/>
        </w:rPr>
      </w:pPr>
    </w:p>
    <w:p w14:paraId="3BE016AE" w14:textId="77777777" w:rsidR="00982CD5" w:rsidRDefault="00982CD5" w:rsidP="00982CD5">
      <w:pPr>
        <w:pStyle w:val="Nummerertliste"/>
        <w:numPr>
          <w:ilvl w:val="0"/>
          <w:numId w:val="0"/>
        </w:numPr>
        <w:rPr>
          <w:lang w:val="en-US"/>
        </w:rPr>
      </w:pPr>
    </w:p>
    <w:p w14:paraId="583EF614" w14:textId="77777777" w:rsidR="00982CD5" w:rsidRDefault="00982CD5" w:rsidP="00982CD5">
      <w:pPr>
        <w:pStyle w:val="Nummerertliste"/>
        <w:numPr>
          <w:ilvl w:val="0"/>
          <w:numId w:val="0"/>
        </w:numPr>
        <w:rPr>
          <w:lang w:val="en-US"/>
        </w:rPr>
      </w:pPr>
    </w:p>
    <w:p w14:paraId="0212057C" w14:textId="77777777" w:rsidR="00982CD5" w:rsidRDefault="00982CD5" w:rsidP="00982CD5">
      <w:pPr>
        <w:pStyle w:val="Nummerertliste"/>
        <w:numPr>
          <w:ilvl w:val="0"/>
          <w:numId w:val="0"/>
        </w:numPr>
        <w:rPr>
          <w:lang w:val="en-US"/>
        </w:rPr>
      </w:pPr>
    </w:p>
    <w:p w14:paraId="4294242C" w14:textId="77777777" w:rsidR="00982CD5" w:rsidRDefault="00982CD5" w:rsidP="00982CD5">
      <w:pPr>
        <w:pStyle w:val="Nummerertliste"/>
        <w:numPr>
          <w:ilvl w:val="0"/>
          <w:numId w:val="0"/>
        </w:numPr>
        <w:rPr>
          <w:lang w:val="en-US"/>
        </w:rPr>
      </w:pPr>
    </w:p>
    <w:p w14:paraId="4B4158DA" w14:textId="77777777" w:rsidR="00982CD5" w:rsidRDefault="00982CD5" w:rsidP="00982CD5">
      <w:pPr>
        <w:pStyle w:val="Nummerertliste"/>
        <w:numPr>
          <w:ilvl w:val="0"/>
          <w:numId w:val="0"/>
        </w:numPr>
        <w:rPr>
          <w:lang w:val="en-US"/>
        </w:rPr>
      </w:pPr>
    </w:p>
    <w:p w14:paraId="2E0CE314" w14:textId="77777777" w:rsidR="00982CD5" w:rsidRDefault="00982CD5" w:rsidP="00982CD5">
      <w:pPr>
        <w:pStyle w:val="Nummerertliste"/>
        <w:numPr>
          <w:ilvl w:val="0"/>
          <w:numId w:val="0"/>
        </w:numPr>
        <w:rPr>
          <w:lang w:val="en-US"/>
        </w:rPr>
      </w:pPr>
    </w:p>
    <w:p w14:paraId="3F174464" w14:textId="77777777" w:rsidR="00982CD5" w:rsidRDefault="00982CD5" w:rsidP="00982CD5">
      <w:pPr>
        <w:pStyle w:val="Nummerertliste"/>
        <w:numPr>
          <w:ilvl w:val="0"/>
          <w:numId w:val="0"/>
        </w:numPr>
        <w:rPr>
          <w:lang w:val="en-US"/>
        </w:rPr>
      </w:pPr>
    </w:p>
    <w:p w14:paraId="6661DDD0" w14:textId="77777777" w:rsidR="00982CD5" w:rsidRDefault="00982CD5" w:rsidP="00982CD5">
      <w:pPr>
        <w:pStyle w:val="Nummerertliste"/>
        <w:numPr>
          <w:ilvl w:val="0"/>
          <w:numId w:val="0"/>
        </w:numPr>
        <w:rPr>
          <w:lang w:val="en-US"/>
        </w:rPr>
      </w:pPr>
    </w:p>
    <w:p w14:paraId="13355BEF" w14:textId="77777777" w:rsidR="00982CD5" w:rsidRDefault="00982CD5" w:rsidP="00982CD5">
      <w:pPr>
        <w:pStyle w:val="Nummerertliste"/>
        <w:numPr>
          <w:ilvl w:val="0"/>
          <w:numId w:val="0"/>
        </w:numPr>
        <w:rPr>
          <w:lang w:val="en-US"/>
        </w:rPr>
      </w:pPr>
    </w:p>
    <w:p w14:paraId="6416D63C" w14:textId="77777777" w:rsidR="00982CD5" w:rsidRDefault="00982CD5" w:rsidP="00982CD5">
      <w:pPr>
        <w:pStyle w:val="Nummerertliste"/>
        <w:numPr>
          <w:ilvl w:val="0"/>
          <w:numId w:val="0"/>
        </w:numPr>
        <w:rPr>
          <w:lang w:val="en-US"/>
        </w:rPr>
      </w:pPr>
    </w:p>
    <w:p w14:paraId="304AE1AD" w14:textId="77777777" w:rsidR="00982CD5" w:rsidRDefault="00982CD5" w:rsidP="00982CD5">
      <w:pPr>
        <w:pStyle w:val="Nummerertliste"/>
        <w:numPr>
          <w:ilvl w:val="0"/>
          <w:numId w:val="0"/>
        </w:numPr>
        <w:rPr>
          <w:lang w:val="en-US"/>
        </w:rPr>
      </w:pPr>
    </w:p>
    <w:p w14:paraId="0E2A6216" w14:textId="77777777" w:rsidR="00982CD5" w:rsidRDefault="00982CD5" w:rsidP="00982CD5">
      <w:pPr>
        <w:pStyle w:val="Nummerertliste"/>
        <w:numPr>
          <w:ilvl w:val="0"/>
          <w:numId w:val="0"/>
        </w:numPr>
        <w:rPr>
          <w:lang w:val="en-US"/>
        </w:rPr>
      </w:pPr>
    </w:p>
    <w:p w14:paraId="7552CC17" w14:textId="77777777" w:rsidR="00982CD5" w:rsidRDefault="00982CD5" w:rsidP="00982CD5">
      <w:pPr>
        <w:pStyle w:val="Nummerertliste"/>
        <w:numPr>
          <w:ilvl w:val="0"/>
          <w:numId w:val="0"/>
        </w:numPr>
        <w:rPr>
          <w:lang w:val="en-US"/>
        </w:rPr>
      </w:pPr>
    </w:p>
    <w:p w14:paraId="7882A0BB" w14:textId="77777777" w:rsidR="00982CD5" w:rsidRDefault="00982CD5" w:rsidP="00982CD5">
      <w:pPr>
        <w:pStyle w:val="Nummerertliste"/>
        <w:numPr>
          <w:ilvl w:val="0"/>
          <w:numId w:val="0"/>
        </w:numPr>
        <w:rPr>
          <w:lang w:val="en-US"/>
        </w:rPr>
      </w:pPr>
    </w:p>
    <w:p w14:paraId="289176F6" w14:textId="77777777" w:rsidR="00982CD5" w:rsidRDefault="00982CD5" w:rsidP="00982CD5">
      <w:pPr>
        <w:pStyle w:val="Nummerertliste"/>
        <w:numPr>
          <w:ilvl w:val="0"/>
          <w:numId w:val="0"/>
        </w:numPr>
        <w:rPr>
          <w:lang w:val="en-US"/>
        </w:rPr>
      </w:pPr>
    </w:p>
    <w:p w14:paraId="4BE8B8FB" w14:textId="77777777" w:rsidR="00D46384" w:rsidRDefault="00D46384" w:rsidP="00D46384">
      <w:pPr>
        <w:pStyle w:val="Nummerertliste"/>
        <w:numPr>
          <w:ilvl w:val="0"/>
          <w:numId w:val="0"/>
        </w:numPr>
        <w:ind w:left="357"/>
        <w:rPr>
          <w:lang w:val="en-US"/>
        </w:rPr>
      </w:pPr>
    </w:p>
    <w:p w14:paraId="2CAB25F1" w14:textId="77777777" w:rsidR="00D46384" w:rsidRDefault="00D46384" w:rsidP="00D46384">
      <w:pPr>
        <w:pStyle w:val="Nummerertliste"/>
        <w:numPr>
          <w:ilvl w:val="0"/>
          <w:numId w:val="0"/>
        </w:numPr>
        <w:ind w:left="357"/>
        <w:rPr>
          <w:lang w:val="en-US"/>
        </w:rPr>
      </w:pPr>
    </w:p>
    <w:p w14:paraId="01BC24DA" w14:textId="77777777" w:rsidR="00D46384" w:rsidRDefault="00D46384" w:rsidP="00D46384">
      <w:pPr>
        <w:pStyle w:val="Nummerertliste"/>
        <w:numPr>
          <w:ilvl w:val="0"/>
          <w:numId w:val="0"/>
        </w:numPr>
        <w:ind w:left="357"/>
        <w:rPr>
          <w:lang w:val="en-US"/>
        </w:rPr>
      </w:pPr>
    </w:p>
    <w:p w14:paraId="6179195D" w14:textId="77777777" w:rsidR="00D46384" w:rsidRPr="00014ECC" w:rsidRDefault="00D46384" w:rsidP="00D46384">
      <w:pPr>
        <w:pStyle w:val="Nummerertliste"/>
        <w:numPr>
          <w:ilvl w:val="0"/>
          <w:numId w:val="0"/>
        </w:numPr>
        <w:ind w:left="357"/>
        <w:rPr>
          <w:lang w:val="en-US"/>
        </w:rPr>
      </w:pPr>
    </w:p>
    <w:p w14:paraId="39428B97" w14:textId="668E08F5" w:rsidR="00953CE3" w:rsidRDefault="00DD4123" w:rsidP="00953CE3">
      <w:pPr>
        <w:pStyle w:val="Overskrift2"/>
      </w:pPr>
      <w:bookmarkStart w:id="7" w:name="_Toc148345550"/>
      <w:bookmarkStart w:id="8" w:name="_Toc160521339"/>
      <w:r w:rsidRPr="00F06A1E">
        <w:t>Trinn 2 – Forsinke og fordrøy</w:t>
      </w:r>
      <w:r>
        <w:t>e</w:t>
      </w:r>
      <w:r w:rsidRPr="00F06A1E">
        <w:t xml:space="preserve"> 25-årsregn</w:t>
      </w:r>
      <w:bookmarkEnd w:id="7"/>
      <w:bookmarkEnd w:id="8"/>
    </w:p>
    <w:p w14:paraId="4B95FDB9" w14:textId="77777777" w:rsidR="007337CC" w:rsidRPr="007337CC" w:rsidRDefault="007337CC" w:rsidP="007337CC">
      <w:pPr>
        <w:rPr>
          <w:lang w:val="nb-NO"/>
        </w:rPr>
      </w:pPr>
    </w:p>
    <w:p w14:paraId="6D248F05" w14:textId="1706AFBA" w:rsidR="000F7F3A" w:rsidRPr="00F06A1E" w:rsidRDefault="000F7F3A" w:rsidP="000F7F3A">
      <w:pPr>
        <w:pStyle w:val="Brdtekst"/>
        <w:rPr>
          <w:lang w:val="nb-NO"/>
        </w:rPr>
      </w:pPr>
      <w:r w:rsidRPr="00F06A1E">
        <w:rPr>
          <w:lang w:val="nb-NO"/>
        </w:rPr>
        <w:t>Løsninger for trinn 2 setter krav til et volum for å samle opp og fordrøye avrenningen fra middel-store regn. Dimensjoneringen av volumet bestemmes av størrelsen på harde flater og kravet til videreføring/utledning av overvannet. Primært skal åpne løsninger benyttes for trinn 2-løsninger. Etter oppsamling og fordrøyning håndteres overvannet videre ved infiltrasjon i grunnen, avrenning til vassdrag/sjø eller påslipp til kommunalt nett</w:t>
      </w:r>
      <w:r w:rsidR="00D50A2F">
        <w:rPr>
          <w:lang w:val="nb-NO"/>
        </w:rPr>
        <w:t xml:space="preserve"> (se avsnitt 4.12 påslipp til </w:t>
      </w:r>
      <w:r w:rsidR="00427418">
        <w:rPr>
          <w:lang w:val="nb-NO"/>
        </w:rPr>
        <w:t>kommunalt avløpsnett)</w:t>
      </w:r>
      <w:r w:rsidRPr="00F06A1E">
        <w:rPr>
          <w:lang w:val="nb-NO"/>
        </w:rPr>
        <w:t>.</w:t>
      </w:r>
    </w:p>
    <w:p w14:paraId="2E8FAB3A" w14:textId="77777777" w:rsidR="000F7F3A" w:rsidRPr="00F06A1E" w:rsidRDefault="000F7F3A" w:rsidP="000F7F3A">
      <w:pPr>
        <w:pStyle w:val="Brdtekst"/>
        <w:rPr>
          <w:lang w:val="nb-NO"/>
        </w:rPr>
      </w:pPr>
      <w:r w:rsidRPr="00F06A1E">
        <w:rPr>
          <w:lang w:val="nb-NO"/>
        </w:rPr>
        <w:t xml:space="preserve">Overløp fra trinn 2-løsningen (&gt;25 års regn) skal i utgangspunktet ledes til flomvei og ikke til kommunalt nett. Bruk av infiltrasjon i trinn 2-løsning uten tilkobling til kommunalt nett, forutsetter at infiltrasjonsforholdene er godt dokumentert på stedet. </w:t>
      </w:r>
    </w:p>
    <w:p w14:paraId="58A8A603" w14:textId="77777777" w:rsidR="000F7F3A" w:rsidRPr="00F06A1E" w:rsidRDefault="000F7F3A" w:rsidP="000F7F3A">
      <w:pPr>
        <w:pStyle w:val="Brdtekst"/>
        <w:rPr>
          <w:lang w:val="nb-NO"/>
        </w:rPr>
      </w:pPr>
      <w:r w:rsidRPr="00F06A1E">
        <w:rPr>
          <w:lang w:val="nb-NO"/>
        </w:rPr>
        <w:t>Vannmengder beregnet for trinn 1 skal ikke trekkes fra ved dimensjonering av fordrøyning i trinn 2. Ved beregning av trinn 2 er reduksjon i avrenning fra permeable flater som følge av tilgjengelig porevolum i massene, ivaretatt gjennom avrenningskoeffisienten, som benyttes ved beregningen.</w:t>
      </w:r>
    </w:p>
    <w:p w14:paraId="58F5A80A" w14:textId="77777777" w:rsidR="000F7F3A" w:rsidRPr="00F06A1E" w:rsidRDefault="000F7F3A" w:rsidP="000F7F3A">
      <w:pPr>
        <w:pStyle w:val="Brdtekst"/>
        <w:rPr>
          <w:b/>
          <w:bCs/>
          <w:lang w:val="nb-NO"/>
        </w:rPr>
      </w:pPr>
      <w:r w:rsidRPr="00F06A1E">
        <w:rPr>
          <w:b/>
          <w:bCs/>
          <w:lang w:val="nb-NO"/>
        </w:rPr>
        <w:t xml:space="preserve">Oppfyllelse av kravene i trinn 2 skal dokumenteres som en del av en overvannsplan (plannivå) og i byggesak. </w:t>
      </w:r>
    </w:p>
    <w:p w14:paraId="633C7780" w14:textId="77777777" w:rsidR="000F7F3A" w:rsidRPr="00F06A1E" w:rsidRDefault="000F7F3A" w:rsidP="000F7F3A">
      <w:pPr>
        <w:pStyle w:val="Brdtekst"/>
        <w:rPr>
          <w:lang w:val="nb-NO"/>
        </w:rPr>
      </w:pPr>
      <w:r w:rsidRPr="00F06A1E">
        <w:rPr>
          <w:lang w:val="nb-NO"/>
        </w:rPr>
        <w:t xml:space="preserve">Fordrøyningstiltak skal være åpne i dagen, naturbaserte og flerfunksjonelle. Dersom det ikke kan velges løsninger som er åpne, naturbaserte og/eller flerfunksjonelle, skal dette begrunnes og det skal dokumenteres hvorfor slike løsninger ikke kan velges. F.eks. i Danmark er det erfaring med bruk av parkeringsplasser som forsinkelsesløsninger ved å senke terrenget, når naturbaserte løsninger ikke kan finnes.   </w:t>
      </w:r>
    </w:p>
    <w:p w14:paraId="21C14A9C" w14:textId="77777777" w:rsidR="000F7F3A" w:rsidRDefault="000F7F3A" w:rsidP="000F7F3A">
      <w:pPr>
        <w:pStyle w:val="Brdtekst"/>
        <w:rPr>
          <w:lang w:val="nb-NO"/>
        </w:rPr>
      </w:pPr>
      <w:r w:rsidRPr="00F06A1E">
        <w:rPr>
          <w:lang w:val="nb-NO"/>
        </w:rPr>
        <w:t>Der man etablerer felles fordrøyningsanlegg for flere eiendommer, kan dette etter dokumentasjon erstatte krav om anlegg på eget tiltaksområde. Tilsvarende gjelder om anlegget etableres på annen manns grunn. Avtalen med grunneier om plassering av anlegget, inkl. drift og vedlikehold, skal være tinglyst og fremlagt.</w:t>
      </w:r>
    </w:p>
    <w:p w14:paraId="63D7E3C6" w14:textId="11D28CBA" w:rsidR="000F7F3A" w:rsidRDefault="000F7F3A" w:rsidP="000F7F3A">
      <w:pPr>
        <w:pStyle w:val="Brdtekst"/>
        <w:rPr>
          <w:lang w:val="nb-NO"/>
        </w:rPr>
      </w:pPr>
      <w:r>
        <w:rPr>
          <w:lang w:val="nb-NO"/>
        </w:rPr>
        <w:t>Kommunen kan selv bestemme et gjentaksintervall man finner hensiktsmessig. I Oslo kommunes overvannsveileder har man valgt en klimajustert 5</w:t>
      </w:r>
      <w:r w:rsidR="00210F4F">
        <w:rPr>
          <w:lang w:val="nb-NO"/>
        </w:rPr>
        <w:t>-</w:t>
      </w:r>
      <w:r>
        <w:rPr>
          <w:lang w:val="nb-NO"/>
        </w:rPr>
        <w:t xml:space="preserve">årsregn. Oslo kommunen kan kreve større for-drøyningskapasitet i utsatte områder med f.eks. begrensede muligheter for trygg avledning.  </w:t>
      </w:r>
    </w:p>
    <w:p w14:paraId="597C6130" w14:textId="77777777" w:rsidR="0019138B" w:rsidRDefault="0019138B" w:rsidP="000F7F3A">
      <w:pPr>
        <w:pStyle w:val="Brdtekst"/>
        <w:rPr>
          <w:lang w:val="nb-NO"/>
        </w:rPr>
      </w:pPr>
    </w:p>
    <w:p w14:paraId="613DD257" w14:textId="77777777" w:rsidR="0019138B" w:rsidRDefault="0019138B" w:rsidP="000F7F3A">
      <w:pPr>
        <w:pStyle w:val="Brdtekst"/>
        <w:rPr>
          <w:lang w:val="nb-NO"/>
        </w:rPr>
      </w:pPr>
    </w:p>
    <w:p w14:paraId="7B438F44" w14:textId="16F538B1" w:rsidR="0019138B" w:rsidRPr="00D4231E" w:rsidRDefault="0019138B" w:rsidP="0019138B">
      <w:pPr>
        <w:pStyle w:val="Textboxlightblue"/>
        <w:rPr>
          <w:lang w:val="nb-NO"/>
        </w:rPr>
      </w:pPr>
      <w:r w:rsidRPr="00F06A1E">
        <w:rPr>
          <w:b/>
          <w:bCs/>
          <w:lang w:val="nb-NO"/>
        </w:rPr>
        <w:t>NB</w:t>
      </w:r>
      <w:r w:rsidRPr="00F06A1E">
        <w:rPr>
          <w:lang w:val="nb-NO"/>
        </w:rPr>
        <w:t xml:space="preserve">: Kravet om å forsinke og fordrøye 25-årsregn kan i noen tilfeller være vanskelige å håndtere som en løsning på overflaten, på grunn av mangel på areal. Hvis en 25-årsregn skal håndteres i en løsning under bakken, så kan det gi en uforholdsvis (urimelig) dyr løsning. </w:t>
      </w:r>
      <w:r w:rsidRPr="00E6258A">
        <w:rPr>
          <w:b/>
          <w:bCs/>
          <w:lang w:val="nb-NO"/>
        </w:rPr>
        <w:t>Kommunene bør oppfordre til å fordrøye mest mulig,</w:t>
      </w:r>
      <w:r w:rsidRPr="00F06A1E">
        <w:rPr>
          <w:lang w:val="nb-NO"/>
        </w:rPr>
        <w:t xml:space="preserve"> og i tiltaksområder som allerede har eksisterende magasinering, f.eks. naturtomter med groper/forsenkninger eller annen form for oppsamling og fordrøyning, skal disse volumenes fordrøyende funksjon bevares. Det er viktig å undersøke ulempene i det konkrete området, hvis kravet om fordrøyning av 25-årsregn skal fravikes. </w:t>
      </w:r>
      <w:r>
        <w:rPr>
          <w:lang w:val="nb-NO"/>
        </w:rPr>
        <w:t xml:space="preserve">I tillegg må det synliggjøres at man har foretatt beregninger, og forsøkt å finne løsninger, før man evt. kan søke om påslipp til kommunalt nett – påslipp kan ikke påregnes. </w:t>
      </w:r>
      <w:r w:rsidRPr="00F06A1E">
        <w:rPr>
          <w:lang w:val="nb-NO"/>
        </w:rPr>
        <w:t>Særlig i tett by kan det være vanskelig å lykkes med grønne forsinkelsesløsninger. Her kan en mulighet være å bruke parkeringsplasser, idrettsflater og liknende som forsinkelsesløsning med avløp til ledningsnettet, dersom det er tilgjengelig kapasitet.</w:t>
      </w:r>
      <w:r w:rsidR="001C2A74">
        <w:rPr>
          <w:lang w:val="nb-NO"/>
        </w:rPr>
        <w:t xml:space="preserve"> Disse løsningene må avklares med kommunen. </w:t>
      </w:r>
    </w:p>
    <w:p w14:paraId="23E85DA1" w14:textId="77777777" w:rsidR="0019138B" w:rsidRDefault="0019138B" w:rsidP="000F7F3A">
      <w:pPr>
        <w:pStyle w:val="Brdtekst"/>
        <w:rPr>
          <w:lang w:val="nb-NO"/>
        </w:rPr>
      </w:pPr>
    </w:p>
    <w:p w14:paraId="3532C1FE" w14:textId="77777777" w:rsidR="00F230A8" w:rsidRDefault="00F230A8" w:rsidP="000F7F3A">
      <w:pPr>
        <w:pStyle w:val="Brdtekst"/>
        <w:rPr>
          <w:lang w:val="nb-NO"/>
        </w:rPr>
      </w:pPr>
    </w:p>
    <w:p w14:paraId="4C606036" w14:textId="77777777" w:rsidR="00F230A8" w:rsidRDefault="00F230A8" w:rsidP="000F7F3A">
      <w:pPr>
        <w:pStyle w:val="Brdtekst"/>
        <w:rPr>
          <w:lang w:val="nb-NO"/>
        </w:rPr>
      </w:pPr>
    </w:p>
    <w:p w14:paraId="347BDC24" w14:textId="2678A67C" w:rsidR="0018055A" w:rsidRPr="00F06A1E" w:rsidRDefault="0018055A" w:rsidP="0018055A">
      <w:pPr>
        <w:pStyle w:val="Brdtekst"/>
        <w:rPr>
          <w:lang w:val="nb-NO"/>
        </w:rPr>
      </w:pPr>
    </w:p>
    <w:p w14:paraId="2FA380D5" w14:textId="77777777" w:rsidR="0018055A" w:rsidRPr="00D4231E" w:rsidRDefault="0018055A" w:rsidP="000F7F3A">
      <w:pPr>
        <w:pStyle w:val="Brdtekst"/>
        <w:rPr>
          <w:lang w:val="nb-NO"/>
        </w:rPr>
      </w:pPr>
    </w:p>
    <w:p w14:paraId="18960497" w14:textId="77777777" w:rsidR="00953CE3" w:rsidRPr="00D4231E" w:rsidRDefault="00953CE3" w:rsidP="00A73904">
      <w:pPr>
        <w:pStyle w:val="Brdtekst"/>
        <w:rPr>
          <w:lang w:val="nb-NO"/>
        </w:rPr>
      </w:pPr>
    </w:p>
    <w:p w14:paraId="0D2DBEC2" w14:textId="77777777" w:rsidR="00953CE3" w:rsidRPr="00D4231E" w:rsidRDefault="00953CE3" w:rsidP="00A73904">
      <w:pPr>
        <w:pStyle w:val="Brdtekst"/>
        <w:rPr>
          <w:lang w:val="nb-NO"/>
        </w:rPr>
      </w:pPr>
    </w:p>
    <w:p w14:paraId="1E108CC8" w14:textId="77777777" w:rsidR="00953CE3" w:rsidRPr="00D4231E" w:rsidRDefault="00953CE3" w:rsidP="00A73904">
      <w:pPr>
        <w:pStyle w:val="Brdtekst"/>
        <w:rPr>
          <w:lang w:val="nb-NO"/>
        </w:rPr>
      </w:pPr>
    </w:p>
    <w:p w14:paraId="6ECB24E3" w14:textId="05BFF28B" w:rsidR="00953CE3" w:rsidRDefault="00040524" w:rsidP="007337CC">
      <w:pPr>
        <w:pStyle w:val="Brdtekst"/>
        <w:jc w:val="center"/>
        <w:rPr>
          <w:lang w:val="en-US"/>
        </w:rPr>
      </w:pPr>
      <w:r w:rsidRPr="00F06A1E">
        <w:rPr>
          <w:noProof/>
          <w:lang w:val="nb-NO"/>
        </w:rPr>
        <w:drawing>
          <wp:inline distT="0" distB="0" distL="0" distR="0" wp14:anchorId="2FC87B1D" wp14:editId="3927DF5A">
            <wp:extent cx="4679950" cy="6417630"/>
            <wp:effectExtent l="0" t="0" r="6350" b="2540"/>
            <wp:docPr id="14" name="Picture 14" descr="A picture containing text, screenshot,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screenshot, design&#10;&#10;Description automatically generated"/>
                    <pic:cNvPicPr/>
                  </pic:nvPicPr>
                  <pic:blipFill rotWithShape="1">
                    <a:blip r:embed="rId26"/>
                    <a:srcRect b="14850"/>
                    <a:stretch/>
                  </pic:blipFill>
                  <pic:spPr bwMode="auto">
                    <a:xfrm>
                      <a:off x="0" y="0"/>
                      <a:ext cx="4679950" cy="6417630"/>
                    </a:xfrm>
                    <a:prstGeom prst="rect">
                      <a:avLst/>
                    </a:prstGeom>
                    <a:ln>
                      <a:noFill/>
                    </a:ln>
                    <a:extLst>
                      <a:ext uri="{53640926-AAD7-44D8-BBD7-CCE9431645EC}">
                        <a14:shadowObscured xmlns:a14="http://schemas.microsoft.com/office/drawing/2010/main"/>
                      </a:ext>
                    </a:extLst>
                  </pic:spPr>
                </pic:pic>
              </a:graphicData>
            </a:graphic>
          </wp:inline>
        </w:drawing>
      </w:r>
    </w:p>
    <w:p w14:paraId="4CFB5B30" w14:textId="04B61D75" w:rsidR="00953CE3" w:rsidRPr="00E07457" w:rsidRDefault="00445A7A" w:rsidP="00445A7A">
      <w:pPr>
        <w:pStyle w:val="Brdtekst"/>
        <w:ind w:left="1290" w:hanging="1290"/>
        <w:rPr>
          <w:i/>
          <w:iCs/>
          <w:lang w:val="nb-NO"/>
        </w:rPr>
      </w:pPr>
      <w:r w:rsidRPr="00445A7A">
        <w:rPr>
          <w:i/>
          <w:iCs/>
          <w:sz w:val="18"/>
          <w:szCs w:val="20"/>
          <w:lang w:val="nb-NO"/>
        </w:rPr>
        <w:t xml:space="preserve">Tabell </w:t>
      </w:r>
      <w:r w:rsidRPr="00445A7A">
        <w:rPr>
          <w:i/>
          <w:iCs/>
          <w:sz w:val="18"/>
          <w:szCs w:val="20"/>
          <w:lang w:val="nb-NO"/>
        </w:rPr>
        <w:fldChar w:fldCharType="begin"/>
      </w:r>
      <w:r w:rsidRPr="00445A7A">
        <w:rPr>
          <w:i/>
          <w:iCs/>
          <w:sz w:val="18"/>
          <w:szCs w:val="20"/>
          <w:lang w:val="nb-NO"/>
        </w:rPr>
        <w:instrText xml:space="preserve"> SEQ Tabel \* ARABIC </w:instrText>
      </w:r>
      <w:r w:rsidRPr="00445A7A">
        <w:rPr>
          <w:i/>
          <w:iCs/>
          <w:sz w:val="18"/>
          <w:szCs w:val="20"/>
          <w:lang w:val="nb-NO"/>
        </w:rPr>
        <w:fldChar w:fldCharType="separate"/>
      </w:r>
      <w:r w:rsidR="00354ED6">
        <w:rPr>
          <w:i/>
          <w:iCs/>
          <w:noProof/>
          <w:sz w:val="18"/>
          <w:szCs w:val="20"/>
          <w:lang w:val="nb-NO"/>
        </w:rPr>
        <w:t>2</w:t>
      </w:r>
      <w:r w:rsidRPr="00445A7A">
        <w:rPr>
          <w:i/>
          <w:iCs/>
          <w:noProof/>
          <w:sz w:val="18"/>
          <w:szCs w:val="20"/>
          <w:lang w:val="nb-NO"/>
        </w:rPr>
        <w:fldChar w:fldCharType="end"/>
      </w:r>
      <w:r w:rsidRPr="00445A7A">
        <w:rPr>
          <w:i/>
          <w:iCs/>
          <w:sz w:val="18"/>
          <w:szCs w:val="20"/>
          <w:lang w:val="nb-NO"/>
        </w:rPr>
        <w:tab/>
      </w:r>
      <w:r w:rsidR="00C819D0" w:rsidRPr="00445A7A">
        <w:rPr>
          <w:i/>
          <w:iCs/>
          <w:sz w:val="18"/>
          <w:szCs w:val="20"/>
          <w:lang w:val="nb-NO"/>
        </w:rPr>
        <w:t xml:space="preserve">Trinn 2-løsninger. </w:t>
      </w:r>
      <w:r w:rsidRPr="00445A7A">
        <w:rPr>
          <w:i/>
          <w:iCs/>
          <w:sz w:val="18"/>
          <w:szCs w:val="20"/>
          <w:lang w:val="nb-NO"/>
        </w:rPr>
        <w:t>Siste løsning viser påslipp til kommunalt nett. Man må ha ivaretatt så mye som mulig, før søkning om påslipp</w:t>
      </w:r>
      <w:r w:rsidR="00E07457">
        <w:rPr>
          <w:i/>
          <w:iCs/>
          <w:sz w:val="18"/>
          <w:szCs w:val="20"/>
          <w:lang w:val="nb-NO"/>
        </w:rPr>
        <w:t>, se avsnitt 4.12 Påslipp til kommunalt avløpsnet</w:t>
      </w:r>
      <w:r w:rsidR="00C819D0">
        <w:rPr>
          <w:i/>
          <w:iCs/>
          <w:sz w:val="18"/>
          <w:szCs w:val="20"/>
          <w:lang w:val="nb-NO"/>
        </w:rPr>
        <w:t>. I flere til</w:t>
      </w:r>
      <w:r w:rsidR="00AD6D10">
        <w:rPr>
          <w:i/>
          <w:iCs/>
          <w:sz w:val="18"/>
          <w:szCs w:val="20"/>
          <w:lang w:val="nb-NO"/>
        </w:rPr>
        <w:t xml:space="preserve">feller er det nødvendig med en kombinasjon av løsninger fra trinn 1 </w:t>
      </w:r>
      <w:r w:rsidR="003C4A03">
        <w:rPr>
          <w:i/>
          <w:iCs/>
          <w:sz w:val="18"/>
          <w:szCs w:val="20"/>
          <w:lang w:val="nb-NO"/>
        </w:rPr>
        <w:t xml:space="preserve">(se tabell 1) </w:t>
      </w:r>
      <w:r w:rsidR="00AD6D10">
        <w:rPr>
          <w:i/>
          <w:iCs/>
          <w:sz w:val="18"/>
          <w:szCs w:val="20"/>
          <w:lang w:val="nb-NO"/>
        </w:rPr>
        <w:t>og 2</w:t>
      </w:r>
      <w:r w:rsidRPr="00445A7A">
        <w:rPr>
          <w:i/>
          <w:iCs/>
          <w:sz w:val="18"/>
          <w:szCs w:val="20"/>
          <w:lang w:val="nb-NO"/>
        </w:rPr>
        <w:t>. (COWI)</w:t>
      </w:r>
    </w:p>
    <w:p w14:paraId="4A71C6BC" w14:textId="77777777" w:rsidR="00304438" w:rsidRPr="00E07457" w:rsidRDefault="00304438" w:rsidP="00A73904">
      <w:pPr>
        <w:pStyle w:val="Brdtekst"/>
        <w:rPr>
          <w:lang w:val="nb-NO"/>
        </w:rPr>
      </w:pPr>
    </w:p>
    <w:p w14:paraId="0422316E" w14:textId="77777777" w:rsidR="00304438" w:rsidRPr="00E07457" w:rsidRDefault="00304438" w:rsidP="00A73904">
      <w:pPr>
        <w:pStyle w:val="Brdtekst"/>
        <w:rPr>
          <w:lang w:val="nb-NO"/>
        </w:rPr>
      </w:pPr>
    </w:p>
    <w:p w14:paraId="6BE7C3BD" w14:textId="77777777" w:rsidR="00304438" w:rsidRPr="00E07457" w:rsidRDefault="00304438" w:rsidP="00A73904">
      <w:pPr>
        <w:pStyle w:val="Brdtekst"/>
        <w:rPr>
          <w:lang w:val="nb-NO"/>
        </w:rPr>
      </w:pPr>
    </w:p>
    <w:p w14:paraId="5CF5FF5D" w14:textId="77777777" w:rsidR="00304438" w:rsidRPr="00E07457" w:rsidRDefault="00304438" w:rsidP="00A73904">
      <w:pPr>
        <w:pStyle w:val="Brdtekst"/>
        <w:rPr>
          <w:lang w:val="nb-NO"/>
        </w:rPr>
      </w:pPr>
    </w:p>
    <w:p w14:paraId="58C88CDB" w14:textId="77777777" w:rsidR="00304438" w:rsidRPr="00E07457" w:rsidRDefault="00304438" w:rsidP="00A73904">
      <w:pPr>
        <w:pStyle w:val="Brdtekst"/>
        <w:rPr>
          <w:lang w:val="nb-NO"/>
        </w:rPr>
      </w:pPr>
    </w:p>
    <w:p w14:paraId="3E5B987D" w14:textId="099F0F96" w:rsidR="00BD343E" w:rsidRPr="00E07457" w:rsidRDefault="007337CC" w:rsidP="00A73904">
      <w:pPr>
        <w:pStyle w:val="Brdtekst"/>
        <w:rPr>
          <w:lang w:val="nb-NO"/>
        </w:rPr>
      </w:pPr>
      <w:r w:rsidRPr="00F06A1E">
        <w:rPr>
          <w:noProof/>
          <w:lang w:val="nb-NO" w:eastAsia="nb-NO"/>
        </w:rPr>
        <w:drawing>
          <wp:anchor distT="0" distB="0" distL="114300" distR="114300" simplePos="0" relativeHeight="251658246" behindDoc="1" locked="0" layoutInCell="1" allowOverlap="1" wp14:anchorId="4FB8157E" wp14:editId="5DA2AFFF">
            <wp:simplePos x="0" y="0"/>
            <wp:positionH relativeFrom="margin">
              <wp:posOffset>-276445</wp:posOffset>
            </wp:positionH>
            <wp:positionV relativeFrom="paragraph">
              <wp:posOffset>248284</wp:posOffset>
            </wp:positionV>
            <wp:extent cx="5852314" cy="7790815"/>
            <wp:effectExtent l="0" t="0" r="0" b="635"/>
            <wp:wrapNone/>
            <wp:docPr id="14351" name="Picture 14351" descr="A collage of a po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1" name="Picture 14351" descr="A collage of a pond&#10;&#10;Description automatically generated"/>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5857305" cy="7797459"/>
                    </a:xfrm>
                    <a:prstGeom prst="rect">
                      <a:avLst/>
                    </a:prstGeom>
                    <a:noFill/>
                  </pic:spPr>
                </pic:pic>
              </a:graphicData>
            </a:graphic>
            <wp14:sizeRelH relativeFrom="page">
              <wp14:pctWidth>0</wp14:pctWidth>
            </wp14:sizeRelH>
            <wp14:sizeRelV relativeFrom="page">
              <wp14:pctHeight>0</wp14:pctHeight>
            </wp14:sizeRelV>
          </wp:anchor>
        </w:drawing>
      </w:r>
    </w:p>
    <w:p w14:paraId="2F4DAB41" w14:textId="53E24A2C" w:rsidR="00BD343E" w:rsidRPr="00E07457" w:rsidRDefault="00BD343E" w:rsidP="00A73904">
      <w:pPr>
        <w:pStyle w:val="Brdtekst"/>
        <w:rPr>
          <w:lang w:val="nb-NO"/>
        </w:rPr>
      </w:pPr>
    </w:p>
    <w:p w14:paraId="5B405DDC" w14:textId="7680FF87" w:rsidR="00BD343E" w:rsidRPr="00E07457" w:rsidRDefault="00D56768" w:rsidP="00A73904">
      <w:pPr>
        <w:pStyle w:val="Brdtekst"/>
        <w:rPr>
          <w:lang w:val="nb-NO"/>
        </w:rPr>
      </w:pPr>
      <w:r w:rsidRPr="00F06A1E">
        <w:rPr>
          <w:noProof/>
          <w:lang w:val="nb-NO" w:eastAsia="nb-NO"/>
        </w:rPr>
        <mc:AlternateContent>
          <mc:Choice Requires="wps">
            <w:drawing>
              <wp:anchor distT="0" distB="0" distL="114300" distR="114300" simplePos="0" relativeHeight="251658247" behindDoc="0" locked="0" layoutInCell="1" allowOverlap="1" wp14:anchorId="5CC09091" wp14:editId="16FC5C2C">
                <wp:simplePos x="0" y="0"/>
                <wp:positionH relativeFrom="column">
                  <wp:posOffset>2690423</wp:posOffset>
                </wp:positionH>
                <wp:positionV relativeFrom="paragraph">
                  <wp:posOffset>10951</wp:posOffset>
                </wp:positionV>
                <wp:extent cx="2510287" cy="1236819"/>
                <wp:effectExtent l="0" t="0" r="0" b="1905"/>
                <wp:wrapNone/>
                <wp:docPr id="14350" name="Text Box 14350"/>
                <wp:cNvGraphicFramePr/>
                <a:graphic xmlns:a="http://schemas.openxmlformats.org/drawingml/2006/main">
                  <a:graphicData uri="http://schemas.microsoft.com/office/word/2010/wordprocessingShape">
                    <wps:wsp>
                      <wps:cNvSpPr txBox="1"/>
                      <wps:spPr>
                        <a:xfrm>
                          <a:off x="0" y="0"/>
                          <a:ext cx="2510287" cy="123681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7852FB" w14:textId="77777777" w:rsidR="00385763" w:rsidRPr="00DF509D" w:rsidRDefault="00385763" w:rsidP="00385763">
                            <w:pPr>
                              <w:spacing w:line="200" w:lineRule="atLeast"/>
                              <w:rPr>
                                <w:color w:val="FFFFFF" w:themeColor="background1"/>
                                <w:sz w:val="16"/>
                                <w:szCs w:val="16"/>
                                <w:lang w:val="nb-NO"/>
                              </w:rPr>
                            </w:pPr>
                            <w:r w:rsidRPr="00DF509D">
                              <w:rPr>
                                <w:color w:val="FFFFFF" w:themeColor="background1"/>
                                <w:sz w:val="16"/>
                                <w:szCs w:val="16"/>
                                <w:lang w:val="nb-NO"/>
                              </w:rPr>
                              <w:t xml:space="preserve">Trinn 2: Fordrøyningsdammer for overvann fra tak og gårdsrom.  </w:t>
                            </w:r>
                          </w:p>
                          <w:p w14:paraId="22142BE5" w14:textId="77777777" w:rsidR="00385763" w:rsidRPr="00DF509D" w:rsidRDefault="00385763" w:rsidP="00385763">
                            <w:pPr>
                              <w:spacing w:line="200" w:lineRule="atLeast"/>
                              <w:rPr>
                                <w:color w:val="FFFFFF" w:themeColor="background1"/>
                                <w:sz w:val="16"/>
                                <w:szCs w:val="16"/>
                                <w:lang w:val="nb-NO"/>
                              </w:rPr>
                            </w:pPr>
                          </w:p>
                          <w:p w14:paraId="5F6AB9BD" w14:textId="7AE4B951" w:rsidR="00084709" w:rsidRDefault="00385763" w:rsidP="00385763">
                            <w:pPr>
                              <w:pStyle w:val="Bildetekst"/>
                              <w:rPr>
                                <w:color w:val="FFFFFF" w:themeColor="background1"/>
                              </w:rPr>
                            </w:pPr>
                            <w:r>
                              <w:rPr>
                                <w:color w:val="FFFFFF" w:themeColor="background1"/>
                              </w:rPr>
                              <w:t>(Foto: COWI).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C09091" id="Text Box 14350" o:spid="_x0000_s1029" type="#_x0000_t202" style="position:absolute;margin-left:211.85pt;margin-top:.85pt;width:197.65pt;height:97.4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" filled="f" stroked="f" strokeweight=".5pt">
                <v:textbox>
                  <w:txbxContent>
                    <w:p w14:paraId="0B7852FB" w14:textId="77777777" w:rsidR="00385763" w:rsidRPr="00DF509D" w:rsidRDefault="00385763" w:rsidP="00385763">
                      <w:pPr>
                        <w:spacing w:line="200" w:lineRule="atLeast"/>
                        <w:rPr>
                          <w:color w:val="FFFFFF" w:themeColor="background1"/>
                          <w:sz w:val="16"/>
                          <w:szCs w:val="16"/>
                          <w:lang w:val="nb-NO"/>
                        </w:rPr>
                      </w:pPr>
                      <w:r w:rsidRPr="00DF509D">
                        <w:rPr>
                          <w:color w:val="FFFFFF" w:themeColor="background1"/>
                          <w:sz w:val="16"/>
                          <w:szCs w:val="16"/>
                          <w:lang w:val="nb-NO"/>
                        </w:rPr>
                        <w:t xml:space="preserve">Trinn 2: Fordrøyningsdammer for overvann fra tak og gårdsrom.  </w:t>
                      </w:r>
                    </w:p>
                    <w:p w14:paraId="22142BE5" w14:textId="77777777" w:rsidR="00385763" w:rsidRPr="00DF509D" w:rsidRDefault="00385763" w:rsidP="00385763">
                      <w:pPr>
                        <w:spacing w:line="200" w:lineRule="atLeast"/>
                        <w:rPr>
                          <w:color w:val="FFFFFF" w:themeColor="background1"/>
                          <w:sz w:val="16"/>
                          <w:szCs w:val="16"/>
                          <w:lang w:val="nb-NO"/>
                        </w:rPr>
                      </w:pPr>
                    </w:p>
                    <w:p w14:paraId="5F6AB9BD" w14:textId="7AE4B951" w:rsidR="00084709" w:rsidRDefault="00385763" w:rsidP="00385763">
                      <w:pPr>
                        <w:pStyle w:val="Caption"/>
                        <w:rPr>
                          <w:color w:val="FFFFFF" w:themeColor="background1"/>
                        </w:rPr>
                      </w:pPr>
                      <w:r>
                        <w:rPr>
                          <w:color w:val="FFFFFF" w:themeColor="background1"/>
                        </w:rPr>
                        <w:t>(Foto: COWI).</w:t>
                      </w:r>
                    </w:p>
                  </w:txbxContent>
                </v:textbox>
              </v:shape>
            </w:pict>
          </mc:Fallback>
        </mc:AlternateContent>
      </w:r>
    </w:p>
    <w:p w14:paraId="59BDD7EE" w14:textId="77777777" w:rsidR="00BD343E" w:rsidRPr="00E07457" w:rsidRDefault="00BD343E" w:rsidP="00A73904">
      <w:pPr>
        <w:pStyle w:val="Brdtekst"/>
        <w:rPr>
          <w:lang w:val="nb-NO"/>
        </w:rPr>
      </w:pPr>
    </w:p>
    <w:p w14:paraId="59BADDE0" w14:textId="77777777" w:rsidR="00BD343E" w:rsidRPr="00E07457" w:rsidRDefault="00BD343E" w:rsidP="00A73904">
      <w:pPr>
        <w:pStyle w:val="Brdtekst"/>
        <w:rPr>
          <w:lang w:val="nb-NO"/>
        </w:rPr>
      </w:pPr>
    </w:p>
    <w:p w14:paraId="3FA46155" w14:textId="77777777" w:rsidR="00BD343E" w:rsidRPr="00E07457" w:rsidRDefault="00BD343E" w:rsidP="00A73904">
      <w:pPr>
        <w:pStyle w:val="Brdtekst"/>
        <w:rPr>
          <w:lang w:val="nb-NO"/>
        </w:rPr>
      </w:pPr>
    </w:p>
    <w:p w14:paraId="0E769FB4" w14:textId="77777777" w:rsidR="00BD343E" w:rsidRPr="00E07457" w:rsidRDefault="00BD343E" w:rsidP="00A73904">
      <w:pPr>
        <w:pStyle w:val="Brdtekst"/>
        <w:rPr>
          <w:lang w:val="nb-NO"/>
        </w:rPr>
      </w:pPr>
    </w:p>
    <w:p w14:paraId="00CEFC6B" w14:textId="77777777" w:rsidR="00BD343E" w:rsidRPr="00E07457" w:rsidRDefault="00BD343E" w:rsidP="00A73904">
      <w:pPr>
        <w:pStyle w:val="Brdtekst"/>
        <w:rPr>
          <w:lang w:val="nb-NO"/>
        </w:rPr>
      </w:pPr>
    </w:p>
    <w:p w14:paraId="6181FDA5" w14:textId="77777777" w:rsidR="00BD343E" w:rsidRPr="00E07457" w:rsidRDefault="00BD343E" w:rsidP="00A73904">
      <w:pPr>
        <w:pStyle w:val="Brdtekst"/>
        <w:rPr>
          <w:lang w:val="nb-NO"/>
        </w:rPr>
      </w:pPr>
    </w:p>
    <w:p w14:paraId="6FA641A7" w14:textId="77777777" w:rsidR="00BD343E" w:rsidRPr="00E07457" w:rsidRDefault="00BD343E" w:rsidP="00A73904">
      <w:pPr>
        <w:pStyle w:val="Brdtekst"/>
        <w:rPr>
          <w:lang w:val="nb-NO"/>
        </w:rPr>
      </w:pPr>
    </w:p>
    <w:p w14:paraId="7EFA5E70" w14:textId="77777777" w:rsidR="00BD343E" w:rsidRPr="00E07457" w:rsidRDefault="00BD343E" w:rsidP="00A73904">
      <w:pPr>
        <w:pStyle w:val="Brdtekst"/>
        <w:rPr>
          <w:lang w:val="nb-NO"/>
        </w:rPr>
      </w:pPr>
    </w:p>
    <w:p w14:paraId="21E3C864" w14:textId="77777777" w:rsidR="00BD343E" w:rsidRPr="00E07457" w:rsidRDefault="00BD343E" w:rsidP="00A73904">
      <w:pPr>
        <w:pStyle w:val="Brdtekst"/>
        <w:rPr>
          <w:lang w:val="nb-NO"/>
        </w:rPr>
      </w:pPr>
    </w:p>
    <w:p w14:paraId="4936B223" w14:textId="77777777" w:rsidR="00BD343E" w:rsidRPr="00E07457" w:rsidRDefault="00BD343E" w:rsidP="00A73904">
      <w:pPr>
        <w:pStyle w:val="Brdtekst"/>
        <w:rPr>
          <w:lang w:val="nb-NO"/>
        </w:rPr>
      </w:pPr>
    </w:p>
    <w:p w14:paraId="1AFFC8B2" w14:textId="77777777" w:rsidR="00BD343E" w:rsidRPr="00E07457" w:rsidRDefault="00BD343E" w:rsidP="00A73904">
      <w:pPr>
        <w:pStyle w:val="Brdtekst"/>
        <w:rPr>
          <w:lang w:val="nb-NO"/>
        </w:rPr>
      </w:pPr>
    </w:p>
    <w:p w14:paraId="75361C22" w14:textId="77777777" w:rsidR="00BD343E" w:rsidRPr="00E07457" w:rsidRDefault="00BD343E" w:rsidP="00A73904">
      <w:pPr>
        <w:pStyle w:val="Brdtekst"/>
        <w:rPr>
          <w:lang w:val="nb-NO"/>
        </w:rPr>
      </w:pPr>
    </w:p>
    <w:p w14:paraId="03C334C3" w14:textId="77777777" w:rsidR="00BD343E" w:rsidRPr="00E07457" w:rsidRDefault="00BD343E" w:rsidP="00A73904">
      <w:pPr>
        <w:pStyle w:val="Brdtekst"/>
        <w:rPr>
          <w:lang w:val="nb-NO"/>
        </w:rPr>
      </w:pPr>
    </w:p>
    <w:p w14:paraId="4B2C0D9B" w14:textId="77777777" w:rsidR="00BD343E" w:rsidRPr="00E07457" w:rsidRDefault="00BD343E" w:rsidP="00A73904">
      <w:pPr>
        <w:pStyle w:val="Brdtekst"/>
        <w:rPr>
          <w:lang w:val="nb-NO"/>
        </w:rPr>
      </w:pPr>
    </w:p>
    <w:p w14:paraId="5D73EB69" w14:textId="77777777" w:rsidR="00BD343E" w:rsidRPr="00E07457" w:rsidRDefault="00BD343E" w:rsidP="00A73904">
      <w:pPr>
        <w:pStyle w:val="Brdtekst"/>
        <w:rPr>
          <w:lang w:val="nb-NO"/>
        </w:rPr>
      </w:pPr>
    </w:p>
    <w:p w14:paraId="591D2A67" w14:textId="77777777" w:rsidR="00BD343E" w:rsidRPr="00E07457" w:rsidRDefault="00BD343E" w:rsidP="00A73904">
      <w:pPr>
        <w:pStyle w:val="Brdtekst"/>
        <w:rPr>
          <w:lang w:val="nb-NO"/>
        </w:rPr>
      </w:pPr>
    </w:p>
    <w:p w14:paraId="118E7D5D" w14:textId="77777777" w:rsidR="00445A7A" w:rsidRPr="00E07457" w:rsidRDefault="00445A7A" w:rsidP="00A73904">
      <w:pPr>
        <w:pStyle w:val="Brdtekst"/>
        <w:rPr>
          <w:lang w:val="nb-NO"/>
        </w:rPr>
      </w:pPr>
    </w:p>
    <w:p w14:paraId="468E89AF" w14:textId="77777777" w:rsidR="00445A7A" w:rsidRPr="00E07457" w:rsidRDefault="00445A7A" w:rsidP="00A73904">
      <w:pPr>
        <w:pStyle w:val="Brdtekst"/>
        <w:rPr>
          <w:lang w:val="nb-NO"/>
        </w:rPr>
      </w:pPr>
    </w:p>
    <w:p w14:paraId="7A3AFE5E" w14:textId="77777777" w:rsidR="00445A7A" w:rsidRPr="00E07457" w:rsidRDefault="00445A7A" w:rsidP="00A73904">
      <w:pPr>
        <w:pStyle w:val="Brdtekst"/>
        <w:rPr>
          <w:lang w:val="nb-NO"/>
        </w:rPr>
      </w:pPr>
    </w:p>
    <w:p w14:paraId="34BA42E0" w14:textId="77777777" w:rsidR="00445A7A" w:rsidRPr="00E07457" w:rsidRDefault="00445A7A" w:rsidP="00A73904">
      <w:pPr>
        <w:pStyle w:val="Brdtekst"/>
        <w:rPr>
          <w:lang w:val="nb-NO"/>
        </w:rPr>
      </w:pPr>
    </w:p>
    <w:p w14:paraId="31F3F8FD" w14:textId="77777777" w:rsidR="00445A7A" w:rsidRPr="00E07457" w:rsidRDefault="00445A7A" w:rsidP="00A73904">
      <w:pPr>
        <w:pStyle w:val="Brdtekst"/>
        <w:rPr>
          <w:lang w:val="nb-NO"/>
        </w:rPr>
      </w:pPr>
    </w:p>
    <w:p w14:paraId="37B8F821" w14:textId="77777777" w:rsidR="00445A7A" w:rsidRPr="00E07457" w:rsidRDefault="00445A7A" w:rsidP="00A73904">
      <w:pPr>
        <w:pStyle w:val="Brdtekst"/>
        <w:rPr>
          <w:lang w:val="nb-NO"/>
        </w:rPr>
      </w:pPr>
    </w:p>
    <w:p w14:paraId="7DC66E66" w14:textId="77777777" w:rsidR="00445A7A" w:rsidRPr="00E07457" w:rsidRDefault="00445A7A" w:rsidP="00A73904">
      <w:pPr>
        <w:pStyle w:val="Brdtekst"/>
        <w:rPr>
          <w:lang w:val="nb-NO"/>
        </w:rPr>
      </w:pPr>
    </w:p>
    <w:p w14:paraId="3F46E02E" w14:textId="77777777" w:rsidR="00445A7A" w:rsidRPr="00E07457" w:rsidRDefault="00445A7A" w:rsidP="00A73904">
      <w:pPr>
        <w:pStyle w:val="Brdtekst"/>
        <w:rPr>
          <w:lang w:val="nb-NO"/>
        </w:rPr>
      </w:pPr>
    </w:p>
    <w:p w14:paraId="5D79D456" w14:textId="77777777" w:rsidR="00445A7A" w:rsidRPr="00E07457" w:rsidRDefault="00445A7A" w:rsidP="00A73904">
      <w:pPr>
        <w:pStyle w:val="Brdtekst"/>
        <w:rPr>
          <w:lang w:val="nb-NO"/>
        </w:rPr>
      </w:pPr>
    </w:p>
    <w:p w14:paraId="18FC1282" w14:textId="77777777" w:rsidR="00445A7A" w:rsidRPr="00E07457" w:rsidRDefault="00445A7A" w:rsidP="00A73904">
      <w:pPr>
        <w:pStyle w:val="Brdtekst"/>
        <w:rPr>
          <w:lang w:val="nb-NO"/>
        </w:rPr>
      </w:pPr>
    </w:p>
    <w:p w14:paraId="1DE88EA9" w14:textId="77777777" w:rsidR="00445A7A" w:rsidRPr="00E07457" w:rsidRDefault="00445A7A" w:rsidP="00A73904">
      <w:pPr>
        <w:pStyle w:val="Brdtekst"/>
        <w:rPr>
          <w:lang w:val="nb-NO"/>
        </w:rPr>
      </w:pPr>
    </w:p>
    <w:p w14:paraId="6C6E6F7A" w14:textId="77777777" w:rsidR="00BD343E" w:rsidRPr="00E07457" w:rsidRDefault="00BD343E" w:rsidP="00A73904">
      <w:pPr>
        <w:pStyle w:val="Brdtekst"/>
        <w:rPr>
          <w:lang w:val="nb-NO"/>
        </w:rPr>
      </w:pPr>
    </w:p>
    <w:p w14:paraId="431B2DB0" w14:textId="77777777" w:rsidR="00BD343E" w:rsidRPr="00E07457" w:rsidRDefault="00BD343E" w:rsidP="00A73904">
      <w:pPr>
        <w:pStyle w:val="Brdtekst"/>
        <w:rPr>
          <w:lang w:val="nb-NO"/>
        </w:rPr>
      </w:pPr>
    </w:p>
    <w:p w14:paraId="7AE2AC3C" w14:textId="77777777" w:rsidR="00BD343E" w:rsidRDefault="00BD343E" w:rsidP="00A73904">
      <w:pPr>
        <w:pStyle w:val="Brdtekst"/>
        <w:rPr>
          <w:lang w:val="nb-NO"/>
        </w:rPr>
      </w:pPr>
    </w:p>
    <w:p w14:paraId="5AF64ACD" w14:textId="77777777" w:rsidR="00C24449" w:rsidRDefault="00C24449" w:rsidP="00A73904">
      <w:pPr>
        <w:pStyle w:val="Brdtekst"/>
        <w:rPr>
          <w:lang w:val="nb-NO"/>
        </w:rPr>
      </w:pPr>
    </w:p>
    <w:p w14:paraId="7B78EB47" w14:textId="77777777" w:rsidR="00C24449" w:rsidRDefault="00C24449" w:rsidP="00A73904">
      <w:pPr>
        <w:pStyle w:val="Brdtekst"/>
        <w:rPr>
          <w:lang w:val="nb-NO"/>
        </w:rPr>
      </w:pPr>
    </w:p>
    <w:p w14:paraId="093C4D3D" w14:textId="77777777" w:rsidR="00C24449" w:rsidRPr="00E07457" w:rsidRDefault="00C24449" w:rsidP="00A73904">
      <w:pPr>
        <w:pStyle w:val="Brdtekst"/>
        <w:rPr>
          <w:lang w:val="nb-NO"/>
        </w:rPr>
      </w:pPr>
    </w:p>
    <w:p w14:paraId="7696194C" w14:textId="13DD04D4" w:rsidR="00084709" w:rsidRDefault="000845AF" w:rsidP="00084709">
      <w:pPr>
        <w:pStyle w:val="Overskrift2"/>
      </w:pPr>
      <w:bookmarkStart w:id="9" w:name="_Toc148345551"/>
      <w:bookmarkStart w:id="10" w:name="_Toc160521340"/>
      <w:r w:rsidRPr="00F06A1E">
        <w:t>Trinn 3 – Trygge flomveier for 100-årsregn</w:t>
      </w:r>
      <w:bookmarkEnd w:id="9"/>
      <w:bookmarkEnd w:id="10"/>
    </w:p>
    <w:p w14:paraId="28745CD5" w14:textId="77777777" w:rsidR="00C24449" w:rsidRPr="00C24449" w:rsidRDefault="00C24449" w:rsidP="00C24449">
      <w:pPr>
        <w:rPr>
          <w:lang w:val="nb-NO"/>
        </w:rPr>
      </w:pPr>
    </w:p>
    <w:p w14:paraId="7DDA255F" w14:textId="77777777" w:rsidR="009E4C83" w:rsidRPr="00F06A1E" w:rsidRDefault="009E4C83" w:rsidP="009E4C83">
      <w:pPr>
        <w:pStyle w:val="Brdtekst"/>
        <w:rPr>
          <w:lang w:val="nb-NO"/>
        </w:rPr>
      </w:pPr>
      <w:r w:rsidRPr="00F06A1E">
        <w:rPr>
          <w:lang w:val="nb-NO"/>
        </w:rPr>
        <w:t xml:space="preserve">Ved store regn overskrides kapasiteten i de lokale anleggene (trinn 1 &amp; 2) og vannet må ledes vekk i flomveier. Trinn 3 omfatter alle fysiske tiltak som sikrer at overskytende vannmengder (ved ekstremregn) føres trygt ut av eiendommen, som regel på terreng, og frem til vassdrag eller til et avsatt oversvømmelsesareal. I praksis gjelder dette alt regn som er større enn dimensjonerende regn, se trinn 2, og som ikke blir fanget opp i fordrøyningsanlegg (renner i overløp og ut på veien/marken). Vannmengder som fordrøyes i trinn 2, skal ikke trekkes fra dimensjonerende vannmengde i trinn 3. </w:t>
      </w:r>
    </w:p>
    <w:p w14:paraId="34D8A792" w14:textId="556D8945" w:rsidR="009E4C83" w:rsidRPr="00F06A1E" w:rsidRDefault="009E4C83" w:rsidP="009E4C83">
      <w:pPr>
        <w:pStyle w:val="Brdtekst"/>
        <w:rPr>
          <w:lang w:val="nb-NO"/>
        </w:rPr>
      </w:pPr>
      <w:r w:rsidRPr="00F06A1E">
        <w:rPr>
          <w:lang w:val="nb-NO"/>
        </w:rPr>
        <w:t xml:space="preserve">Avrenning fra en nedbørhendelse med 100 år gjentaksintervall med klimapåslag i tråd med Norsk Klimaservicesenter og </w:t>
      </w:r>
      <w:hyperlink r:id="rId28" w:history="1">
        <w:r w:rsidRPr="00F06A1E">
          <w:rPr>
            <w:rStyle w:val="Hyperkobling"/>
            <w:lang w:val="nb-NO"/>
          </w:rPr>
          <w:t>NVE veilederen nr. 4/2022 (kap</w:t>
        </w:r>
        <w:r w:rsidR="00210F4F">
          <w:rPr>
            <w:rStyle w:val="Hyperkobling"/>
            <w:lang w:val="nb-NO"/>
          </w:rPr>
          <w:t>.</w:t>
        </w:r>
        <w:r w:rsidRPr="00F06A1E">
          <w:rPr>
            <w:rStyle w:val="Hyperkobling"/>
            <w:lang w:val="nb-NO"/>
          </w:rPr>
          <w:t xml:space="preserve"> 2.7)</w:t>
        </w:r>
      </w:hyperlink>
      <w:r w:rsidRPr="00F06A1E">
        <w:rPr>
          <w:lang w:val="nb-NO"/>
        </w:rPr>
        <w:t>, skal avledes i trygge flomveier og skal ikke medføre overvannsskader eller ulemper på tiltaksområdet. Det bør planlegges for tilstrekkelig areal og kapasitet til alle flomveier innenfor tiltaksområdet.</w:t>
      </w:r>
    </w:p>
    <w:p w14:paraId="76A161D4" w14:textId="77777777" w:rsidR="009E4C83" w:rsidRPr="00F06A1E" w:rsidRDefault="009E4C83" w:rsidP="009E4C83">
      <w:pPr>
        <w:pStyle w:val="Brdtekst"/>
        <w:rPr>
          <w:lang w:val="nb-NO"/>
        </w:rPr>
      </w:pPr>
      <w:r w:rsidRPr="00F06A1E">
        <w:rPr>
          <w:lang w:val="nb-NO"/>
        </w:rPr>
        <w:t xml:space="preserve">Trygg føring av overvann på en eiendom til flomvei utenfor eiendommen uten fare for skade eller ulempe på nedenforliggende eiendommer og byggverk (jf. naboloven §2), er et </w:t>
      </w:r>
      <w:r>
        <w:rPr>
          <w:lang w:val="nb-NO"/>
        </w:rPr>
        <w:t xml:space="preserve">viktig </w:t>
      </w:r>
      <w:r w:rsidRPr="00F06A1E">
        <w:rPr>
          <w:lang w:val="nb-NO"/>
        </w:rPr>
        <w:t xml:space="preserve">oppmerksomhetspunkt for utbygging. </w:t>
      </w:r>
      <w:r w:rsidRPr="00D4231E">
        <w:rPr>
          <w:lang w:val="nb-NO"/>
        </w:rPr>
        <w:t xml:space="preserve">Flomveier må reguleres inn i reguleringsplanen (hensynssone), og det må inn bestemmelser. Hvis det skal endres over naboeiendom, må det på plass privatrettslige avtaler. </w:t>
      </w:r>
      <w:r>
        <w:rPr>
          <w:lang w:val="nb-NO"/>
        </w:rPr>
        <w:t xml:space="preserve">Hvis kommunen har anvist en trygg flomvei utenfor eiendommen er utbygger forpliktet til å benytte den. </w:t>
      </w:r>
      <w:r w:rsidRPr="00F06A1E">
        <w:rPr>
          <w:lang w:val="nb-NO"/>
        </w:rPr>
        <w:t>Offentlig grunn regnes også som naboeiendom.</w:t>
      </w:r>
    </w:p>
    <w:p w14:paraId="28330165" w14:textId="77777777" w:rsidR="009E4C83" w:rsidRPr="00F06A1E" w:rsidRDefault="009E4C83" w:rsidP="009E4C83">
      <w:pPr>
        <w:pStyle w:val="Brdtekst"/>
        <w:rPr>
          <w:lang w:val="nb-NO"/>
        </w:rPr>
      </w:pPr>
      <w:r w:rsidRPr="00F06A1E">
        <w:rPr>
          <w:lang w:val="nb-NO"/>
        </w:rPr>
        <w:t xml:space="preserve">En flomvei er en åpen, sammenhengende kanal eller et lavbrekk som samler og fører flomvannet frem til vassdrag/sjø. Flomveien innpasses som del av bruksarealene på eiendommen, det være seg harde eller grønne overflater. Utenfor eiendommen kan veigrøfter, gater, naturområder etc. fungere som flomveier. </w:t>
      </w:r>
    </w:p>
    <w:p w14:paraId="47C95170" w14:textId="6A2A7A3C" w:rsidR="009E4C83" w:rsidRPr="00F06A1E" w:rsidRDefault="009E4C83" w:rsidP="009E4C83">
      <w:pPr>
        <w:pStyle w:val="Brdtekst"/>
        <w:rPr>
          <w:lang w:val="nb-NO"/>
        </w:rPr>
      </w:pPr>
      <w:r w:rsidRPr="00F06A1E">
        <w:rPr>
          <w:lang w:val="nb-NO"/>
        </w:rPr>
        <w:t xml:space="preserve">Interne flomveier skal dimensjoneres for vannmengder som faller innenfor tiltaksområdet. Dimensjoneringskriterier gir føringer for flomveiens kapasitet for å transportere vannmengder opp til dimensjonerende gjentaksintervall for trinn 3. </w:t>
      </w:r>
    </w:p>
    <w:p w14:paraId="1146160C" w14:textId="77777777" w:rsidR="009E4C83" w:rsidRDefault="009E4C83" w:rsidP="009E4C83">
      <w:pPr>
        <w:pStyle w:val="Brdtekst"/>
        <w:rPr>
          <w:lang w:val="nb-NO"/>
        </w:rPr>
      </w:pPr>
      <w:r w:rsidRPr="00F06A1E">
        <w:rPr>
          <w:lang w:val="nb-NO"/>
        </w:rPr>
        <w:t xml:space="preserve">Flomveiens inn- og utløpspunkt via tiltaksområdet skal ikke endres, med mindre det kan dokumenteres en løsning som forbedrer avrenningssituasjon og reduserer skaderisiko for både tiltaksområdet, omgivelsene og arealer nedstrøms. </w:t>
      </w:r>
    </w:p>
    <w:p w14:paraId="48C89477" w14:textId="77777777" w:rsidR="009E4C83" w:rsidRPr="00F06A1E" w:rsidRDefault="009E4C83" w:rsidP="009E4C83">
      <w:pPr>
        <w:pStyle w:val="Brdtekst"/>
        <w:rPr>
          <w:lang w:val="nb-NO"/>
        </w:rPr>
      </w:pPr>
      <w:r>
        <w:rPr>
          <w:lang w:val="nb-NO"/>
        </w:rPr>
        <w:t xml:space="preserve">Det kan være uheldig å bruke jordbruksområder som flomvei eller som område for infiltrasjon med tanke på erosjonsproblemer på disse arealer. Føring av overvann må ikke gi skader eller ulemper for andre områder. </w:t>
      </w:r>
    </w:p>
    <w:p w14:paraId="610DBB00" w14:textId="505D3056" w:rsidR="000845AF" w:rsidRPr="000845AF" w:rsidRDefault="009E4C83" w:rsidP="009E4C83">
      <w:pPr>
        <w:rPr>
          <w:lang w:val="nb-NO"/>
        </w:rPr>
      </w:pPr>
      <w:r w:rsidRPr="00F06A1E">
        <w:rPr>
          <w:lang w:val="nb-NO"/>
        </w:rPr>
        <w:t xml:space="preserve">I områder </w:t>
      </w:r>
      <w:r w:rsidR="00DE67A4">
        <w:rPr>
          <w:lang w:val="nb-NO"/>
        </w:rPr>
        <w:t>med</w:t>
      </w:r>
      <w:r w:rsidR="00EF4992">
        <w:rPr>
          <w:lang w:val="nb-NO"/>
        </w:rPr>
        <w:t xml:space="preserve"> nærhet til </w:t>
      </w:r>
      <w:r w:rsidR="00DE67A4">
        <w:rPr>
          <w:lang w:val="nb-NO"/>
        </w:rPr>
        <w:t xml:space="preserve">vassdrag </w:t>
      </w:r>
      <w:r w:rsidRPr="00F06A1E">
        <w:rPr>
          <w:lang w:val="nb-NO"/>
        </w:rPr>
        <w:t xml:space="preserve">kan det være behov for sikring av bebyggelse (f.eks. sykehus) eller infrastruktur (f.eks. motorvei, tunneler og jernbane) </w:t>
      </w:r>
      <w:r w:rsidR="00C92FF1">
        <w:rPr>
          <w:lang w:val="nb-NO"/>
        </w:rPr>
        <w:t xml:space="preserve">som går ut </w:t>
      </w:r>
      <w:r w:rsidRPr="00F06A1E">
        <w:rPr>
          <w:lang w:val="nb-NO"/>
        </w:rPr>
        <w:t xml:space="preserve">utover kravet om et gjentaksintervall på 100 år med klimapåslag. </w:t>
      </w:r>
      <w:r>
        <w:rPr>
          <w:lang w:val="nb-NO"/>
        </w:rPr>
        <w:t>For byggverk i flomutsatt område skal det fastsettes sikkerhetsklasse for flom etter tabell 3</w:t>
      </w:r>
      <w:r w:rsidR="00661334">
        <w:rPr>
          <w:lang w:val="nb-NO"/>
        </w:rPr>
        <w:t xml:space="preserve"> (</w:t>
      </w:r>
      <w:hyperlink r:id="rId29" w:history="1">
        <w:r w:rsidR="00661334" w:rsidRPr="00661334">
          <w:rPr>
            <w:rStyle w:val="Hyperkobling"/>
            <w:lang w:val="nb-NO"/>
          </w:rPr>
          <w:t>TEK 17 § 7-2</w:t>
        </w:r>
      </w:hyperlink>
      <w:r w:rsidR="00661334">
        <w:rPr>
          <w:lang w:val="nb-NO"/>
        </w:rPr>
        <w:t>)</w:t>
      </w:r>
      <w:r>
        <w:rPr>
          <w:lang w:val="nb-NO"/>
        </w:rPr>
        <w:t>. De økonomiske konsekvensene ved skader på byggverk i F2 kan være store, men kritiske samfunnsfunksjoner settes ikke ut av spill, f</w:t>
      </w:r>
      <w:r w:rsidR="00C252A9">
        <w:rPr>
          <w:lang w:val="nb-NO"/>
        </w:rPr>
        <w:t>.eks.</w:t>
      </w:r>
      <w:r>
        <w:rPr>
          <w:lang w:val="nb-NO"/>
        </w:rPr>
        <w:t xml:space="preserve"> en kontorbygning eller skole. Sikkerhetsklasse F3 omfatter blant annet sykehus, brannstasjon og avfallsdeponier som kan gi forurensningsfare.  </w:t>
      </w:r>
    </w:p>
    <w:p w14:paraId="10BD3A4E" w14:textId="77777777" w:rsidR="00084709" w:rsidRPr="00D4231E" w:rsidRDefault="00084709" w:rsidP="0060130A">
      <w:pPr>
        <w:pStyle w:val="Brdtekst"/>
        <w:rPr>
          <w:lang w:val="nb-NO"/>
        </w:rPr>
      </w:pPr>
    </w:p>
    <w:p w14:paraId="037CA912" w14:textId="77777777" w:rsidR="00084709" w:rsidRPr="00D4231E" w:rsidRDefault="00084709" w:rsidP="0060130A">
      <w:pPr>
        <w:pStyle w:val="Brdtekst"/>
        <w:rPr>
          <w:lang w:val="nb-NO"/>
        </w:rPr>
      </w:pPr>
    </w:p>
    <w:p w14:paraId="486701B8" w14:textId="77777777" w:rsidR="00084709" w:rsidRPr="00D4231E" w:rsidRDefault="00084709" w:rsidP="0060130A">
      <w:pPr>
        <w:pStyle w:val="Brdtekst"/>
        <w:rPr>
          <w:lang w:val="nb-NO"/>
        </w:rPr>
      </w:pPr>
    </w:p>
    <w:p w14:paraId="6D85DDB2" w14:textId="77777777" w:rsidR="00084709" w:rsidRPr="00D4231E" w:rsidRDefault="00084709" w:rsidP="0060130A">
      <w:pPr>
        <w:pStyle w:val="Brdtekst"/>
        <w:rPr>
          <w:lang w:val="nb-NO"/>
        </w:rPr>
      </w:pPr>
    </w:p>
    <w:p w14:paraId="6A6140C2" w14:textId="77777777" w:rsidR="00084709" w:rsidRPr="00D4231E" w:rsidRDefault="00084709" w:rsidP="0060130A">
      <w:pPr>
        <w:pStyle w:val="Brdtekst"/>
        <w:rPr>
          <w:lang w:val="nb-NO"/>
        </w:rPr>
      </w:pPr>
    </w:p>
    <w:p w14:paraId="30FD1FB1" w14:textId="77777777" w:rsidR="00084709" w:rsidRPr="00D4231E" w:rsidRDefault="00084709" w:rsidP="0060130A">
      <w:pPr>
        <w:pStyle w:val="Brdtekst"/>
        <w:rPr>
          <w:lang w:val="nb-NO"/>
        </w:rPr>
      </w:pPr>
    </w:p>
    <w:p w14:paraId="2758D204" w14:textId="77777777" w:rsidR="00084709" w:rsidRPr="00D4231E" w:rsidRDefault="00084709" w:rsidP="0060130A">
      <w:pPr>
        <w:pStyle w:val="Brdtekst"/>
        <w:rPr>
          <w:lang w:val="nb-NO"/>
        </w:rPr>
      </w:pPr>
    </w:p>
    <w:p w14:paraId="02BF6F49" w14:textId="1D111AD5" w:rsidR="00084709" w:rsidRDefault="00D02A4D" w:rsidP="00D02A4D">
      <w:pPr>
        <w:pStyle w:val="Brdtekst"/>
        <w:jc w:val="center"/>
        <w:rPr>
          <w:lang w:val="en-US"/>
        </w:rPr>
      </w:pPr>
      <w:r w:rsidRPr="00AE5244">
        <w:rPr>
          <w:noProof/>
          <w:lang w:val="nb-NO"/>
        </w:rPr>
        <w:drawing>
          <wp:inline distT="0" distB="0" distL="0" distR="0" wp14:anchorId="343F1F64" wp14:editId="74A41A23">
            <wp:extent cx="3988580" cy="1262838"/>
            <wp:effectExtent l="0" t="0" r="0" b="0"/>
            <wp:docPr id="596637723" name="Picture 596637723" descr="A white rectangular box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637723" name="Picture 1" descr="A white rectangular box with black text&#10;&#10;Description automatically generated"/>
                    <pic:cNvPicPr/>
                  </pic:nvPicPr>
                  <pic:blipFill>
                    <a:blip r:embed="rId30"/>
                    <a:stretch>
                      <a:fillRect/>
                    </a:stretch>
                  </pic:blipFill>
                  <pic:spPr>
                    <a:xfrm>
                      <a:off x="0" y="0"/>
                      <a:ext cx="4014571" cy="1271067"/>
                    </a:xfrm>
                    <a:prstGeom prst="rect">
                      <a:avLst/>
                    </a:prstGeom>
                  </pic:spPr>
                </pic:pic>
              </a:graphicData>
            </a:graphic>
          </wp:inline>
        </w:drawing>
      </w:r>
    </w:p>
    <w:p w14:paraId="1867DAC2" w14:textId="10C0BBF0" w:rsidR="00084709" w:rsidRPr="00D4231E" w:rsidRDefault="00CF4407" w:rsidP="0060130A">
      <w:pPr>
        <w:pStyle w:val="Brdtekst"/>
        <w:rPr>
          <w:sz w:val="18"/>
          <w:szCs w:val="18"/>
          <w:lang w:val="nb-NO"/>
        </w:rPr>
      </w:pPr>
      <w:r w:rsidRPr="00CF4407">
        <w:rPr>
          <w:i/>
          <w:iCs/>
          <w:sz w:val="18"/>
          <w:szCs w:val="18"/>
          <w:lang w:val="nb-NO"/>
        </w:rPr>
        <w:t>Tabell 3</w:t>
      </w:r>
      <w:r w:rsidRPr="00CF4407">
        <w:rPr>
          <w:i/>
          <w:iCs/>
          <w:sz w:val="18"/>
          <w:szCs w:val="18"/>
          <w:lang w:val="nb-NO"/>
        </w:rPr>
        <w:tab/>
        <w:t xml:space="preserve">Sikkerhetsklasser for byggverk i flomutsatt område. Kilde: </w:t>
      </w:r>
      <w:hyperlink r:id="rId31" w:history="1">
        <w:r w:rsidRPr="00CF4407">
          <w:rPr>
            <w:rStyle w:val="Hyperkobling"/>
            <w:i/>
            <w:iCs/>
            <w:sz w:val="18"/>
            <w:szCs w:val="18"/>
            <w:lang w:val="nb-NO"/>
          </w:rPr>
          <w:t xml:space="preserve">dibk.no </w:t>
        </w:r>
      </w:hyperlink>
    </w:p>
    <w:p w14:paraId="58AF3F8D" w14:textId="77777777" w:rsidR="00084709" w:rsidRPr="00D4231E" w:rsidRDefault="00084709" w:rsidP="0060130A">
      <w:pPr>
        <w:pStyle w:val="Brdtekst"/>
        <w:rPr>
          <w:lang w:val="nb-NO"/>
        </w:rPr>
      </w:pPr>
    </w:p>
    <w:p w14:paraId="1BC49CE4" w14:textId="77777777" w:rsidR="0079194F" w:rsidRPr="00F06A1E" w:rsidRDefault="0079194F" w:rsidP="0079194F">
      <w:pPr>
        <w:pStyle w:val="Brdtekst"/>
        <w:rPr>
          <w:b/>
          <w:bCs/>
          <w:lang w:val="nb-NO"/>
        </w:rPr>
      </w:pPr>
      <w:r w:rsidRPr="00F06A1E">
        <w:rPr>
          <w:b/>
          <w:bCs/>
          <w:lang w:val="nb-NO"/>
        </w:rPr>
        <w:t xml:space="preserve">Oppfyllelse av kravene i trinn 3 skal dokumenteres som en del av en overvannsplan (plannivå) og i byggesak. </w:t>
      </w:r>
    </w:p>
    <w:p w14:paraId="60C3934B" w14:textId="64C3A096" w:rsidR="0079194F" w:rsidRPr="00F06A1E" w:rsidRDefault="0079194F" w:rsidP="0079194F">
      <w:pPr>
        <w:pStyle w:val="Brdtekst"/>
        <w:rPr>
          <w:lang w:val="nb-NO"/>
        </w:rPr>
      </w:pPr>
      <w:r w:rsidRPr="00F06A1E">
        <w:rPr>
          <w:lang w:val="nb-NO"/>
        </w:rPr>
        <w:t xml:space="preserve">Sikkerhet mot </w:t>
      </w:r>
      <w:r w:rsidR="00B974A3">
        <w:rPr>
          <w:lang w:val="nb-NO"/>
        </w:rPr>
        <w:t>overvanns</w:t>
      </w:r>
      <w:r w:rsidRPr="00F06A1E">
        <w:rPr>
          <w:lang w:val="nb-NO"/>
        </w:rPr>
        <w:t xml:space="preserve">flom må skje i vurderinger i arealplaner og byggesaker og skal sikre at det ikke gjennomføres tiltak i et område som er utsatt for flomfare, uten at sikkerheten er tilstrekkelig ivaretatt. Tiltak må ikke utsette </w:t>
      </w:r>
      <w:r>
        <w:rPr>
          <w:lang w:val="nb-NO"/>
        </w:rPr>
        <w:t>naboeiendommene</w:t>
      </w:r>
      <w:r w:rsidRPr="00F06A1E">
        <w:rPr>
          <w:lang w:val="nb-NO"/>
        </w:rPr>
        <w:t xml:space="preserve"> for økt flomfare.</w:t>
      </w:r>
    </w:p>
    <w:p w14:paraId="49F6947D" w14:textId="543C5F9D" w:rsidR="0079194F" w:rsidRPr="00F06A1E" w:rsidRDefault="0079194F" w:rsidP="0079194F">
      <w:pPr>
        <w:pStyle w:val="Brdtekst"/>
        <w:rPr>
          <w:lang w:val="nb-NO"/>
        </w:rPr>
      </w:pPr>
      <w:r w:rsidRPr="00F06A1E">
        <w:rPr>
          <w:lang w:val="nb-NO"/>
        </w:rPr>
        <w:t xml:space="preserve">I overvannsplanen skal det dokumenteres i form av plantegning/kart, notat og beregninger, hvordan avrenning ved dimensjonerende regnhendelse skal videreføres ut av tiltaksområdet, samt hvordan gjennomgående flomveier bevares og/eller forbedres ift. dagens situasjon. </w:t>
      </w:r>
    </w:p>
    <w:p w14:paraId="0B36B4BD" w14:textId="13AB5D00" w:rsidR="00084709" w:rsidRDefault="0079194F" w:rsidP="0079194F">
      <w:pPr>
        <w:pStyle w:val="Brdtekst"/>
        <w:rPr>
          <w:lang w:val="nb-NO"/>
        </w:rPr>
      </w:pPr>
      <w:r w:rsidRPr="00F06A1E">
        <w:rPr>
          <w:lang w:val="nb-NO"/>
        </w:rPr>
        <w:t xml:space="preserve">Når ett eller flere av kriterier nedenfor er oppfylt, skal det også dokumenteres at forholdet mellom vanndybde og vannhastighet (DV-tall) ikke medfører uakseptabel risiko. Dette er basert på føringer i </w:t>
      </w:r>
      <w:hyperlink r:id="rId32" w:history="1">
        <w:r w:rsidRPr="00F06A1E">
          <w:rPr>
            <w:rStyle w:val="Hyperkobling"/>
            <w:lang w:val="nb-NO"/>
          </w:rPr>
          <w:t>NVEs veileder for håndtering av overvann i arealplaner</w:t>
        </w:r>
      </w:hyperlink>
      <w:r w:rsidRPr="00F06A1E">
        <w:rPr>
          <w:lang w:val="nb-NO"/>
        </w:rPr>
        <w:t>. Kriterier:</w:t>
      </w:r>
    </w:p>
    <w:p w14:paraId="4F356CB4" w14:textId="77777777" w:rsidR="007337CC" w:rsidRDefault="007337CC" w:rsidP="0079194F">
      <w:pPr>
        <w:pStyle w:val="Brdtekst"/>
        <w:rPr>
          <w:lang w:val="en-US"/>
        </w:rPr>
      </w:pPr>
    </w:p>
    <w:p w14:paraId="26E3BCEC" w14:textId="395A03F8" w:rsidR="00084709" w:rsidRDefault="00032A75" w:rsidP="0060130A">
      <w:pPr>
        <w:pStyle w:val="Brdtekst"/>
        <w:rPr>
          <w:lang w:val="en-US"/>
        </w:rPr>
      </w:pPr>
      <w:r w:rsidRPr="00F06A1E">
        <w:rPr>
          <w:noProof/>
          <w:lang w:val="nb-NO"/>
        </w:rPr>
        <w:drawing>
          <wp:inline distT="0" distB="0" distL="0" distR="0" wp14:anchorId="4D571995" wp14:editId="217D56D3">
            <wp:extent cx="4679950" cy="2418715"/>
            <wp:effectExtent l="0" t="0" r="6350" b="635"/>
            <wp:docPr id="1934391237" name="Picture 1934391237" descr="A picture containing text, screenshot, number,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screenshot, number, font&#10;&#10;Description automatically generated"/>
                    <pic:cNvPicPr/>
                  </pic:nvPicPr>
                  <pic:blipFill>
                    <a:blip r:embed="rId33"/>
                    <a:stretch>
                      <a:fillRect/>
                    </a:stretch>
                  </pic:blipFill>
                  <pic:spPr>
                    <a:xfrm>
                      <a:off x="0" y="0"/>
                      <a:ext cx="4679950" cy="2418715"/>
                    </a:xfrm>
                    <a:prstGeom prst="rect">
                      <a:avLst/>
                    </a:prstGeom>
                  </pic:spPr>
                </pic:pic>
              </a:graphicData>
            </a:graphic>
          </wp:inline>
        </w:drawing>
      </w:r>
    </w:p>
    <w:p w14:paraId="627BE2F6" w14:textId="0DF55F08" w:rsidR="00084709" w:rsidRPr="00D4231E" w:rsidRDefault="007F1CDE" w:rsidP="007F1CDE">
      <w:pPr>
        <w:pStyle w:val="Brdtekst"/>
        <w:ind w:left="1290" w:hanging="1290"/>
        <w:rPr>
          <w:i/>
          <w:iCs/>
          <w:lang w:val="nb-NO"/>
        </w:rPr>
      </w:pPr>
      <w:r w:rsidRPr="007F1CDE">
        <w:rPr>
          <w:i/>
          <w:iCs/>
          <w:sz w:val="18"/>
          <w:szCs w:val="20"/>
          <w:lang w:val="nb-NO"/>
        </w:rPr>
        <w:t>Tabell 4</w:t>
      </w:r>
      <w:r w:rsidRPr="007F1CDE">
        <w:rPr>
          <w:i/>
          <w:iCs/>
          <w:sz w:val="18"/>
          <w:szCs w:val="20"/>
          <w:lang w:val="nb-NO"/>
        </w:rPr>
        <w:tab/>
        <w:t>Tabellen viser maksimale verdier for dybde (D), hastighet (V) og produktet av disse (DV). Anbefalingen gjelder avrenning fra en klimajustert 100</w:t>
      </w:r>
      <w:r w:rsidR="00210F4F">
        <w:rPr>
          <w:i/>
          <w:iCs/>
          <w:sz w:val="18"/>
          <w:szCs w:val="20"/>
          <w:lang w:val="nb-NO"/>
        </w:rPr>
        <w:t>-</w:t>
      </w:r>
      <w:r w:rsidRPr="007F1CDE">
        <w:rPr>
          <w:i/>
          <w:iCs/>
          <w:sz w:val="18"/>
          <w:szCs w:val="20"/>
          <w:lang w:val="nb-NO"/>
        </w:rPr>
        <w:t>årsregn. Kilde: NVE veileder nr. 4/2022</w:t>
      </w:r>
    </w:p>
    <w:p w14:paraId="164EC6B0" w14:textId="77777777" w:rsidR="00084709" w:rsidRPr="00D4231E" w:rsidRDefault="00084709" w:rsidP="0060130A">
      <w:pPr>
        <w:pStyle w:val="Brdtekst"/>
        <w:rPr>
          <w:lang w:val="nb-NO"/>
        </w:rPr>
      </w:pPr>
    </w:p>
    <w:p w14:paraId="6F7F001D" w14:textId="77777777" w:rsidR="00D469F8" w:rsidRPr="00F06A1E" w:rsidRDefault="00D469F8" w:rsidP="00D469F8">
      <w:pPr>
        <w:pStyle w:val="Brdtekst"/>
        <w:rPr>
          <w:lang w:val="nb-NO"/>
        </w:rPr>
      </w:pPr>
      <w:r w:rsidRPr="00F06A1E">
        <w:rPr>
          <w:lang w:val="nb-NO"/>
        </w:rPr>
        <w:t xml:space="preserve">Det er som hovedregel tiltakshaveren i plansaker og byggesaker som har ansvaret for å skaffe nødvendig dokumentasjon om sikkerheten mot flom. </w:t>
      </w:r>
    </w:p>
    <w:p w14:paraId="76343EA9" w14:textId="77777777" w:rsidR="00D469F8" w:rsidRPr="00F06A1E" w:rsidRDefault="00D469F8" w:rsidP="00D469F8">
      <w:pPr>
        <w:pStyle w:val="Brdtekst"/>
        <w:rPr>
          <w:lang w:val="nb-NO"/>
        </w:rPr>
      </w:pPr>
      <w:r w:rsidRPr="00F06A1E">
        <w:rPr>
          <w:lang w:val="nb-NO"/>
        </w:rPr>
        <w:t xml:space="preserve">• </w:t>
      </w:r>
      <w:r w:rsidRPr="00F06A1E">
        <w:rPr>
          <w:b/>
          <w:bCs/>
          <w:lang w:val="nb-NO"/>
        </w:rPr>
        <w:t>På kommuneplannivå (kommunens arealdel eller kommuneplaner)</w:t>
      </w:r>
      <w:r w:rsidRPr="00F06A1E">
        <w:rPr>
          <w:lang w:val="nb-NO"/>
        </w:rPr>
        <w:t xml:space="preserve">: Det gjøres en vurdering på aktsomhetsnivå eller ved bruk av aktsomhetskart for å identifisere og avgrense aktsomhetsområder. </w:t>
      </w:r>
    </w:p>
    <w:p w14:paraId="4D54C969" w14:textId="77777777" w:rsidR="00D469F8" w:rsidRPr="00F06A1E" w:rsidRDefault="00D469F8" w:rsidP="00D469F8">
      <w:pPr>
        <w:pStyle w:val="Brdtekst"/>
        <w:rPr>
          <w:lang w:val="nb-NO"/>
        </w:rPr>
      </w:pPr>
      <w:r w:rsidRPr="00F06A1E">
        <w:rPr>
          <w:lang w:val="nb-NO"/>
        </w:rPr>
        <w:t xml:space="preserve">• </w:t>
      </w:r>
      <w:r w:rsidRPr="00F06A1E">
        <w:rPr>
          <w:b/>
          <w:bCs/>
          <w:lang w:val="nb-NO"/>
        </w:rPr>
        <w:t>På reguleringsplannivå</w:t>
      </w:r>
      <w:r w:rsidRPr="00F06A1E">
        <w:rPr>
          <w:lang w:val="nb-NO"/>
        </w:rPr>
        <w:t xml:space="preserve">: Den reelle faren avklares, eller det brukes flomsonekart for å identifisere faresoner. Tilstrekkelig sikkerhet mot flom skal avklares gjennom selve arealplanarbeidet og ikke utsettes til byggesak. </w:t>
      </w:r>
    </w:p>
    <w:p w14:paraId="0FAC294B" w14:textId="2CA36DEF" w:rsidR="00C252A9" w:rsidRPr="00D4231E" w:rsidRDefault="00D469F8" w:rsidP="0060130A">
      <w:pPr>
        <w:pStyle w:val="Brdtekst"/>
        <w:rPr>
          <w:lang w:val="nb-NO"/>
        </w:rPr>
      </w:pPr>
      <w:r w:rsidRPr="00F06A1E">
        <w:rPr>
          <w:lang w:val="nb-NO"/>
        </w:rPr>
        <w:t xml:space="preserve">• </w:t>
      </w:r>
      <w:r w:rsidRPr="00F06A1E">
        <w:rPr>
          <w:b/>
          <w:bCs/>
          <w:lang w:val="nb-NO"/>
        </w:rPr>
        <w:t>I bygge- og dispensasjonssaker</w:t>
      </w:r>
      <w:r w:rsidRPr="00F06A1E">
        <w:rPr>
          <w:lang w:val="nb-NO"/>
        </w:rPr>
        <w:t>: Dersom den reelle faren ikke er utredet tidligere eller sikkerhet mot flom ikke er dokumentert, må tilstrekkelig sikkerhet i henhold til TEK17 § 7-2 dokumenteres i byggesaken.</w:t>
      </w:r>
    </w:p>
    <w:p w14:paraId="26A4E4E6" w14:textId="329060D5" w:rsidR="00C252A9" w:rsidRPr="00D4231E" w:rsidRDefault="00652DA4" w:rsidP="0060130A">
      <w:pPr>
        <w:pStyle w:val="Brdtekst"/>
        <w:rPr>
          <w:lang w:val="nb-NO"/>
        </w:rPr>
      </w:pPr>
      <w:r w:rsidRPr="00F06A1E">
        <w:rPr>
          <w:lang w:val="nb-NO"/>
        </w:rPr>
        <w:t xml:space="preserve">For mer informasjon, se blant annet </w:t>
      </w:r>
      <w:hyperlink r:id="rId34" w:history="1">
        <w:r w:rsidRPr="00F06A1E">
          <w:rPr>
            <w:rStyle w:val="Hyperkobling"/>
            <w:lang w:val="nb-NO"/>
          </w:rPr>
          <w:t>NVE veileder 2014 Flaum- og skredfare i arealplaner</w:t>
        </w:r>
      </w:hyperlink>
      <w:r w:rsidRPr="00F06A1E">
        <w:rPr>
          <w:lang w:val="nb-NO"/>
        </w:rPr>
        <w:t xml:space="preserve"> og </w:t>
      </w:r>
      <w:hyperlink r:id="rId35" w:history="1">
        <w:r w:rsidRPr="00F06A1E">
          <w:rPr>
            <w:rStyle w:val="Hyperkobling"/>
            <w:lang w:val="nb-NO"/>
          </w:rPr>
          <w:t>rapport fra Norsk Vann nr. 204/2014 Åpne flomveier i bebygde områder</w:t>
        </w:r>
      </w:hyperlink>
      <w:r w:rsidRPr="00F06A1E">
        <w:rPr>
          <w:lang w:val="nb-NO"/>
        </w:rPr>
        <w:t xml:space="preserve"> og </w:t>
      </w:r>
      <w:hyperlink r:id="rId36" w:history="1">
        <w:r w:rsidRPr="00F06A1E">
          <w:rPr>
            <w:rStyle w:val="Hyperkobling"/>
            <w:lang w:val="nb-NO"/>
          </w:rPr>
          <w:t>VA-Miljøblad 93/2016 Åpne Flomveier.</w:t>
        </w:r>
      </w:hyperlink>
    </w:p>
    <w:p w14:paraId="16DAAEDB" w14:textId="77777777" w:rsidR="00C252A9" w:rsidRPr="00D4231E" w:rsidRDefault="00C252A9" w:rsidP="0060130A">
      <w:pPr>
        <w:pStyle w:val="Brdtekst"/>
        <w:rPr>
          <w:lang w:val="nb-NO"/>
        </w:rPr>
      </w:pPr>
    </w:p>
    <w:p w14:paraId="545A6956" w14:textId="066BE9A6" w:rsidR="00C252A9" w:rsidRDefault="00AD6F4B" w:rsidP="00AD6F4B">
      <w:pPr>
        <w:pStyle w:val="Brdtekst"/>
        <w:jc w:val="center"/>
        <w:rPr>
          <w:lang w:val="en-US"/>
        </w:rPr>
      </w:pPr>
      <w:r w:rsidRPr="00AD6F4B">
        <w:rPr>
          <w:noProof/>
          <w:lang w:val="en-US"/>
        </w:rPr>
        <w:drawing>
          <wp:inline distT="0" distB="0" distL="0" distR="0" wp14:anchorId="74EF2C0A" wp14:editId="6997CB91">
            <wp:extent cx="4817173" cy="1615044"/>
            <wp:effectExtent l="0" t="0" r="2540" b="4445"/>
            <wp:docPr id="1918460512" name="Picture 1918460512" descr="A white and blue car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460512" name="Picture 1" descr="A white and blue card with black text&#10;&#10;Description automatically generated"/>
                    <pic:cNvPicPr/>
                  </pic:nvPicPr>
                  <pic:blipFill>
                    <a:blip r:embed="rId37"/>
                    <a:stretch>
                      <a:fillRect/>
                    </a:stretch>
                  </pic:blipFill>
                  <pic:spPr>
                    <a:xfrm>
                      <a:off x="0" y="0"/>
                      <a:ext cx="4846888" cy="1625006"/>
                    </a:xfrm>
                    <a:prstGeom prst="rect">
                      <a:avLst/>
                    </a:prstGeom>
                  </pic:spPr>
                </pic:pic>
              </a:graphicData>
            </a:graphic>
          </wp:inline>
        </w:drawing>
      </w:r>
    </w:p>
    <w:p w14:paraId="77EB6088" w14:textId="4FF15FD9" w:rsidR="00084709" w:rsidRPr="00022F2B" w:rsidRDefault="00022F2B" w:rsidP="0060130A">
      <w:pPr>
        <w:pStyle w:val="Brdtekst"/>
        <w:rPr>
          <w:i/>
          <w:iCs/>
          <w:lang w:val="en-US"/>
        </w:rPr>
      </w:pPr>
      <w:r w:rsidRPr="00022F2B">
        <w:rPr>
          <w:i/>
          <w:iCs/>
          <w:sz w:val="18"/>
          <w:szCs w:val="20"/>
          <w:lang w:val="nb-NO"/>
        </w:rPr>
        <w:t>Tabell 5</w:t>
      </w:r>
      <w:r w:rsidRPr="00022F2B">
        <w:rPr>
          <w:i/>
          <w:iCs/>
          <w:sz w:val="18"/>
          <w:szCs w:val="20"/>
          <w:lang w:val="nb-NO"/>
        </w:rPr>
        <w:tab/>
        <w:t>Trinn 3-løsning. (COWI)</w:t>
      </w:r>
    </w:p>
    <w:p w14:paraId="2C86CD9D" w14:textId="77777777" w:rsidR="00084709" w:rsidRDefault="00084709" w:rsidP="0060130A">
      <w:pPr>
        <w:pStyle w:val="Brdtekst"/>
        <w:rPr>
          <w:lang w:val="en-US"/>
        </w:rPr>
      </w:pPr>
    </w:p>
    <w:p w14:paraId="6D9F0CED" w14:textId="77777777" w:rsidR="00022F2B" w:rsidRDefault="00022F2B" w:rsidP="0060130A">
      <w:pPr>
        <w:pStyle w:val="Brdtekst"/>
        <w:rPr>
          <w:lang w:val="en-US"/>
        </w:rPr>
      </w:pPr>
    </w:p>
    <w:p w14:paraId="136F0B50" w14:textId="77777777" w:rsidR="00022F2B" w:rsidRDefault="00022F2B" w:rsidP="0060130A">
      <w:pPr>
        <w:pStyle w:val="Brdtekst"/>
        <w:rPr>
          <w:lang w:val="en-US"/>
        </w:rPr>
      </w:pPr>
    </w:p>
    <w:p w14:paraId="38B33469" w14:textId="77777777" w:rsidR="00022F2B" w:rsidRDefault="00022F2B" w:rsidP="0060130A">
      <w:pPr>
        <w:pStyle w:val="Brdtekst"/>
        <w:rPr>
          <w:lang w:val="en-US"/>
        </w:rPr>
      </w:pPr>
    </w:p>
    <w:p w14:paraId="43F9B617" w14:textId="77777777" w:rsidR="00022F2B" w:rsidRDefault="00022F2B" w:rsidP="0060130A">
      <w:pPr>
        <w:pStyle w:val="Brdtekst"/>
        <w:rPr>
          <w:lang w:val="en-US"/>
        </w:rPr>
      </w:pPr>
    </w:p>
    <w:p w14:paraId="1A8AF434" w14:textId="77777777" w:rsidR="00022F2B" w:rsidRDefault="00022F2B" w:rsidP="0060130A">
      <w:pPr>
        <w:pStyle w:val="Brdtekst"/>
        <w:rPr>
          <w:lang w:val="en-US"/>
        </w:rPr>
      </w:pPr>
    </w:p>
    <w:p w14:paraId="65D2F3E7" w14:textId="77777777" w:rsidR="00022F2B" w:rsidRDefault="00022F2B" w:rsidP="0060130A">
      <w:pPr>
        <w:pStyle w:val="Brdtekst"/>
        <w:rPr>
          <w:lang w:val="en-US"/>
        </w:rPr>
      </w:pPr>
    </w:p>
    <w:p w14:paraId="2E7A435A" w14:textId="77777777" w:rsidR="00022F2B" w:rsidRDefault="00022F2B" w:rsidP="0060130A">
      <w:pPr>
        <w:pStyle w:val="Brdtekst"/>
        <w:rPr>
          <w:lang w:val="en-US"/>
        </w:rPr>
      </w:pPr>
    </w:p>
    <w:p w14:paraId="47E707F4" w14:textId="77777777" w:rsidR="00022F2B" w:rsidRDefault="00022F2B" w:rsidP="0060130A">
      <w:pPr>
        <w:pStyle w:val="Brdtekst"/>
        <w:rPr>
          <w:lang w:val="en-US"/>
        </w:rPr>
      </w:pPr>
    </w:p>
    <w:p w14:paraId="44D77817" w14:textId="77777777" w:rsidR="00022F2B" w:rsidRDefault="00022F2B" w:rsidP="0060130A">
      <w:pPr>
        <w:pStyle w:val="Brdtekst"/>
        <w:rPr>
          <w:lang w:val="en-US"/>
        </w:rPr>
      </w:pPr>
    </w:p>
    <w:p w14:paraId="7D1053A6" w14:textId="77777777" w:rsidR="00022F2B" w:rsidRDefault="00022F2B" w:rsidP="0060130A">
      <w:pPr>
        <w:pStyle w:val="Brdtekst"/>
        <w:rPr>
          <w:lang w:val="en-US"/>
        </w:rPr>
      </w:pPr>
    </w:p>
    <w:p w14:paraId="53EB8776" w14:textId="77777777" w:rsidR="00022F2B" w:rsidRDefault="00022F2B" w:rsidP="0060130A">
      <w:pPr>
        <w:pStyle w:val="Brdtekst"/>
        <w:rPr>
          <w:lang w:val="en-US"/>
        </w:rPr>
      </w:pPr>
    </w:p>
    <w:p w14:paraId="645DE65A" w14:textId="77777777" w:rsidR="00022F2B" w:rsidRDefault="00022F2B" w:rsidP="0060130A">
      <w:pPr>
        <w:pStyle w:val="Brdtekst"/>
        <w:rPr>
          <w:lang w:val="en-US"/>
        </w:rPr>
      </w:pPr>
    </w:p>
    <w:p w14:paraId="12BA9FFC" w14:textId="77777777" w:rsidR="00022F2B" w:rsidRDefault="00022F2B" w:rsidP="0060130A">
      <w:pPr>
        <w:pStyle w:val="Brdtekst"/>
        <w:rPr>
          <w:lang w:val="en-US"/>
        </w:rPr>
      </w:pPr>
    </w:p>
    <w:p w14:paraId="0D08BD63" w14:textId="77777777" w:rsidR="00022F2B" w:rsidRDefault="00022F2B" w:rsidP="0060130A">
      <w:pPr>
        <w:pStyle w:val="Brdtekst"/>
        <w:rPr>
          <w:lang w:val="en-US"/>
        </w:rPr>
      </w:pPr>
    </w:p>
    <w:p w14:paraId="1BD3B52D" w14:textId="77777777" w:rsidR="00022F2B" w:rsidRDefault="00022F2B" w:rsidP="0060130A">
      <w:pPr>
        <w:pStyle w:val="Brdtekst"/>
        <w:rPr>
          <w:lang w:val="en-US"/>
        </w:rPr>
      </w:pPr>
    </w:p>
    <w:p w14:paraId="6D35DEB3" w14:textId="77777777" w:rsidR="00022F2B" w:rsidRDefault="00022F2B" w:rsidP="0060130A">
      <w:pPr>
        <w:pStyle w:val="Brdtekst"/>
        <w:rPr>
          <w:lang w:val="en-US"/>
        </w:rPr>
      </w:pPr>
    </w:p>
    <w:p w14:paraId="1F10710B" w14:textId="77777777" w:rsidR="00022F2B" w:rsidRDefault="00022F2B" w:rsidP="0060130A">
      <w:pPr>
        <w:pStyle w:val="Brdtekst"/>
        <w:rPr>
          <w:lang w:val="en-US"/>
        </w:rPr>
      </w:pPr>
    </w:p>
    <w:p w14:paraId="2F1F48C6" w14:textId="77777777" w:rsidR="00022F2B" w:rsidRDefault="00022F2B" w:rsidP="0060130A">
      <w:pPr>
        <w:pStyle w:val="Brdtekst"/>
        <w:rPr>
          <w:lang w:val="en-US"/>
        </w:rPr>
      </w:pPr>
    </w:p>
    <w:p w14:paraId="4093948E" w14:textId="77777777" w:rsidR="00022F2B" w:rsidRDefault="00022F2B" w:rsidP="0060130A">
      <w:pPr>
        <w:pStyle w:val="Brdtekst"/>
        <w:rPr>
          <w:lang w:val="en-US"/>
        </w:rPr>
      </w:pPr>
    </w:p>
    <w:p w14:paraId="14050031" w14:textId="77777777" w:rsidR="00022F2B" w:rsidRDefault="00022F2B" w:rsidP="0060130A">
      <w:pPr>
        <w:pStyle w:val="Brdtekst"/>
        <w:rPr>
          <w:lang w:val="en-US"/>
        </w:rPr>
      </w:pPr>
    </w:p>
    <w:p w14:paraId="73665B76" w14:textId="77777777" w:rsidR="00022F2B" w:rsidRDefault="00022F2B" w:rsidP="0060130A">
      <w:pPr>
        <w:pStyle w:val="Brdtekst"/>
        <w:rPr>
          <w:lang w:val="en-US"/>
        </w:rPr>
      </w:pPr>
    </w:p>
    <w:p w14:paraId="13B317FD" w14:textId="77777777" w:rsidR="00022F2B" w:rsidRDefault="00022F2B" w:rsidP="0060130A">
      <w:pPr>
        <w:pStyle w:val="Brdtekst"/>
        <w:rPr>
          <w:lang w:val="en-US"/>
        </w:rPr>
      </w:pPr>
    </w:p>
    <w:p w14:paraId="7F95C4FE" w14:textId="77777777" w:rsidR="00022F2B" w:rsidRDefault="00022F2B" w:rsidP="0060130A">
      <w:pPr>
        <w:pStyle w:val="Brdtekst"/>
        <w:rPr>
          <w:lang w:val="en-US"/>
        </w:rPr>
      </w:pPr>
    </w:p>
    <w:p w14:paraId="64540943" w14:textId="63E175E4" w:rsidR="00022F2B" w:rsidRDefault="00022F2B" w:rsidP="0060130A">
      <w:pPr>
        <w:pStyle w:val="Brdtekst"/>
        <w:rPr>
          <w:lang w:val="en-US"/>
        </w:rPr>
      </w:pPr>
    </w:p>
    <w:p w14:paraId="4413CDA1" w14:textId="5B749F4B" w:rsidR="00022F2B" w:rsidRDefault="007337CC" w:rsidP="0060130A">
      <w:pPr>
        <w:pStyle w:val="Brdtekst"/>
        <w:rPr>
          <w:lang w:val="en-US"/>
        </w:rPr>
      </w:pPr>
      <w:r w:rsidRPr="00F06A1E">
        <w:rPr>
          <w:noProof/>
          <w:lang w:val="nb-NO" w:eastAsia="nb-NO"/>
        </w:rPr>
        <mc:AlternateContent>
          <mc:Choice Requires="wpg">
            <w:drawing>
              <wp:anchor distT="0" distB="0" distL="114300" distR="114300" simplePos="0" relativeHeight="251658248" behindDoc="0" locked="0" layoutInCell="1" allowOverlap="1" wp14:anchorId="42B8C952" wp14:editId="4287587E">
                <wp:simplePos x="0" y="0"/>
                <wp:positionH relativeFrom="margin">
                  <wp:posOffset>-1018</wp:posOffset>
                </wp:positionH>
                <wp:positionV relativeFrom="paragraph">
                  <wp:posOffset>169928</wp:posOffset>
                </wp:positionV>
                <wp:extent cx="5488233" cy="5717097"/>
                <wp:effectExtent l="0" t="0" r="0" b="0"/>
                <wp:wrapNone/>
                <wp:docPr id="14349" name="Group 14349"/>
                <wp:cNvGraphicFramePr/>
                <a:graphic xmlns:a="http://schemas.openxmlformats.org/drawingml/2006/main">
                  <a:graphicData uri="http://schemas.microsoft.com/office/word/2010/wordprocessingGroup">
                    <wpg:wgp>
                      <wpg:cNvGrpSpPr/>
                      <wpg:grpSpPr>
                        <a:xfrm>
                          <a:off x="0" y="0"/>
                          <a:ext cx="5488233" cy="5717097"/>
                          <a:chOff x="-518072" y="1067098"/>
                          <a:chExt cx="6817240" cy="9084310"/>
                        </a:xfrm>
                      </wpg:grpSpPr>
                      <pic:pic xmlns:pic="http://schemas.openxmlformats.org/drawingml/2006/picture">
                        <pic:nvPicPr>
                          <pic:cNvPr id="62" name="Picture 62"/>
                          <pic:cNvPicPr>
                            <a:picLocks noChangeAspect="1"/>
                          </pic:cNvPicPr>
                        </pic:nvPicPr>
                        <pic:blipFill>
                          <a:blip r:embed="rId38" cstate="email">
                            <a:extLst>
                              <a:ext uri="{28A0092B-C50C-407E-A947-70E740481C1C}">
                                <a14:useLocalDpi xmlns:a14="http://schemas.microsoft.com/office/drawing/2010/main"/>
                              </a:ext>
                            </a:extLst>
                          </a:blip>
                          <a:stretch>
                            <a:fillRect/>
                          </a:stretch>
                        </pic:blipFill>
                        <pic:spPr bwMode="auto">
                          <a:xfrm>
                            <a:off x="-518072" y="1067098"/>
                            <a:ext cx="6817240" cy="9084310"/>
                          </a:xfrm>
                          <a:prstGeom prst="rect">
                            <a:avLst/>
                          </a:prstGeom>
                          <a:ln>
                            <a:noFill/>
                          </a:ln>
                          <a:extLst>
                            <a:ext uri="{53640926-AAD7-44D8-BBD7-CCE9431645EC}">
                              <a14:shadowObscured xmlns:a14="http://schemas.microsoft.com/office/drawing/2010/main"/>
                            </a:ext>
                          </a:extLst>
                        </pic:spPr>
                      </pic:pic>
                      <wps:wsp>
                        <wps:cNvPr id="63" name="Text Box 14365"/>
                        <wps:cNvSpPr txBox="1"/>
                        <wps:spPr>
                          <a:xfrm>
                            <a:off x="2992769" y="1221972"/>
                            <a:ext cx="3184759" cy="23634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2BB33D" w14:textId="77777777" w:rsidR="009D66BD" w:rsidRPr="00DF509D" w:rsidRDefault="009D66BD" w:rsidP="009D66BD">
                              <w:pPr>
                                <w:spacing w:line="200" w:lineRule="atLeast"/>
                                <w:rPr>
                                  <w:color w:val="FFFFFF" w:themeColor="background1"/>
                                  <w:sz w:val="16"/>
                                  <w:szCs w:val="16"/>
                                  <w:lang w:val="nb-NO"/>
                                </w:rPr>
                              </w:pPr>
                              <w:r w:rsidRPr="00DF509D">
                                <w:rPr>
                                  <w:color w:val="FFFFFF" w:themeColor="background1"/>
                                  <w:sz w:val="16"/>
                                  <w:szCs w:val="16"/>
                                  <w:lang w:val="nb-NO"/>
                                </w:rPr>
                                <w:t xml:space="preserve">Trinn 3: Eksempler på flomveier i grøntstruktur foto 1/2 og i gate/rabatt foto 3/4. </w:t>
                              </w:r>
                            </w:p>
                            <w:p w14:paraId="7687F6D6" w14:textId="77777777" w:rsidR="009D66BD" w:rsidRPr="00DF509D" w:rsidRDefault="009D66BD" w:rsidP="009D66BD">
                              <w:pPr>
                                <w:spacing w:line="200" w:lineRule="atLeast"/>
                                <w:rPr>
                                  <w:color w:val="FFFFFF" w:themeColor="background1"/>
                                  <w:szCs w:val="18"/>
                                  <w:lang w:val="nb-NO"/>
                                </w:rPr>
                              </w:pPr>
                            </w:p>
                            <w:p w14:paraId="553ED7AB" w14:textId="6909E228" w:rsidR="00572DC5" w:rsidRPr="00D4231E" w:rsidRDefault="009D66BD" w:rsidP="009D66BD">
                              <w:pPr>
                                <w:pStyle w:val="Bildetekst"/>
                                <w:rPr>
                                  <w:color w:val="FFFFFF" w:themeColor="background1"/>
                                  <w:lang w:val="nb-NO"/>
                                </w:rPr>
                              </w:pPr>
                              <w:r>
                                <w:rPr>
                                  <w:color w:val="FFFFFF" w:themeColor="background1"/>
                                </w:rPr>
                                <w:t>(Foto: 1,2,3 Overvannssenteret, 4 Tharan Fergus).</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w14:anchorId="42B8C952" id="Group 14349" o:spid="_x0000_s1030" style="position:absolute;margin-left:-.1pt;margin-top:13.4pt;width:432.15pt;height:450.15pt;z-index:251658248;mso-position-horizontal-relative:margin;mso-width-relative:margin" coordorigin="-5180,10670" coordsize="68172,908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2" o:spid="_x0000_s1031" type="#_x0000_t75" style="position:absolute;left:-5180;top:10670;width:68171;height:90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">
                  <v:imagedata r:id="rId39" o:title=""/>
                </v:shape>
                <v:shape id="Text Box 14365" o:spid="_x0000_s1032" type="#_x0000_t202" style="position:absolute;left:29927;top:12219;width:31848;height:23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" filled="f" stroked="f" strokeweight=".5pt">
                  <v:textbox>
                    <w:txbxContent>
                      <w:p w14:paraId="1B2BB33D" w14:textId="77777777" w:rsidR="009D66BD" w:rsidRPr="00DF509D" w:rsidRDefault="009D66BD" w:rsidP="009D66BD">
                        <w:pPr>
                          <w:spacing w:line="200" w:lineRule="atLeast"/>
                          <w:rPr>
                            <w:color w:val="FFFFFF" w:themeColor="background1"/>
                            <w:sz w:val="16"/>
                            <w:szCs w:val="16"/>
                            <w:lang w:val="nb-NO"/>
                          </w:rPr>
                        </w:pPr>
                        <w:r w:rsidRPr="00DF509D">
                          <w:rPr>
                            <w:color w:val="FFFFFF" w:themeColor="background1"/>
                            <w:sz w:val="16"/>
                            <w:szCs w:val="16"/>
                            <w:lang w:val="nb-NO"/>
                          </w:rPr>
                          <w:t xml:space="preserve">Trinn 3: Eksempler på flomveier i grøntstruktur foto 1/2 og i gate/rabatt foto 3/4. </w:t>
                        </w:r>
                      </w:p>
                      <w:p w14:paraId="7687F6D6" w14:textId="77777777" w:rsidR="009D66BD" w:rsidRPr="00DF509D" w:rsidRDefault="009D66BD" w:rsidP="009D66BD">
                        <w:pPr>
                          <w:spacing w:line="200" w:lineRule="atLeast"/>
                          <w:rPr>
                            <w:color w:val="FFFFFF" w:themeColor="background1"/>
                            <w:szCs w:val="18"/>
                            <w:lang w:val="nb-NO"/>
                          </w:rPr>
                        </w:pPr>
                      </w:p>
                      <w:p w14:paraId="553ED7AB" w14:textId="6909E228" w:rsidR="00572DC5" w:rsidRPr="00D4231E" w:rsidRDefault="009D66BD" w:rsidP="009D66BD">
                        <w:pPr>
                          <w:pStyle w:val="Caption"/>
                          <w:rPr>
                            <w:color w:val="FFFFFF" w:themeColor="background1"/>
                            <w:lang w:val="nb-NO"/>
                          </w:rPr>
                        </w:pPr>
                        <w:r>
                          <w:rPr>
                            <w:color w:val="FFFFFF" w:themeColor="background1"/>
                          </w:rPr>
                          <w:t>(Foto: 1,2,3 Overvannssenteret, 4 Tharan Fergus).</w:t>
                        </w:r>
                      </w:p>
                    </w:txbxContent>
                  </v:textbox>
                </v:shape>
                <w10:wrap anchorx="margin"/>
              </v:group>
            </w:pict>
          </mc:Fallback>
        </mc:AlternateContent>
      </w:r>
    </w:p>
    <w:p w14:paraId="7594A08D" w14:textId="77777777" w:rsidR="00022F2B" w:rsidRDefault="00022F2B" w:rsidP="0060130A">
      <w:pPr>
        <w:pStyle w:val="Brdtekst"/>
        <w:rPr>
          <w:lang w:val="en-US"/>
        </w:rPr>
      </w:pPr>
    </w:p>
    <w:p w14:paraId="73408415" w14:textId="77777777" w:rsidR="00022F2B" w:rsidRDefault="00022F2B" w:rsidP="0060130A">
      <w:pPr>
        <w:pStyle w:val="Brdtekst"/>
        <w:rPr>
          <w:lang w:val="en-US"/>
        </w:rPr>
      </w:pPr>
    </w:p>
    <w:p w14:paraId="7061B506" w14:textId="77777777" w:rsidR="00022F2B" w:rsidRDefault="00022F2B" w:rsidP="0060130A">
      <w:pPr>
        <w:pStyle w:val="Brdtekst"/>
        <w:rPr>
          <w:lang w:val="en-US"/>
        </w:rPr>
      </w:pPr>
    </w:p>
    <w:p w14:paraId="6687F03F" w14:textId="77777777" w:rsidR="00022F2B" w:rsidRDefault="00022F2B" w:rsidP="0060130A">
      <w:pPr>
        <w:pStyle w:val="Brdtekst"/>
        <w:rPr>
          <w:lang w:val="en-US"/>
        </w:rPr>
      </w:pPr>
    </w:p>
    <w:p w14:paraId="2EC9FC00" w14:textId="77777777" w:rsidR="00022F2B" w:rsidRDefault="00022F2B" w:rsidP="0060130A">
      <w:pPr>
        <w:pStyle w:val="Brdtekst"/>
        <w:rPr>
          <w:lang w:val="en-US"/>
        </w:rPr>
      </w:pPr>
    </w:p>
    <w:p w14:paraId="36887C97" w14:textId="77777777" w:rsidR="00022F2B" w:rsidRDefault="00022F2B" w:rsidP="0060130A">
      <w:pPr>
        <w:pStyle w:val="Brdtekst"/>
        <w:rPr>
          <w:lang w:val="en-US"/>
        </w:rPr>
      </w:pPr>
    </w:p>
    <w:p w14:paraId="50F0CDF6" w14:textId="77777777" w:rsidR="00022F2B" w:rsidRDefault="00022F2B" w:rsidP="0060130A">
      <w:pPr>
        <w:pStyle w:val="Brdtekst"/>
        <w:rPr>
          <w:lang w:val="en-US"/>
        </w:rPr>
      </w:pPr>
    </w:p>
    <w:p w14:paraId="243F785C" w14:textId="77777777" w:rsidR="00022F2B" w:rsidRDefault="00022F2B" w:rsidP="0060130A">
      <w:pPr>
        <w:pStyle w:val="Brdtekst"/>
        <w:rPr>
          <w:lang w:val="en-US"/>
        </w:rPr>
      </w:pPr>
    </w:p>
    <w:p w14:paraId="3E836C1F" w14:textId="77777777" w:rsidR="00022F2B" w:rsidRDefault="00022F2B" w:rsidP="0060130A">
      <w:pPr>
        <w:pStyle w:val="Brdtekst"/>
        <w:rPr>
          <w:lang w:val="en-US"/>
        </w:rPr>
      </w:pPr>
    </w:p>
    <w:p w14:paraId="36408800" w14:textId="77777777" w:rsidR="00022F2B" w:rsidRDefault="00022F2B" w:rsidP="0060130A">
      <w:pPr>
        <w:pStyle w:val="Brdtekst"/>
        <w:rPr>
          <w:lang w:val="en-US"/>
        </w:rPr>
      </w:pPr>
    </w:p>
    <w:p w14:paraId="0CE41DFD" w14:textId="77777777" w:rsidR="00022F2B" w:rsidRDefault="00022F2B" w:rsidP="0060130A">
      <w:pPr>
        <w:pStyle w:val="Brdtekst"/>
        <w:rPr>
          <w:lang w:val="en-US"/>
        </w:rPr>
      </w:pPr>
    </w:p>
    <w:p w14:paraId="297ECA97" w14:textId="77777777" w:rsidR="00022F2B" w:rsidRDefault="00022F2B" w:rsidP="0060130A">
      <w:pPr>
        <w:pStyle w:val="Brdtekst"/>
        <w:rPr>
          <w:lang w:val="en-US"/>
        </w:rPr>
      </w:pPr>
    </w:p>
    <w:p w14:paraId="1D5492B0" w14:textId="77777777" w:rsidR="00022F2B" w:rsidRDefault="00022F2B" w:rsidP="0060130A">
      <w:pPr>
        <w:pStyle w:val="Brdtekst"/>
        <w:rPr>
          <w:lang w:val="en-US"/>
        </w:rPr>
      </w:pPr>
    </w:p>
    <w:p w14:paraId="73480DC9" w14:textId="77777777" w:rsidR="00022F2B" w:rsidRDefault="00022F2B" w:rsidP="0060130A">
      <w:pPr>
        <w:pStyle w:val="Brdtekst"/>
        <w:rPr>
          <w:lang w:val="en-US"/>
        </w:rPr>
      </w:pPr>
    </w:p>
    <w:p w14:paraId="168F6960" w14:textId="77777777" w:rsidR="00022F2B" w:rsidRDefault="00022F2B" w:rsidP="0060130A">
      <w:pPr>
        <w:pStyle w:val="Brdtekst"/>
        <w:rPr>
          <w:lang w:val="en-US"/>
        </w:rPr>
      </w:pPr>
    </w:p>
    <w:p w14:paraId="6C70D334" w14:textId="77777777" w:rsidR="00022F2B" w:rsidRDefault="00022F2B" w:rsidP="0060130A">
      <w:pPr>
        <w:pStyle w:val="Brdtekst"/>
        <w:rPr>
          <w:lang w:val="en-US"/>
        </w:rPr>
      </w:pPr>
    </w:p>
    <w:p w14:paraId="2C5E566C" w14:textId="77777777" w:rsidR="00022F2B" w:rsidRDefault="00022F2B" w:rsidP="0060130A">
      <w:pPr>
        <w:pStyle w:val="Brdtekst"/>
        <w:rPr>
          <w:lang w:val="en-US"/>
        </w:rPr>
      </w:pPr>
    </w:p>
    <w:p w14:paraId="1D8996BC" w14:textId="77777777" w:rsidR="00022F2B" w:rsidRDefault="00022F2B" w:rsidP="0060130A">
      <w:pPr>
        <w:pStyle w:val="Brdtekst"/>
        <w:rPr>
          <w:lang w:val="en-US"/>
        </w:rPr>
      </w:pPr>
    </w:p>
    <w:p w14:paraId="37C4ACDC" w14:textId="77777777" w:rsidR="00022F2B" w:rsidRDefault="00022F2B" w:rsidP="0060130A">
      <w:pPr>
        <w:pStyle w:val="Brdtekst"/>
        <w:rPr>
          <w:lang w:val="en-US"/>
        </w:rPr>
      </w:pPr>
    </w:p>
    <w:p w14:paraId="191F0F48" w14:textId="77777777" w:rsidR="00022F2B" w:rsidRDefault="00022F2B" w:rsidP="0060130A">
      <w:pPr>
        <w:pStyle w:val="Brdtekst"/>
        <w:rPr>
          <w:lang w:val="en-US"/>
        </w:rPr>
      </w:pPr>
    </w:p>
    <w:p w14:paraId="05E0CF13" w14:textId="77777777" w:rsidR="00022F2B" w:rsidRDefault="00022F2B" w:rsidP="0060130A">
      <w:pPr>
        <w:pStyle w:val="Brdtekst"/>
        <w:rPr>
          <w:lang w:val="en-US"/>
        </w:rPr>
      </w:pPr>
    </w:p>
    <w:p w14:paraId="15A9B7BC" w14:textId="77777777" w:rsidR="00022F2B" w:rsidRDefault="00022F2B" w:rsidP="0060130A">
      <w:pPr>
        <w:pStyle w:val="Brdtekst"/>
        <w:rPr>
          <w:lang w:val="en-US"/>
        </w:rPr>
      </w:pPr>
    </w:p>
    <w:p w14:paraId="61FEAF25" w14:textId="77777777" w:rsidR="00022F2B" w:rsidRDefault="00022F2B" w:rsidP="0060130A">
      <w:pPr>
        <w:pStyle w:val="Brdtekst"/>
        <w:rPr>
          <w:lang w:val="en-US"/>
        </w:rPr>
      </w:pPr>
    </w:p>
    <w:p w14:paraId="055AFA66" w14:textId="77777777" w:rsidR="00022F2B" w:rsidRDefault="00022F2B" w:rsidP="0060130A">
      <w:pPr>
        <w:pStyle w:val="Brdtekst"/>
        <w:rPr>
          <w:lang w:val="en-US"/>
        </w:rPr>
      </w:pPr>
    </w:p>
    <w:p w14:paraId="48B85616" w14:textId="77777777" w:rsidR="00022F2B" w:rsidRDefault="00022F2B" w:rsidP="0060130A">
      <w:pPr>
        <w:pStyle w:val="Brdtekst"/>
        <w:rPr>
          <w:lang w:val="en-US"/>
        </w:rPr>
      </w:pPr>
    </w:p>
    <w:p w14:paraId="3DE16FA0" w14:textId="77777777" w:rsidR="00022F2B" w:rsidRDefault="00022F2B" w:rsidP="0060130A">
      <w:pPr>
        <w:pStyle w:val="Brdtekst"/>
        <w:rPr>
          <w:lang w:val="en-US"/>
        </w:rPr>
      </w:pPr>
    </w:p>
    <w:p w14:paraId="7B51EC41" w14:textId="77777777" w:rsidR="00022F2B" w:rsidRDefault="00022F2B" w:rsidP="0060130A">
      <w:pPr>
        <w:pStyle w:val="Brdtekst"/>
        <w:rPr>
          <w:lang w:val="en-US"/>
        </w:rPr>
      </w:pPr>
    </w:p>
    <w:p w14:paraId="14FF4F9F" w14:textId="77777777" w:rsidR="00022F2B" w:rsidRDefault="00022F2B" w:rsidP="0060130A">
      <w:pPr>
        <w:pStyle w:val="Brdtekst"/>
        <w:rPr>
          <w:lang w:val="en-US"/>
        </w:rPr>
      </w:pPr>
    </w:p>
    <w:p w14:paraId="3DE7E48C" w14:textId="77777777" w:rsidR="00022F2B" w:rsidRDefault="00022F2B" w:rsidP="0060130A">
      <w:pPr>
        <w:pStyle w:val="Brdtekst"/>
        <w:rPr>
          <w:lang w:val="en-US"/>
        </w:rPr>
      </w:pPr>
    </w:p>
    <w:p w14:paraId="0A92BC5D" w14:textId="77777777" w:rsidR="00022F2B" w:rsidRDefault="00022F2B" w:rsidP="0060130A">
      <w:pPr>
        <w:pStyle w:val="Brdtekst"/>
        <w:rPr>
          <w:lang w:val="en-US"/>
        </w:rPr>
      </w:pPr>
    </w:p>
    <w:p w14:paraId="625C1AB5" w14:textId="1840490E" w:rsidR="00A84CC8" w:rsidRDefault="00A84CC8" w:rsidP="0060130A">
      <w:pPr>
        <w:pStyle w:val="Brdtekst"/>
        <w:rPr>
          <w:lang w:val="en-US"/>
        </w:rPr>
      </w:pPr>
    </w:p>
    <w:p w14:paraId="50A55EDE" w14:textId="77777777" w:rsidR="00572DC5" w:rsidRDefault="00572DC5" w:rsidP="0060130A">
      <w:pPr>
        <w:pStyle w:val="Brdtekst"/>
        <w:rPr>
          <w:lang w:val="en-US"/>
        </w:rPr>
      </w:pPr>
    </w:p>
    <w:p w14:paraId="0930D98F" w14:textId="77777777" w:rsidR="00572DC5" w:rsidRDefault="00572DC5" w:rsidP="0060130A">
      <w:pPr>
        <w:pStyle w:val="Brdtekst"/>
        <w:rPr>
          <w:lang w:val="en-US"/>
        </w:rPr>
      </w:pPr>
    </w:p>
    <w:p w14:paraId="418B1831" w14:textId="77777777" w:rsidR="00572DC5" w:rsidRDefault="00572DC5" w:rsidP="0060130A">
      <w:pPr>
        <w:pStyle w:val="Brdtekst"/>
        <w:rPr>
          <w:lang w:val="en-US"/>
        </w:rPr>
      </w:pPr>
    </w:p>
    <w:p w14:paraId="32781C94" w14:textId="757D6105" w:rsidR="00572DC5" w:rsidRDefault="00957577" w:rsidP="00572DC5">
      <w:pPr>
        <w:pStyle w:val="Overskrift1"/>
      </w:pPr>
      <w:bookmarkStart w:id="11" w:name="_Toc148345552"/>
      <w:bookmarkStart w:id="12" w:name="_Toc160521341"/>
      <w:r>
        <w:t>D</w:t>
      </w:r>
      <w:r w:rsidR="00B17958" w:rsidRPr="00F06A1E">
        <w:t>el 2</w:t>
      </w:r>
      <w:r w:rsidR="00B6668F">
        <w:t>:</w:t>
      </w:r>
      <w:r w:rsidR="00B17958" w:rsidRPr="00F06A1E">
        <w:t xml:space="preserve"> Overvann i lovverk og kommunale krav</w:t>
      </w:r>
      <w:bookmarkEnd w:id="11"/>
      <w:bookmarkEnd w:id="12"/>
    </w:p>
    <w:p w14:paraId="3C281149" w14:textId="77777777" w:rsidR="009266D7" w:rsidRPr="00F06A1E" w:rsidRDefault="009266D7" w:rsidP="009266D7">
      <w:pPr>
        <w:pStyle w:val="Brdtekst"/>
        <w:rPr>
          <w:lang w:val="nb-NO"/>
        </w:rPr>
      </w:pPr>
      <w:r w:rsidRPr="00F06A1E">
        <w:rPr>
          <w:lang w:val="nb-NO"/>
        </w:rPr>
        <w:t>Vannforvaltning er en disiplin som krever samarbeid mellom flere myndigheter og på tvers av lovverk, forskrifter, normer etc. Klima</w:t>
      </w:r>
      <w:r>
        <w:rPr>
          <w:lang w:val="nb-NO"/>
        </w:rPr>
        <w:t>endringene</w:t>
      </w:r>
      <w:r w:rsidRPr="00F06A1E">
        <w:rPr>
          <w:lang w:val="nb-NO"/>
        </w:rPr>
        <w:t xml:space="preserve"> gir ytterligere utfordringer i </w:t>
      </w:r>
      <w:r>
        <w:rPr>
          <w:lang w:val="nb-NO"/>
        </w:rPr>
        <w:t xml:space="preserve">byutviklingen og utbyggingssammenheng – det blir med tiden enda viktigere og mer krevende </w:t>
      </w:r>
      <w:r w:rsidRPr="00F06A1E">
        <w:rPr>
          <w:lang w:val="nb-NO"/>
        </w:rPr>
        <w:t xml:space="preserve">å sikre at </w:t>
      </w:r>
      <w:r>
        <w:rPr>
          <w:lang w:val="nb-NO"/>
        </w:rPr>
        <w:t xml:space="preserve">styrtregn og overflateavrenning </w:t>
      </w:r>
      <w:r w:rsidRPr="00F06A1E">
        <w:rPr>
          <w:lang w:val="nb-NO"/>
        </w:rPr>
        <w:t xml:space="preserve">ikke medfører skader på mennesker og eiendom.  </w:t>
      </w:r>
    </w:p>
    <w:p w14:paraId="31B7B517" w14:textId="5055910D" w:rsidR="005175B1" w:rsidRDefault="00E751C8" w:rsidP="009266D7">
      <w:pPr>
        <w:rPr>
          <w:lang w:val="nb-NO"/>
        </w:rPr>
      </w:pPr>
      <w:hyperlink r:id="rId40" w:history="1">
        <w:r w:rsidR="009266D7" w:rsidRPr="00F06A1E">
          <w:rPr>
            <w:rStyle w:val="Hyperkobling"/>
            <w:lang w:val="nb-NO"/>
          </w:rPr>
          <w:t>I NVE Veileder nr.4/2022</w:t>
        </w:r>
      </w:hyperlink>
      <w:r w:rsidR="009266D7" w:rsidRPr="00F06A1E">
        <w:rPr>
          <w:lang w:val="nb-NO"/>
        </w:rPr>
        <w:t xml:space="preserve"> side 25 er gitt en oversikt over myndigheter med ansvar og oppgaver knyttet mot fare og skade fra overvann.</w:t>
      </w:r>
    </w:p>
    <w:p w14:paraId="1979157A" w14:textId="52CA8A11" w:rsidR="005175B1" w:rsidRDefault="002A0B25" w:rsidP="004A46EF">
      <w:pPr>
        <w:pStyle w:val="Overskrift2"/>
      </w:pPr>
      <w:bookmarkStart w:id="13" w:name="_Toc148345553"/>
      <w:bookmarkStart w:id="14" w:name="_Toc160521342"/>
      <w:r w:rsidRPr="00F06A1E">
        <w:t>Kommunenes ansvar og tverrfaglig samarbeid</w:t>
      </w:r>
      <w:bookmarkEnd w:id="13"/>
      <w:bookmarkEnd w:id="14"/>
    </w:p>
    <w:p w14:paraId="0EA735BF" w14:textId="77777777" w:rsidR="007337CC" w:rsidRPr="007337CC" w:rsidRDefault="007337CC" w:rsidP="007337CC">
      <w:pPr>
        <w:rPr>
          <w:lang w:val="nb-NO"/>
        </w:rPr>
      </w:pPr>
    </w:p>
    <w:p w14:paraId="725DD209" w14:textId="77777777" w:rsidR="00507C1D" w:rsidRPr="00F06A1E" w:rsidRDefault="00507C1D" w:rsidP="00507C1D">
      <w:pPr>
        <w:pStyle w:val="Brdtekst"/>
        <w:rPr>
          <w:lang w:val="nb-NO"/>
        </w:rPr>
      </w:pPr>
      <w:r w:rsidRPr="00F06A1E">
        <w:rPr>
          <w:lang w:val="nb-NO"/>
        </w:rPr>
        <w:t xml:space="preserve">Kommunen har mange roller og funksjoner som påvirker eller påvirkes av overvann. </w:t>
      </w:r>
    </w:p>
    <w:p w14:paraId="144F9D08" w14:textId="740AF33F" w:rsidR="00507C1D" w:rsidRPr="00F06A1E" w:rsidRDefault="00507C1D" w:rsidP="00507C1D">
      <w:pPr>
        <w:pStyle w:val="Brdtekst"/>
        <w:rPr>
          <w:lang w:val="nb-NO"/>
        </w:rPr>
      </w:pPr>
      <w:r w:rsidRPr="00F06A1E">
        <w:rPr>
          <w:b/>
          <w:bCs/>
          <w:lang w:val="nb-NO"/>
        </w:rPr>
        <w:t>Myndighetsutøver</w:t>
      </w:r>
      <w:r w:rsidR="00AB0896">
        <w:rPr>
          <w:b/>
          <w:bCs/>
          <w:lang w:val="nb-NO"/>
        </w:rPr>
        <w:t xml:space="preserve">: </w:t>
      </w:r>
      <w:r w:rsidRPr="00F06A1E">
        <w:rPr>
          <w:lang w:val="nb-NO"/>
        </w:rPr>
        <w:t>Kommunen er lokal planmyndighet, deltaker i regional planlegging, byggesaksbehandler, tilsynsmyndighet, forurensningsmyndighet, vegmyndighet, myndighet etter naturmangfoldloven, og i visse tilfeller myndighet etter vannressursloven</w:t>
      </w:r>
      <w:r>
        <w:rPr>
          <w:lang w:val="nb-NO"/>
        </w:rPr>
        <w:t>.</w:t>
      </w:r>
      <w:r w:rsidRPr="00F06A1E">
        <w:rPr>
          <w:lang w:val="nb-NO"/>
        </w:rPr>
        <w:t xml:space="preserve"> </w:t>
      </w:r>
    </w:p>
    <w:p w14:paraId="4D47F5D3" w14:textId="2E9FFBC4" w:rsidR="00507C1D" w:rsidRPr="00F06A1E" w:rsidRDefault="00507C1D" w:rsidP="00507C1D">
      <w:pPr>
        <w:pStyle w:val="Brdtekst"/>
        <w:rPr>
          <w:lang w:val="nb-NO"/>
        </w:rPr>
      </w:pPr>
      <w:r w:rsidRPr="00F06A1E">
        <w:rPr>
          <w:b/>
          <w:bCs/>
          <w:lang w:val="nb-NO"/>
        </w:rPr>
        <w:t>Veileder og pådriver</w:t>
      </w:r>
      <w:r w:rsidR="00AB0896">
        <w:rPr>
          <w:b/>
          <w:bCs/>
          <w:lang w:val="nb-NO"/>
        </w:rPr>
        <w:t xml:space="preserve">: </w:t>
      </w:r>
      <w:r w:rsidRPr="00F06A1E">
        <w:rPr>
          <w:lang w:val="nb-NO"/>
        </w:rPr>
        <w:t xml:space="preserve">Kommunen har en rolle som lokal samfunnsutvikler gjennom kommunal planlegging og tilrettelegging for næringslivet. </w:t>
      </w:r>
    </w:p>
    <w:p w14:paraId="5CAE8926" w14:textId="72C5A434" w:rsidR="00507C1D" w:rsidRPr="00F06A1E" w:rsidRDefault="00507C1D" w:rsidP="00507C1D">
      <w:pPr>
        <w:pStyle w:val="Brdtekst"/>
        <w:rPr>
          <w:lang w:val="nb-NO"/>
        </w:rPr>
      </w:pPr>
      <w:r w:rsidRPr="00F06A1E">
        <w:rPr>
          <w:b/>
          <w:bCs/>
          <w:lang w:val="nb-NO"/>
        </w:rPr>
        <w:t>Tjenesteleverandør</w:t>
      </w:r>
      <w:r w:rsidR="00AB0896">
        <w:rPr>
          <w:b/>
          <w:bCs/>
          <w:lang w:val="nb-NO"/>
        </w:rPr>
        <w:t xml:space="preserve">: </w:t>
      </w:r>
      <w:r w:rsidRPr="00F06A1E">
        <w:rPr>
          <w:lang w:val="nb-NO"/>
        </w:rPr>
        <w:t>Kommunen leverer ulike tjenester som kan være relevante i sammenheng med overvann, blant annet vann og avløp, samferdsel/kollektivtransport, idrett, friluft</w:t>
      </w:r>
      <w:r>
        <w:rPr>
          <w:lang w:val="nb-NO"/>
        </w:rPr>
        <w:t>s</w:t>
      </w:r>
      <w:r w:rsidRPr="00F06A1E">
        <w:rPr>
          <w:lang w:val="nb-NO"/>
        </w:rPr>
        <w:t xml:space="preserve">liv, skole og helse. </w:t>
      </w:r>
    </w:p>
    <w:p w14:paraId="2ED06D6B" w14:textId="683D009D" w:rsidR="00507C1D" w:rsidRPr="00F06A1E" w:rsidRDefault="00507C1D" w:rsidP="00507C1D">
      <w:pPr>
        <w:pStyle w:val="Brdtekst"/>
        <w:rPr>
          <w:lang w:val="nb-NO"/>
        </w:rPr>
      </w:pPr>
      <w:r w:rsidRPr="00F06A1E">
        <w:rPr>
          <w:b/>
          <w:bCs/>
          <w:lang w:val="nb-NO"/>
        </w:rPr>
        <w:t>Eier og drifter</w:t>
      </w:r>
      <w:r w:rsidR="00AB0896">
        <w:rPr>
          <w:b/>
          <w:bCs/>
          <w:lang w:val="nb-NO"/>
        </w:rPr>
        <w:t xml:space="preserve">: </w:t>
      </w:r>
      <w:r w:rsidRPr="00F06A1E">
        <w:rPr>
          <w:lang w:val="nb-NO"/>
        </w:rPr>
        <w:t xml:space="preserve">Kommunen eier og drifter blant annet vann- og avløpsinfrastruktur, bygg og anlegg, kommunale veier, torg, parker og idrettsanlegg. </w:t>
      </w:r>
    </w:p>
    <w:p w14:paraId="3594144F" w14:textId="36347EF6" w:rsidR="00AB0896" w:rsidRPr="00F06A1E" w:rsidRDefault="00507C1D" w:rsidP="00507C1D">
      <w:pPr>
        <w:pStyle w:val="Brdtekst"/>
        <w:rPr>
          <w:lang w:val="nb-NO"/>
        </w:rPr>
      </w:pPr>
      <w:r w:rsidRPr="00F06A1E">
        <w:rPr>
          <w:b/>
          <w:bCs/>
          <w:lang w:val="nb-NO"/>
        </w:rPr>
        <w:t>Utbygger</w:t>
      </w:r>
      <w:r w:rsidR="00AB0896">
        <w:rPr>
          <w:b/>
          <w:bCs/>
          <w:lang w:val="nb-NO"/>
        </w:rPr>
        <w:t xml:space="preserve">: </w:t>
      </w:r>
      <w:r w:rsidRPr="00F06A1E">
        <w:rPr>
          <w:lang w:val="nb-NO"/>
        </w:rPr>
        <w:t>Kommunen sørger for utbygging av infrastruktur og eiendom som for eksempel skoler, barnehager og andre kommunale bygg, ledningsnett, gater, torg, idrettsanlegg m.m.</w:t>
      </w:r>
    </w:p>
    <w:p w14:paraId="30A78571" w14:textId="77777777" w:rsidR="00507C1D" w:rsidRDefault="00507C1D" w:rsidP="00AB0896">
      <w:pPr>
        <w:pStyle w:val="Overskrift3"/>
        <w:rPr>
          <w:lang w:val="nb-NO"/>
        </w:rPr>
      </w:pPr>
      <w:r w:rsidRPr="00937FE9">
        <w:rPr>
          <w:lang w:val="nb-NO"/>
        </w:rPr>
        <w:t>Tverrfaglig samarbeid</w:t>
      </w:r>
      <w:r w:rsidRPr="00F06A1E">
        <w:rPr>
          <w:lang w:val="nb-NO"/>
        </w:rPr>
        <w:t xml:space="preserve"> </w:t>
      </w:r>
    </w:p>
    <w:p w14:paraId="19FCF481" w14:textId="77777777" w:rsidR="007337CC" w:rsidRPr="007337CC" w:rsidRDefault="007337CC" w:rsidP="007337CC">
      <w:pPr>
        <w:rPr>
          <w:lang w:val="nb-NO"/>
        </w:rPr>
      </w:pPr>
    </w:p>
    <w:p w14:paraId="25B704B0" w14:textId="77777777" w:rsidR="00507C1D" w:rsidRDefault="00507C1D" w:rsidP="00507C1D">
      <w:pPr>
        <w:pStyle w:val="Brdtekst"/>
        <w:rPr>
          <w:lang w:val="nb-NO"/>
        </w:rPr>
      </w:pPr>
      <w:r>
        <w:rPr>
          <w:lang w:val="nb-NO"/>
        </w:rPr>
        <w:t xml:space="preserve">Suksessfaktorer for samarbeid </w:t>
      </w:r>
      <w:r w:rsidRPr="00F06A1E">
        <w:rPr>
          <w:lang w:val="nb-NO"/>
        </w:rPr>
        <w:t xml:space="preserve">om overvann avhenger om </w:t>
      </w:r>
      <w:r>
        <w:rPr>
          <w:lang w:val="nb-NO"/>
        </w:rPr>
        <w:t>k</w:t>
      </w:r>
      <w:r w:rsidRPr="00F06A1E">
        <w:rPr>
          <w:lang w:val="nb-NO"/>
        </w:rPr>
        <w:t>ommunen</w:t>
      </w:r>
      <w:r>
        <w:rPr>
          <w:lang w:val="nb-NO"/>
        </w:rPr>
        <w:t>s</w:t>
      </w:r>
      <w:r w:rsidRPr="00F06A1E">
        <w:rPr>
          <w:lang w:val="nb-NO"/>
        </w:rPr>
        <w:t xml:space="preserve"> organiser</w:t>
      </w:r>
      <w:r>
        <w:rPr>
          <w:lang w:val="nb-NO"/>
        </w:rPr>
        <w:t>ing</w:t>
      </w:r>
      <w:r w:rsidRPr="00F06A1E">
        <w:rPr>
          <w:lang w:val="nb-NO"/>
        </w:rPr>
        <w:t>, hvem som har delegert myndighet etter regelverk i kommunen, hvem som har kompetanse</w:t>
      </w:r>
      <w:r>
        <w:rPr>
          <w:lang w:val="nb-NO"/>
        </w:rPr>
        <w:t xml:space="preserve"> og hvordan man lykkes med å bruke den samlede kompetansen i kommunene</w:t>
      </w:r>
      <w:r w:rsidRPr="00F06A1E">
        <w:rPr>
          <w:lang w:val="nb-NO"/>
        </w:rPr>
        <w:t xml:space="preserve">. Organiseringen i kommunene er </w:t>
      </w:r>
      <w:r>
        <w:rPr>
          <w:lang w:val="nb-NO"/>
        </w:rPr>
        <w:t xml:space="preserve">erfaringsmessig en </w:t>
      </w:r>
      <w:r w:rsidRPr="00F06A1E">
        <w:rPr>
          <w:lang w:val="nb-NO"/>
        </w:rPr>
        <w:t xml:space="preserve">sentral </w:t>
      </w:r>
      <w:r>
        <w:rPr>
          <w:lang w:val="nb-NO"/>
        </w:rPr>
        <w:t xml:space="preserve">faktor </w:t>
      </w:r>
      <w:r w:rsidRPr="00F06A1E">
        <w:rPr>
          <w:lang w:val="nb-NO"/>
        </w:rPr>
        <w:t xml:space="preserve">for hvordan overvannsutfordringer håndteres. </w:t>
      </w:r>
    </w:p>
    <w:p w14:paraId="1F5E25E7" w14:textId="194B6DCE" w:rsidR="002A0B25" w:rsidRDefault="00507C1D" w:rsidP="00507C1D">
      <w:pPr>
        <w:rPr>
          <w:lang w:val="nb-NO"/>
        </w:rPr>
      </w:pPr>
      <w:r>
        <w:rPr>
          <w:lang w:val="nb-NO"/>
        </w:rPr>
        <w:t>Det henvises også til pbl</w:t>
      </w:r>
      <w:r w:rsidR="00210F4F">
        <w:rPr>
          <w:lang w:val="nb-NO"/>
        </w:rPr>
        <w:t>.</w:t>
      </w:r>
      <w:r>
        <w:rPr>
          <w:lang w:val="nb-NO"/>
        </w:rPr>
        <w:t xml:space="preserve">, som stiller krav om tverrfaglig samarbeid i planlegging og vedtak med berørte interesser og myndigheter jf. §1-1, 1-4. led og 2. led.    </w:t>
      </w:r>
    </w:p>
    <w:p w14:paraId="2AEEEE93" w14:textId="77777777" w:rsidR="00495019" w:rsidRPr="00F06A1E" w:rsidRDefault="00495019" w:rsidP="00495019">
      <w:pPr>
        <w:pStyle w:val="Brdtekst"/>
        <w:rPr>
          <w:highlight w:val="yellow"/>
          <w:lang w:val="nb-NO"/>
        </w:rPr>
      </w:pPr>
      <w:r w:rsidRPr="00F06A1E">
        <w:rPr>
          <w:b/>
          <w:bCs/>
          <w:lang w:val="nb-NO"/>
        </w:rPr>
        <w:t xml:space="preserve">Tverrfaglig, og ofte også tverrorganisatorisk samarbeid kan med fordel være noe å ha spesiell oppmerksomhet på, slik at effekten av overvannsarbeidet i kommunene blir så helhetlig og god som mulig. </w:t>
      </w:r>
    </w:p>
    <w:p w14:paraId="2B4356CB" w14:textId="77777777" w:rsidR="00495019" w:rsidRPr="00F06A1E" w:rsidRDefault="00495019" w:rsidP="00495019">
      <w:pPr>
        <w:pStyle w:val="Brdtekst"/>
        <w:rPr>
          <w:lang w:val="nb-NO"/>
        </w:rPr>
      </w:pPr>
      <w:r w:rsidRPr="00F06A1E">
        <w:rPr>
          <w:lang w:val="nb-NO"/>
        </w:rPr>
        <w:t xml:space="preserve">Tverrfaglig samarbeid mellom ulike fagsektorer i en kommune er avgjørende for å kunne </w:t>
      </w:r>
      <w:r>
        <w:rPr>
          <w:lang w:val="nb-NO"/>
        </w:rPr>
        <w:t>planlegge og avsette arealer til</w:t>
      </w:r>
      <w:r w:rsidRPr="00F06A1E">
        <w:rPr>
          <w:lang w:val="nb-NO"/>
        </w:rPr>
        <w:t xml:space="preserve"> flomveier og</w:t>
      </w:r>
      <w:r>
        <w:rPr>
          <w:lang w:val="nb-NO"/>
        </w:rPr>
        <w:t xml:space="preserve"> </w:t>
      </w:r>
      <w:r w:rsidRPr="00F06A1E">
        <w:rPr>
          <w:lang w:val="nb-NO"/>
        </w:rPr>
        <w:t xml:space="preserve">overvannshåndtering </w:t>
      </w:r>
      <w:r>
        <w:rPr>
          <w:lang w:val="nb-NO"/>
        </w:rPr>
        <w:t>i</w:t>
      </w:r>
      <w:r w:rsidRPr="00F06A1E">
        <w:rPr>
          <w:lang w:val="nb-NO"/>
        </w:rPr>
        <w:t xml:space="preserve"> tidlig</w:t>
      </w:r>
      <w:r>
        <w:rPr>
          <w:lang w:val="nb-NO"/>
        </w:rPr>
        <w:t>e</w:t>
      </w:r>
      <w:r w:rsidRPr="00F06A1E">
        <w:rPr>
          <w:lang w:val="nb-NO"/>
        </w:rPr>
        <w:t xml:space="preserve"> fase</w:t>
      </w:r>
      <w:r>
        <w:rPr>
          <w:lang w:val="nb-NO"/>
        </w:rPr>
        <w:t>r</w:t>
      </w:r>
      <w:r w:rsidRPr="00F06A1E">
        <w:rPr>
          <w:lang w:val="nb-NO"/>
        </w:rPr>
        <w:t xml:space="preserve">. </w:t>
      </w:r>
    </w:p>
    <w:p w14:paraId="516577F8" w14:textId="77777777" w:rsidR="00495019" w:rsidRPr="00F06A1E" w:rsidRDefault="00495019" w:rsidP="00495019">
      <w:pPr>
        <w:pStyle w:val="Brdtekst"/>
        <w:rPr>
          <w:lang w:val="nb-NO"/>
        </w:rPr>
      </w:pPr>
      <w:r w:rsidRPr="00F06A1E">
        <w:rPr>
          <w:lang w:val="nb-NO"/>
        </w:rPr>
        <w:t>Overvannshåndtering skal vurderes og utredes i sammenheng med alle typer arealplaner, utbyggingsprosjekt og byggesaker. I utgangspunktet skal det lages en overvannsplan. Dette må gjøres i tidlig planfase slik at områdeutforming, tiltak m.m. kan ivaretas i arealplan/utbyggingsplan.</w:t>
      </w:r>
    </w:p>
    <w:p w14:paraId="4CFA81A7" w14:textId="3CB85736" w:rsidR="005C15CC" w:rsidRDefault="00495019" w:rsidP="00495019">
      <w:pPr>
        <w:rPr>
          <w:lang w:val="nb-NO"/>
        </w:rPr>
      </w:pPr>
      <w:r w:rsidRPr="00F06A1E">
        <w:rPr>
          <w:lang w:val="nb-NO"/>
        </w:rPr>
        <w:t>Kommunens fagetater/-ansvarlige bør være oppmerksomme på hva som er hensiktsmessig organisering og samhandling. Alle involverte fagdisipliner og fagetater i kommunen bør medvirke og samarbeide på hvert enkelt prosjekt.</w:t>
      </w:r>
    </w:p>
    <w:p w14:paraId="6BECCE23" w14:textId="77777777" w:rsidR="00495019" w:rsidRDefault="00495019" w:rsidP="00495019">
      <w:pPr>
        <w:rPr>
          <w:lang w:val="nb-NO"/>
        </w:rPr>
      </w:pPr>
    </w:p>
    <w:p w14:paraId="633FFD6A" w14:textId="78295A0E" w:rsidR="002B2069" w:rsidRDefault="002B2069" w:rsidP="002B2069">
      <w:pPr>
        <w:jc w:val="center"/>
        <w:rPr>
          <w:lang w:val="nb-NO"/>
        </w:rPr>
      </w:pPr>
      <w:r w:rsidRPr="00F06A1E">
        <w:rPr>
          <w:noProof/>
          <w:lang w:val="nb-NO"/>
        </w:rPr>
        <w:drawing>
          <wp:inline distT="0" distB="0" distL="0" distR="0" wp14:anchorId="6570BC00" wp14:editId="30E94203">
            <wp:extent cx="4679950" cy="2839085"/>
            <wp:effectExtent l="0" t="0" r="6350" b="0"/>
            <wp:docPr id="2" name="Picture 2" descr="A diagram of a pl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diagram of a plan&#10;&#10;Description automatically generated"/>
                    <pic:cNvPicPr/>
                  </pic:nvPicPr>
                  <pic:blipFill>
                    <a:blip r:embed="rId41"/>
                    <a:stretch>
                      <a:fillRect/>
                    </a:stretch>
                  </pic:blipFill>
                  <pic:spPr>
                    <a:xfrm>
                      <a:off x="0" y="0"/>
                      <a:ext cx="4679950" cy="2839085"/>
                    </a:xfrm>
                    <a:prstGeom prst="rect">
                      <a:avLst/>
                    </a:prstGeom>
                  </pic:spPr>
                </pic:pic>
              </a:graphicData>
            </a:graphic>
          </wp:inline>
        </w:drawing>
      </w:r>
    </w:p>
    <w:p w14:paraId="5172CEC9" w14:textId="6315D133" w:rsidR="002A0B25" w:rsidRDefault="003810C5" w:rsidP="002A0B25">
      <w:pPr>
        <w:rPr>
          <w:lang w:val="nb-NO"/>
        </w:rPr>
      </w:pPr>
      <w:r w:rsidRPr="003810C5">
        <w:rPr>
          <w:i/>
          <w:iCs/>
          <w:sz w:val="18"/>
          <w:szCs w:val="18"/>
          <w:lang w:val="nb-NO"/>
        </w:rPr>
        <w:t>Figur 2</w:t>
      </w:r>
      <w:r w:rsidRPr="003810C5">
        <w:rPr>
          <w:i/>
          <w:iCs/>
          <w:sz w:val="18"/>
          <w:szCs w:val="18"/>
          <w:lang w:val="nb-NO"/>
        </w:rPr>
        <w:tab/>
        <w:t>Oversikt av plannivå</w:t>
      </w:r>
    </w:p>
    <w:p w14:paraId="4EE9B554" w14:textId="77777777" w:rsidR="002A0B25" w:rsidRDefault="002A0B25" w:rsidP="002A0B25">
      <w:pPr>
        <w:rPr>
          <w:lang w:val="nb-NO"/>
        </w:rPr>
      </w:pPr>
    </w:p>
    <w:p w14:paraId="7A0CED81" w14:textId="77777777" w:rsidR="00F73CED" w:rsidRDefault="00F73CED" w:rsidP="00F73CED">
      <w:pPr>
        <w:pStyle w:val="Brdtekst"/>
        <w:rPr>
          <w:lang w:val="nb-NO"/>
        </w:rPr>
      </w:pPr>
      <w:r w:rsidRPr="00A6044D">
        <w:rPr>
          <w:lang w:val="nb-NO"/>
        </w:rPr>
        <w:t xml:space="preserve">Svarene fra spørreundersøkelsen som ble gjennomført i kommunene sommeren 2023, i forbindelse med revisjonen av denne overvannsveilederen, viser at </w:t>
      </w:r>
      <w:r>
        <w:rPr>
          <w:b/>
          <w:bCs/>
          <w:lang w:val="nb-NO"/>
        </w:rPr>
        <w:t>suksessfaktorer</w:t>
      </w:r>
      <w:r w:rsidRPr="00F06A1E">
        <w:rPr>
          <w:b/>
          <w:bCs/>
          <w:lang w:val="nb-NO"/>
        </w:rPr>
        <w:t xml:space="preserve"> for et godt samarbeid </w:t>
      </w:r>
      <w:r>
        <w:rPr>
          <w:b/>
          <w:bCs/>
          <w:lang w:val="nb-NO"/>
        </w:rPr>
        <w:t xml:space="preserve">om overvannshåndtering blant annet </w:t>
      </w:r>
      <w:r w:rsidRPr="00F06A1E">
        <w:rPr>
          <w:b/>
          <w:bCs/>
          <w:lang w:val="nb-NO"/>
        </w:rPr>
        <w:t>er regelmessige samarbeidsmøter og at ulike fag</w:t>
      </w:r>
      <w:r>
        <w:rPr>
          <w:b/>
          <w:bCs/>
          <w:lang w:val="nb-NO"/>
        </w:rPr>
        <w:t>miljøer</w:t>
      </w:r>
      <w:r w:rsidRPr="00F06A1E">
        <w:rPr>
          <w:b/>
          <w:bCs/>
          <w:lang w:val="nb-NO"/>
        </w:rPr>
        <w:t xml:space="preserve"> er samlokalisert.</w:t>
      </w:r>
      <w:r w:rsidRPr="00F06A1E">
        <w:rPr>
          <w:lang w:val="nb-NO"/>
        </w:rPr>
        <w:t xml:space="preserve"> </w:t>
      </w:r>
    </w:p>
    <w:p w14:paraId="5D007170" w14:textId="77777777" w:rsidR="00F73CED" w:rsidRPr="00F06A1E" w:rsidRDefault="00F73CED" w:rsidP="00F73CED">
      <w:pPr>
        <w:pStyle w:val="Brdtekst"/>
        <w:rPr>
          <w:lang w:val="nb-NO"/>
        </w:rPr>
      </w:pPr>
      <w:r w:rsidRPr="00F06A1E">
        <w:rPr>
          <w:lang w:val="nb-NO"/>
        </w:rPr>
        <w:t xml:space="preserve">Samarbeidet kan hjelpe til å konkretisere kommunens mange roller og funksjoner og skape god kommunikasjon blant annet mellom arealplanlegging, byggesak og kommunalteknikk. For å oppnå god overvannshåndtering, må det legges til rette for åpne løsninger. Dette krever plass, som må settes av tidlig nok. Lokal overvannshåndtering må derfor tidlig inn i planleggingen hvis den skal bli vellykket. </w:t>
      </w:r>
    </w:p>
    <w:p w14:paraId="0EB128D0" w14:textId="750CAE06" w:rsidR="00F73CED" w:rsidRDefault="00F73CED" w:rsidP="00F73CED">
      <w:pPr>
        <w:rPr>
          <w:lang w:val="nb-NO"/>
        </w:rPr>
      </w:pPr>
      <w:r w:rsidRPr="00F06A1E">
        <w:rPr>
          <w:lang w:val="nb-NO"/>
        </w:rPr>
        <w:t>God fagkompetanse må benyttes innenfor alle aktuelle fagområder. Samordningsmuligheter mellom overvannshåndtering og arealbruk, grøntstruktur, vegplaner osv. bør søkes utnyttet. Overvann er tverrfaglig, for å klare å lage gode, helhetlige planer som fungerer, og å sette av tilstrekkelig og riktig areal, må alle interesser være oppmerksomme på og ha eierskap til overvannshåndtering. Ta alltid utgangspunkt i kjent kunnskap og erfaringer med problem og skader på grunn av overvann.</w:t>
      </w:r>
    </w:p>
    <w:p w14:paraId="37DB3F93" w14:textId="77777777" w:rsidR="00ED782F" w:rsidRPr="00F06A1E" w:rsidRDefault="00ED782F" w:rsidP="00ED782F">
      <w:pPr>
        <w:pStyle w:val="Brdtekst"/>
        <w:rPr>
          <w:lang w:val="nb-NO"/>
        </w:rPr>
      </w:pPr>
      <w:r w:rsidRPr="00F06A1E">
        <w:rPr>
          <w:b/>
          <w:bCs/>
          <w:lang w:val="nb-NO"/>
        </w:rPr>
        <w:t xml:space="preserve">Det tverrfaglig samarbeide krever noen ganger samarbeid med etater/fagavdelinger, som vanligvis ikke samarbeider. Involverte parter kan være f.eks. park og idrett, vei og samferdsel og landbruksforvaltning med mer. </w:t>
      </w:r>
      <w:r w:rsidRPr="00F06A1E">
        <w:rPr>
          <w:lang w:val="nb-NO"/>
        </w:rPr>
        <w:t xml:space="preserve">For å lykkes med samarbeidet, er det viktig er tydeliggjøre hvilken nytte hver av interessentene kan få ut av samarbeidet. Det gir både de beste løsninger for kommunen totalt sett og for privat sektor (innbyggere og utbyggere). </w:t>
      </w:r>
    </w:p>
    <w:p w14:paraId="2804148A" w14:textId="7122B315" w:rsidR="00ED782F" w:rsidRDefault="00ED782F" w:rsidP="00ED782F">
      <w:pPr>
        <w:rPr>
          <w:lang w:val="nb-NO"/>
        </w:rPr>
      </w:pPr>
      <w:r w:rsidRPr="00F06A1E">
        <w:rPr>
          <w:lang w:val="nb-NO"/>
        </w:rPr>
        <w:t xml:space="preserve">Dette kan gjøres ved å </w:t>
      </w:r>
      <w:r w:rsidRPr="00F06A1E">
        <w:rPr>
          <w:b/>
          <w:bCs/>
          <w:lang w:val="nb-NO"/>
        </w:rPr>
        <w:t xml:space="preserve">identifisere flere målsetninger i prosjektene og </w:t>
      </w:r>
      <w:r w:rsidRPr="00F06A1E">
        <w:rPr>
          <w:rFonts w:cs="Segoe UI"/>
          <w:b/>
          <w:bCs/>
          <w:szCs w:val="18"/>
          <w:lang w:val="nb-NO" w:eastAsia="nb-NO"/>
        </w:rPr>
        <w:t>funksjoner</w:t>
      </w:r>
      <w:r w:rsidRPr="00F06A1E">
        <w:rPr>
          <w:rFonts w:cs="Segoe UI"/>
          <w:szCs w:val="18"/>
          <w:lang w:val="nb-NO" w:eastAsia="nb-NO"/>
        </w:rPr>
        <w:t xml:space="preserve"> i et samarbeid mellom ulike etater.</w:t>
      </w:r>
      <w:r w:rsidRPr="00F06A1E">
        <w:rPr>
          <w:lang w:val="nb-NO"/>
        </w:rPr>
        <w:t xml:space="preserve"> I København har håndtering av flom også gitt bedre trafikkavvikling og spennende byrom med oppholdsmuligheter, </w:t>
      </w:r>
      <w:r w:rsidRPr="00C45F40">
        <w:rPr>
          <w:lang w:val="nb-NO"/>
        </w:rPr>
        <w:t>se figur 3.</w:t>
      </w:r>
      <w:r w:rsidRPr="00F06A1E">
        <w:rPr>
          <w:lang w:val="nb-NO"/>
        </w:rPr>
        <w:t xml:space="preserve"> De blågrønne løsningene kan bidra til øket biodiversitet, som er viktig for alle byer.</w:t>
      </w:r>
    </w:p>
    <w:p w14:paraId="1B4B5137" w14:textId="2054654F" w:rsidR="002A0B25" w:rsidRDefault="00477D56" w:rsidP="002A0B25">
      <w:pPr>
        <w:rPr>
          <w:lang w:val="nb-NO"/>
        </w:rPr>
      </w:pPr>
      <w:r w:rsidRPr="00F06A1E">
        <w:rPr>
          <w:noProof/>
          <w:lang w:val="nb-NO"/>
        </w:rPr>
        <w:drawing>
          <wp:inline distT="0" distB="0" distL="0" distR="0" wp14:anchorId="60BF4C42" wp14:editId="4B81FD54">
            <wp:extent cx="5579745" cy="2265176"/>
            <wp:effectExtent l="0" t="0" r="1905" b="1905"/>
            <wp:docPr id="17" name="Picture 17" descr="A picture containing tree, outdoor, plant, landscap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ree, outdoor, plant, landscaping&#10;&#10;Description automatically generated"/>
                    <pic:cNvPicPr/>
                  </pic:nvPicPr>
                  <pic:blipFill>
                    <a:blip r:embed="rId42"/>
                    <a:stretch>
                      <a:fillRect/>
                    </a:stretch>
                  </pic:blipFill>
                  <pic:spPr>
                    <a:xfrm>
                      <a:off x="0" y="0"/>
                      <a:ext cx="5579745" cy="2265176"/>
                    </a:xfrm>
                    <a:prstGeom prst="rect">
                      <a:avLst/>
                    </a:prstGeom>
                  </pic:spPr>
                </pic:pic>
              </a:graphicData>
            </a:graphic>
          </wp:inline>
        </w:drawing>
      </w:r>
    </w:p>
    <w:p w14:paraId="23042515" w14:textId="7FC139B8" w:rsidR="002A0B25" w:rsidRPr="00B16F24" w:rsidRDefault="00B16F24" w:rsidP="00B16F24">
      <w:pPr>
        <w:ind w:left="1290" w:hanging="1290"/>
        <w:rPr>
          <w:i/>
          <w:iCs/>
          <w:lang w:val="nb-NO"/>
        </w:rPr>
      </w:pPr>
      <w:r w:rsidRPr="00B16F24">
        <w:rPr>
          <w:i/>
          <w:iCs/>
          <w:sz w:val="18"/>
          <w:szCs w:val="20"/>
          <w:lang w:val="nb-NO"/>
        </w:rPr>
        <w:t>Figur 3</w:t>
      </w:r>
      <w:r w:rsidRPr="00B16F24">
        <w:rPr>
          <w:i/>
          <w:iCs/>
          <w:sz w:val="18"/>
          <w:szCs w:val="20"/>
          <w:lang w:val="nb-NO"/>
        </w:rPr>
        <w:tab/>
        <w:t>Klimatilpasning av Skt. Kjelds Plads, København. Eksempel på å oppnå flerfunksjonelle åpne løsninger. Bilde til venstre: SLA og bilde til høyre: Dansk Arkitektur Center</w:t>
      </w:r>
    </w:p>
    <w:p w14:paraId="2A2B64D0" w14:textId="77777777" w:rsidR="002A0B25" w:rsidRDefault="002A0B25" w:rsidP="002A0B25">
      <w:pPr>
        <w:rPr>
          <w:lang w:val="nb-NO"/>
        </w:rPr>
      </w:pPr>
    </w:p>
    <w:p w14:paraId="5500BA71" w14:textId="7A631276" w:rsidR="00A43AD9" w:rsidRDefault="00A43AD9" w:rsidP="002A0B25">
      <w:pPr>
        <w:rPr>
          <w:lang w:val="nb-NO"/>
        </w:rPr>
      </w:pPr>
      <w:r w:rsidRPr="00F06A1E">
        <w:rPr>
          <w:lang w:val="nb-NO"/>
        </w:rPr>
        <w:t xml:space="preserve">Et annet eksempel på flerfunksjonelle løsninger er Enghaveparken i København med et forsinkelsesanlegg, som magasiner styrtregn og samtidig gir plass til forskjellige idrettsaktiviteter, når det ikke regner.  </w:t>
      </w:r>
    </w:p>
    <w:p w14:paraId="6A5EBAC4" w14:textId="77777777" w:rsidR="007337CC" w:rsidRDefault="007337CC" w:rsidP="002A0B25">
      <w:pPr>
        <w:rPr>
          <w:lang w:val="nb-NO"/>
        </w:rPr>
      </w:pPr>
    </w:p>
    <w:p w14:paraId="13340922" w14:textId="2A11740C" w:rsidR="002A0B25" w:rsidRDefault="00290652" w:rsidP="00EF2F82">
      <w:pPr>
        <w:jc w:val="center"/>
        <w:rPr>
          <w:lang w:val="nb-NO"/>
        </w:rPr>
      </w:pPr>
      <w:r w:rsidRPr="00F06A1E">
        <w:rPr>
          <w:noProof/>
          <w:lang w:val="nb-NO"/>
        </w:rPr>
        <w:drawing>
          <wp:inline distT="0" distB="0" distL="0" distR="0" wp14:anchorId="4D072297" wp14:editId="25C6D466">
            <wp:extent cx="4592472" cy="2845837"/>
            <wp:effectExtent l="0" t="0" r="0" b="0"/>
            <wp:docPr id="18" name="Picture 18" descr="A group of people playing footb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group of people playing football&#10;&#10;Description automatically generated with medium confidence"/>
                    <pic:cNvPicPr/>
                  </pic:nvPicPr>
                  <pic:blipFill>
                    <a:blip r:embed="rId43"/>
                    <a:stretch>
                      <a:fillRect/>
                    </a:stretch>
                  </pic:blipFill>
                  <pic:spPr>
                    <a:xfrm>
                      <a:off x="0" y="0"/>
                      <a:ext cx="4602798" cy="2852236"/>
                    </a:xfrm>
                    <a:prstGeom prst="rect">
                      <a:avLst/>
                    </a:prstGeom>
                  </pic:spPr>
                </pic:pic>
              </a:graphicData>
            </a:graphic>
          </wp:inline>
        </w:drawing>
      </w:r>
    </w:p>
    <w:p w14:paraId="16D1010F" w14:textId="5097C78B" w:rsidR="002A0B25" w:rsidRDefault="00EF2F82" w:rsidP="00EF2F82">
      <w:pPr>
        <w:ind w:left="1290" w:hanging="1290"/>
        <w:rPr>
          <w:i/>
          <w:iCs/>
          <w:sz w:val="18"/>
          <w:szCs w:val="20"/>
          <w:lang w:val="nb-NO"/>
        </w:rPr>
      </w:pPr>
      <w:r w:rsidRPr="00EF2F82">
        <w:rPr>
          <w:i/>
          <w:iCs/>
          <w:sz w:val="18"/>
          <w:szCs w:val="20"/>
          <w:lang w:val="nb-NO"/>
        </w:rPr>
        <w:t>Figur 4</w:t>
      </w:r>
      <w:r w:rsidRPr="00EF2F82">
        <w:rPr>
          <w:i/>
          <w:iCs/>
          <w:sz w:val="18"/>
          <w:szCs w:val="20"/>
          <w:lang w:val="nb-NO"/>
        </w:rPr>
        <w:tab/>
        <w:t>Flomsikring av Enghaveparken, København. Eksempel på å oppnå flerfunksjonelle åpne løsninger. Bilde: Tredje Natur</w:t>
      </w:r>
    </w:p>
    <w:p w14:paraId="314DF77E" w14:textId="77777777" w:rsidR="00EF2F82" w:rsidRDefault="00EF2F82" w:rsidP="00EF2F82">
      <w:pPr>
        <w:ind w:left="1290" w:hanging="1290"/>
        <w:rPr>
          <w:i/>
          <w:iCs/>
          <w:sz w:val="18"/>
          <w:szCs w:val="20"/>
          <w:lang w:val="nb-NO"/>
        </w:rPr>
      </w:pPr>
    </w:p>
    <w:p w14:paraId="5008B8EE" w14:textId="59AEEB58" w:rsidR="009B64CE" w:rsidRDefault="00362E3D" w:rsidP="00014ECC">
      <w:pPr>
        <w:rPr>
          <w:lang w:val="nb-NO"/>
        </w:rPr>
      </w:pPr>
      <w:r w:rsidRPr="00F06A1E">
        <w:rPr>
          <w:lang w:val="nb-NO"/>
        </w:rPr>
        <w:t>God kommunikasjon, involvering og dialog med innbyggere og utbyggingsaktører som skaper aksept og ansvar for planlegging og drift av overvannsanleggene, er også viktig. Dette kan testes i pilotprosjekter for å vinne erfaringer i organisasjonen.</w:t>
      </w:r>
    </w:p>
    <w:p w14:paraId="47A747DD" w14:textId="77777777" w:rsidR="0023300F" w:rsidRPr="00D4231E" w:rsidRDefault="0023300F" w:rsidP="00014ECC">
      <w:pPr>
        <w:rPr>
          <w:lang w:val="nb-NO"/>
        </w:rPr>
      </w:pPr>
    </w:p>
    <w:p w14:paraId="0635ADF2" w14:textId="77777777" w:rsidR="0023300F" w:rsidRPr="00D4231E" w:rsidRDefault="0023300F" w:rsidP="00014ECC">
      <w:pPr>
        <w:rPr>
          <w:lang w:val="nb-NO"/>
        </w:rPr>
      </w:pPr>
    </w:p>
    <w:p w14:paraId="221156EB" w14:textId="77777777" w:rsidR="0023300F" w:rsidRPr="00D4231E" w:rsidRDefault="0023300F" w:rsidP="00014ECC">
      <w:pPr>
        <w:rPr>
          <w:lang w:val="nb-NO"/>
        </w:rPr>
      </w:pPr>
    </w:p>
    <w:p w14:paraId="4298667D" w14:textId="77777777" w:rsidR="0023300F" w:rsidRPr="00D4231E" w:rsidRDefault="0023300F" w:rsidP="00014ECC">
      <w:pPr>
        <w:rPr>
          <w:lang w:val="nb-NO"/>
        </w:rPr>
      </w:pPr>
    </w:p>
    <w:p w14:paraId="1519CF39" w14:textId="77777777" w:rsidR="0023300F" w:rsidRPr="00D4231E" w:rsidRDefault="0023300F" w:rsidP="00014ECC">
      <w:pPr>
        <w:rPr>
          <w:lang w:val="nb-NO"/>
        </w:rPr>
      </w:pPr>
    </w:p>
    <w:p w14:paraId="4549F63B" w14:textId="77777777" w:rsidR="00C0041F" w:rsidRPr="00F06A1E" w:rsidRDefault="00C0041F" w:rsidP="00C0041F">
      <w:pPr>
        <w:pStyle w:val="Overskrift2"/>
      </w:pPr>
      <w:bookmarkStart w:id="15" w:name="_Toc148345554"/>
      <w:bookmarkStart w:id="16" w:name="_Toc160521343"/>
      <w:r w:rsidRPr="00F06A1E">
        <w:t>Kommunale verktøy</w:t>
      </w:r>
      <w:bookmarkEnd w:id="15"/>
      <w:bookmarkEnd w:id="16"/>
      <w:r w:rsidRPr="00F06A1E">
        <w:t xml:space="preserve"> </w:t>
      </w:r>
    </w:p>
    <w:p w14:paraId="7CA91BD2" w14:textId="7E9D4BC2" w:rsidR="007337CC" w:rsidRDefault="00C0041F" w:rsidP="00C0041F">
      <w:pPr>
        <w:rPr>
          <w:lang w:val="nb-NO"/>
        </w:rPr>
      </w:pPr>
      <w:r w:rsidRPr="00F06A1E">
        <w:rPr>
          <w:lang w:val="nb-NO"/>
        </w:rPr>
        <w:t>Plan- og bygningsloven (pbl</w:t>
      </w:r>
      <w:r w:rsidR="00210F4F">
        <w:rPr>
          <w:lang w:val="nb-NO"/>
        </w:rPr>
        <w:t>.</w:t>
      </w:r>
      <w:r w:rsidRPr="00F06A1E">
        <w:rPr>
          <w:lang w:val="nb-NO"/>
        </w:rPr>
        <w:t xml:space="preserve">), </w:t>
      </w:r>
      <w:r w:rsidR="00210F4F">
        <w:rPr>
          <w:lang w:val="nb-NO"/>
        </w:rPr>
        <w:t>B</w:t>
      </w:r>
      <w:r w:rsidRPr="00F06A1E">
        <w:rPr>
          <w:lang w:val="nb-NO"/>
        </w:rPr>
        <w:t>yggteknisk forskrift (TEK17) og Statlige planretningslinjer for klima</w:t>
      </w:r>
      <w:r>
        <w:rPr>
          <w:lang w:val="nb-NO"/>
        </w:rPr>
        <w:t>-</w:t>
      </w:r>
      <w:r w:rsidRPr="00F06A1E">
        <w:rPr>
          <w:lang w:val="nb-NO"/>
        </w:rPr>
        <w:t xml:space="preserve"> og energiplanlegging og klimatilpasning (SPR) er de viktigste nasjonale føringene for overvannshåndtering, som kommunene må utnytte for å styrke håndteringen av overvann. NVEs Veileder for overvannshåndtering i arealplaner 4/2022 gir i kapittel 3.1 og 3.2 en god innføring i de nasjonale føringene.</w:t>
      </w:r>
    </w:p>
    <w:p w14:paraId="2D801B81" w14:textId="77777777" w:rsidR="005164CF" w:rsidRPr="007C4F0A" w:rsidRDefault="005164CF" w:rsidP="00C0041F">
      <w:pPr>
        <w:rPr>
          <w:sz w:val="6"/>
          <w:szCs w:val="8"/>
          <w:lang w:val="nb-NO"/>
        </w:rPr>
      </w:pPr>
    </w:p>
    <w:p w14:paraId="265F3ACA" w14:textId="77777777" w:rsidR="005164CF" w:rsidRPr="00D4231E" w:rsidRDefault="005164CF" w:rsidP="005164CF">
      <w:pPr>
        <w:pStyle w:val="Textboxlightblue"/>
        <w:rPr>
          <w:lang w:val="nb-NO"/>
        </w:rPr>
      </w:pPr>
      <w:r w:rsidRPr="00F06A1E">
        <w:rPr>
          <w:lang w:val="nb-NO"/>
        </w:rPr>
        <w:t>Som det kommer frem av TEK17 § 15-8 har kommunene anledning til å sette absolutt krav til at overvann skal håndteres lokalt og ikke ledes til lukket avløpsanlegg. Kravet kan også forankres i vannressurslovens § 7: "… Utbygging og annen grunnutnytting bør fortrinnsvis skje slik at nedbøren fortsatt kan få avløp gjennom infiltrasjon i grunnen. Vassdragsmyndigheten kan gi pålegg om tiltak som vil gi bedre infiltrasjon i grunnen, dersom dette kan gjennomføres uten urimelige kostander</w:t>
      </w:r>
      <w:r>
        <w:rPr>
          <w:lang w:val="nb-NO"/>
        </w:rPr>
        <w:t>…</w:t>
      </w:r>
      <w:r w:rsidRPr="00F06A1E">
        <w:rPr>
          <w:lang w:val="nb-NO"/>
        </w:rPr>
        <w:t>"</w:t>
      </w:r>
    </w:p>
    <w:p w14:paraId="312E29E4" w14:textId="0F5EF25F" w:rsidR="004D1F38" w:rsidRPr="00D4231E" w:rsidRDefault="004D1F38" w:rsidP="004D1F38">
      <w:pPr>
        <w:rPr>
          <w:lang w:val="nb-NO"/>
        </w:rPr>
      </w:pPr>
    </w:p>
    <w:p w14:paraId="4CDC942C" w14:textId="77777777" w:rsidR="004B726A" w:rsidRPr="00F06A1E" w:rsidRDefault="004B726A" w:rsidP="004B726A">
      <w:pPr>
        <w:pStyle w:val="Brdtekst"/>
        <w:rPr>
          <w:lang w:val="nb-NO"/>
        </w:rPr>
      </w:pPr>
      <w:r w:rsidRPr="00F06A1E">
        <w:rPr>
          <w:b/>
          <w:bCs/>
          <w:lang w:val="nb-NO"/>
        </w:rPr>
        <w:t>De mest sentrale bestemmelsene knyttet til overvannstemaet er medtatt i Vedlegg 1, Juridiske rammebetingelser.</w:t>
      </w:r>
      <w:r w:rsidRPr="00F06A1E">
        <w:rPr>
          <w:lang w:val="nb-NO"/>
        </w:rPr>
        <w:t xml:space="preserve"> Vedlegget kan brukes som oppslagsverk. Det anbefales likevel at hele paragrafen i den aktuelle loven eller forskriften leses på www.lovdata.no, dersom den er aktuell å benytte. Den 15. november 2022 ble det vedtatt endringer i plan- og bygningsloven knyttet til regler om håndtering av overvann i plan- og byggesaker, som vil tre i kraft 1.1.2024. </w:t>
      </w:r>
    </w:p>
    <w:p w14:paraId="5DC86C7B" w14:textId="7B34EE5A" w:rsidR="00445E9D" w:rsidRPr="00D4231E" w:rsidRDefault="004B726A" w:rsidP="004B726A">
      <w:pPr>
        <w:rPr>
          <w:lang w:val="nb-NO"/>
        </w:rPr>
      </w:pPr>
      <w:r w:rsidRPr="00F06A1E">
        <w:rPr>
          <w:lang w:val="nb-NO"/>
        </w:rPr>
        <w:t>Endringe</w:t>
      </w:r>
      <w:r>
        <w:rPr>
          <w:lang w:val="nb-NO"/>
        </w:rPr>
        <w:t xml:space="preserve">ne </w:t>
      </w:r>
      <w:r w:rsidRPr="00F06A1E">
        <w:rPr>
          <w:lang w:val="nb-NO"/>
        </w:rPr>
        <w:t xml:space="preserve">gjelder blant annet </w:t>
      </w:r>
      <w:hyperlink r:id="rId44" w:history="1">
        <w:r w:rsidRPr="00F06A1E">
          <w:rPr>
            <w:rStyle w:val="Hyperkobling"/>
            <w:lang w:val="nb-NO"/>
          </w:rPr>
          <w:t>§ 28-10 Håndtering av overvann</w:t>
        </w:r>
      </w:hyperlink>
      <w:r w:rsidRPr="00F06A1E">
        <w:rPr>
          <w:lang w:val="nb-NO"/>
        </w:rPr>
        <w:t xml:space="preserve">, som lyder: </w:t>
      </w:r>
      <w:r w:rsidRPr="00F06A1E">
        <w:rPr>
          <w:i/>
          <w:iCs/>
          <w:lang w:val="nb-NO"/>
        </w:rPr>
        <w:t>"Tiltakshaver skal gjennomføre tiltak slik at overvann i størst mulig grad infiltreres eller fordrøyes på eiendommen. Forsvarlig avledning skal sikres og opparbeides så langt det er nødvendig…."</w:t>
      </w:r>
    </w:p>
    <w:p w14:paraId="2A1FA8AF" w14:textId="3D045CAB" w:rsidR="00A85330" w:rsidRPr="00F06A1E" w:rsidRDefault="00A85330" w:rsidP="00A85330">
      <w:pPr>
        <w:pStyle w:val="Brdtekst"/>
        <w:rPr>
          <w:b/>
          <w:bCs/>
          <w:lang w:val="nb-NO"/>
        </w:rPr>
      </w:pPr>
      <w:r w:rsidRPr="00F06A1E">
        <w:rPr>
          <w:lang w:val="nb-NO"/>
        </w:rPr>
        <w:t xml:space="preserve">og </w:t>
      </w:r>
      <w:hyperlink r:id="rId45" w:anchor="%C2%A731-4" w:history="1">
        <w:r w:rsidRPr="00557D39">
          <w:rPr>
            <w:rStyle w:val="Hyperkobling"/>
            <w:lang w:val="nb-NO"/>
          </w:rPr>
          <w:t>§ 31-1</w:t>
        </w:r>
        <w:r w:rsidR="00507A04" w:rsidRPr="00557D39">
          <w:rPr>
            <w:rStyle w:val="Hyperkobling"/>
            <w:lang w:val="nb-NO"/>
          </w:rPr>
          <w:t>4</w:t>
        </w:r>
        <w:r w:rsidRPr="00557D39">
          <w:rPr>
            <w:rStyle w:val="Hyperkobling"/>
            <w:lang w:val="nb-NO"/>
          </w:rPr>
          <w:t xml:space="preserve"> Pålegg om tiltak mot overvann på bebygd eiendom,</w:t>
        </w:r>
      </w:hyperlink>
      <w:r w:rsidRPr="00F06A1E">
        <w:rPr>
          <w:lang w:val="nb-NO"/>
        </w:rPr>
        <w:t xml:space="preserve"> som lyder: </w:t>
      </w:r>
      <w:r w:rsidRPr="00F06A1E">
        <w:rPr>
          <w:i/>
          <w:iCs/>
          <w:lang w:val="nb-NO"/>
        </w:rPr>
        <w:t xml:space="preserve">"Der det er nødvendig for å avverge fare for skade eller vesentlig ulempe på person, eiendom eller miljø, kan kommunen pålegge en eier eller fester av bebygd eiendom å sørge for forsvarlig håndtering av overvann på egen eiendom,…." </w:t>
      </w:r>
    </w:p>
    <w:p w14:paraId="55A5C6BC" w14:textId="1B971486" w:rsidR="00445E9D" w:rsidRDefault="00A85330" w:rsidP="00A85330">
      <w:pPr>
        <w:rPr>
          <w:lang w:val="nb-NO"/>
        </w:rPr>
      </w:pPr>
      <w:r w:rsidRPr="00F06A1E">
        <w:rPr>
          <w:lang w:val="nb-NO"/>
        </w:rPr>
        <w:t>Generelt kan de juridiske rammebetingelsene deles inn i sentrale og lokale rammebetingelser. De sentrale består i hovedsak av nasjonalt lovverk og forskrifter. De lokale betingelsene omfatter lokale forskrifter, kommuneplan og reguleringsplaner, strategier, normer og andre vedtak, avtaler og føringer. Til sammen fastsetter rammebetingelsene hvilke krav som skal oppfylles ved håndtering av overvann.</w:t>
      </w:r>
    </w:p>
    <w:tbl>
      <w:tblPr>
        <w:tblStyle w:val="Tabellrutenett"/>
        <w:tblW w:w="0" w:type="auto"/>
        <w:tblLook w:val="04A0" w:firstRow="1" w:lastRow="0" w:firstColumn="1" w:lastColumn="0" w:noHBand="0" w:noVBand="1"/>
      </w:tblPr>
      <w:tblGrid>
        <w:gridCol w:w="1980"/>
        <w:gridCol w:w="6699"/>
      </w:tblGrid>
      <w:tr w:rsidR="005D3F34" w:rsidRPr="00210F4F" w14:paraId="3D3A28C6" w14:textId="77777777" w:rsidTr="0048685F">
        <w:trPr>
          <w:trHeight w:val="269"/>
        </w:trPr>
        <w:tc>
          <w:tcPr>
            <w:tcW w:w="8679" w:type="dxa"/>
            <w:gridSpan w:val="2"/>
            <w:shd w:val="clear" w:color="auto" w:fill="70BCE5" w:themeFill="accent1" w:themeFillShade="BF"/>
          </w:tcPr>
          <w:p w14:paraId="64E4EBE2" w14:textId="77777777" w:rsidR="005D3F34" w:rsidRPr="00210F4F" w:rsidRDefault="005D3F34">
            <w:pPr>
              <w:jc w:val="center"/>
              <w:rPr>
                <w:b/>
                <w:sz w:val="16"/>
                <w:szCs w:val="16"/>
                <w:lang w:val="nb-NO"/>
              </w:rPr>
            </w:pPr>
            <w:r w:rsidRPr="00210F4F">
              <w:rPr>
                <w:b/>
                <w:szCs w:val="20"/>
                <w:lang w:val="nb-NO"/>
              </w:rPr>
              <w:t>Sentrale rammebetingelser</w:t>
            </w:r>
          </w:p>
        </w:tc>
      </w:tr>
      <w:tr w:rsidR="005D3F34" w:rsidRPr="009354C9" w14:paraId="14271A25" w14:textId="77777777" w:rsidTr="007C4F0A">
        <w:trPr>
          <w:trHeight w:val="576"/>
        </w:trPr>
        <w:tc>
          <w:tcPr>
            <w:tcW w:w="1980" w:type="dxa"/>
          </w:tcPr>
          <w:p w14:paraId="7B3B0E71" w14:textId="77777777" w:rsidR="005D3F34" w:rsidRPr="00210F4F" w:rsidRDefault="005D3F34">
            <w:pPr>
              <w:rPr>
                <w:sz w:val="18"/>
                <w:szCs w:val="18"/>
                <w:lang w:val="nb-NO"/>
              </w:rPr>
            </w:pPr>
            <w:r w:rsidRPr="00210F4F">
              <w:rPr>
                <w:sz w:val="18"/>
                <w:szCs w:val="18"/>
                <w:lang w:val="nb-NO"/>
              </w:rPr>
              <w:t xml:space="preserve">Lovverk </w:t>
            </w:r>
          </w:p>
        </w:tc>
        <w:tc>
          <w:tcPr>
            <w:tcW w:w="6699" w:type="dxa"/>
          </w:tcPr>
          <w:p w14:paraId="23A5EF14" w14:textId="77777777" w:rsidR="005D3F34" w:rsidRPr="00210F4F" w:rsidRDefault="005D3F34" w:rsidP="005D3F34">
            <w:pPr>
              <w:pStyle w:val="Listeavsnitt"/>
              <w:numPr>
                <w:ilvl w:val="0"/>
                <w:numId w:val="14"/>
              </w:numPr>
              <w:spacing w:after="0"/>
              <w:rPr>
                <w:sz w:val="18"/>
                <w:szCs w:val="18"/>
                <w:lang w:val="nb-NO"/>
              </w:rPr>
            </w:pPr>
            <w:r w:rsidRPr="00210F4F">
              <w:rPr>
                <w:sz w:val="18"/>
                <w:szCs w:val="18"/>
                <w:lang w:val="nb-NO"/>
              </w:rPr>
              <w:t>Plan- og bygningsloven</w:t>
            </w:r>
          </w:p>
          <w:p w14:paraId="2FD186A4" w14:textId="6F3C92DC" w:rsidR="005D3F34" w:rsidRPr="00210F4F" w:rsidRDefault="005D3F34" w:rsidP="005D3F34">
            <w:pPr>
              <w:pStyle w:val="Listeavsnitt"/>
              <w:numPr>
                <w:ilvl w:val="0"/>
                <w:numId w:val="14"/>
              </w:numPr>
              <w:spacing w:after="0"/>
              <w:rPr>
                <w:sz w:val="18"/>
                <w:szCs w:val="18"/>
                <w:lang w:val="nb-NO"/>
              </w:rPr>
            </w:pPr>
            <w:r w:rsidRPr="00210F4F">
              <w:rPr>
                <w:sz w:val="18"/>
                <w:szCs w:val="18"/>
                <w:lang w:val="nb-NO"/>
              </w:rPr>
              <w:t>Forurensningsloven, Vannressursloven, Veglova, Grannelova m</w:t>
            </w:r>
            <w:r w:rsidR="00D31193">
              <w:rPr>
                <w:sz w:val="18"/>
                <w:szCs w:val="18"/>
                <w:lang w:val="nb-NO"/>
              </w:rPr>
              <w:t>.</w:t>
            </w:r>
            <w:r w:rsidRPr="00210F4F">
              <w:rPr>
                <w:sz w:val="18"/>
                <w:szCs w:val="18"/>
                <w:lang w:val="nb-NO"/>
              </w:rPr>
              <w:t>fl</w:t>
            </w:r>
            <w:r w:rsidR="00D31193">
              <w:rPr>
                <w:sz w:val="18"/>
                <w:szCs w:val="18"/>
                <w:lang w:val="nb-NO"/>
              </w:rPr>
              <w:t>.</w:t>
            </w:r>
            <w:r w:rsidRPr="00210F4F">
              <w:rPr>
                <w:sz w:val="18"/>
                <w:szCs w:val="18"/>
                <w:lang w:val="nb-NO"/>
              </w:rPr>
              <w:t xml:space="preserve"> </w:t>
            </w:r>
          </w:p>
        </w:tc>
      </w:tr>
      <w:tr w:rsidR="005D3F34" w:rsidRPr="00B6668F" w14:paraId="0A7B70C9" w14:textId="77777777" w:rsidTr="007C4F0A">
        <w:trPr>
          <w:trHeight w:val="780"/>
        </w:trPr>
        <w:tc>
          <w:tcPr>
            <w:tcW w:w="1980" w:type="dxa"/>
          </w:tcPr>
          <w:p w14:paraId="3B22CBBE" w14:textId="77777777" w:rsidR="005D3F34" w:rsidRPr="00210F4F" w:rsidRDefault="005D3F34">
            <w:pPr>
              <w:rPr>
                <w:sz w:val="18"/>
                <w:szCs w:val="18"/>
                <w:lang w:val="nb-NO"/>
              </w:rPr>
            </w:pPr>
            <w:r w:rsidRPr="00210F4F">
              <w:rPr>
                <w:sz w:val="18"/>
                <w:szCs w:val="18"/>
                <w:lang w:val="nb-NO"/>
              </w:rPr>
              <w:t xml:space="preserve">Sentrale forskrifter </w:t>
            </w:r>
          </w:p>
        </w:tc>
        <w:tc>
          <w:tcPr>
            <w:tcW w:w="6699" w:type="dxa"/>
          </w:tcPr>
          <w:p w14:paraId="40EF0ABF" w14:textId="77777777" w:rsidR="005D3F34" w:rsidRPr="00210F4F" w:rsidRDefault="005D3F34" w:rsidP="005D3F34">
            <w:pPr>
              <w:pStyle w:val="Listeavsnitt"/>
              <w:numPr>
                <w:ilvl w:val="0"/>
                <w:numId w:val="15"/>
              </w:numPr>
              <w:spacing w:after="0"/>
              <w:rPr>
                <w:sz w:val="18"/>
                <w:szCs w:val="18"/>
                <w:lang w:val="nb-NO"/>
              </w:rPr>
            </w:pPr>
            <w:r w:rsidRPr="00210F4F">
              <w:rPr>
                <w:sz w:val="18"/>
                <w:szCs w:val="18"/>
                <w:lang w:val="nb-NO"/>
              </w:rPr>
              <w:t>Byggteknisk forskrift (TEK17)</w:t>
            </w:r>
          </w:p>
          <w:p w14:paraId="62A78D1F" w14:textId="77777777" w:rsidR="005D3F34" w:rsidRDefault="005D3F34" w:rsidP="005D3F34">
            <w:pPr>
              <w:pStyle w:val="Listeavsnitt"/>
              <w:numPr>
                <w:ilvl w:val="0"/>
                <w:numId w:val="15"/>
              </w:numPr>
              <w:spacing w:after="0"/>
              <w:rPr>
                <w:sz w:val="18"/>
                <w:szCs w:val="18"/>
                <w:lang w:val="nb-NO"/>
              </w:rPr>
            </w:pPr>
            <w:r w:rsidRPr="00210F4F">
              <w:rPr>
                <w:sz w:val="18"/>
                <w:szCs w:val="18"/>
                <w:lang w:val="nb-NO"/>
              </w:rPr>
              <w:t xml:space="preserve">Forurensningsforskriften, Vannforskriften, Statlige planretningslinjer for klima-, energiplanlegging og klimatilpasning, Kartforskriften m.fl. </w:t>
            </w:r>
          </w:p>
          <w:p w14:paraId="78E9F3F2" w14:textId="77777777" w:rsidR="008E1960" w:rsidRDefault="008E1960" w:rsidP="005D3F34">
            <w:pPr>
              <w:pStyle w:val="Listeavsnitt"/>
              <w:numPr>
                <w:ilvl w:val="0"/>
                <w:numId w:val="15"/>
              </w:numPr>
              <w:spacing w:after="0"/>
              <w:rPr>
                <w:sz w:val="18"/>
                <w:szCs w:val="18"/>
                <w:lang w:val="nb-NO"/>
              </w:rPr>
            </w:pPr>
            <w:r>
              <w:rPr>
                <w:sz w:val="18"/>
                <w:szCs w:val="18"/>
                <w:lang w:val="nb-NO"/>
              </w:rPr>
              <w:t>Lednings</w:t>
            </w:r>
            <w:r w:rsidR="00B34821">
              <w:rPr>
                <w:sz w:val="18"/>
                <w:szCs w:val="18"/>
                <w:lang w:val="nb-NO"/>
              </w:rPr>
              <w:t xml:space="preserve">registreringsforskriften </w:t>
            </w:r>
          </w:p>
          <w:p w14:paraId="2D7C093F" w14:textId="7B90B12D" w:rsidR="00B34821" w:rsidRPr="00210F4F" w:rsidRDefault="00B34821" w:rsidP="00B34821">
            <w:pPr>
              <w:pStyle w:val="Listeavsnitt"/>
              <w:spacing w:after="0"/>
              <w:rPr>
                <w:sz w:val="18"/>
                <w:szCs w:val="18"/>
                <w:lang w:val="nb-NO"/>
              </w:rPr>
            </w:pPr>
          </w:p>
        </w:tc>
      </w:tr>
      <w:tr w:rsidR="005D3F34" w:rsidRPr="00210F4F" w14:paraId="6F10F67D" w14:textId="77777777" w:rsidTr="007C4F0A">
        <w:trPr>
          <w:trHeight w:val="269"/>
        </w:trPr>
        <w:tc>
          <w:tcPr>
            <w:tcW w:w="1980" w:type="dxa"/>
          </w:tcPr>
          <w:p w14:paraId="3CA279A7" w14:textId="77777777" w:rsidR="005D3F34" w:rsidRPr="00210F4F" w:rsidRDefault="005D3F34">
            <w:pPr>
              <w:rPr>
                <w:sz w:val="18"/>
                <w:szCs w:val="18"/>
                <w:lang w:val="nb-NO"/>
              </w:rPr>
            </w:pPr>
            <w:r w:rsidRPr="00210F4F">
              <w:rPr>
                <w:sz w:val="18"/>
                <w:szCs w:val="18"/>
                <w:lang w:val="nb-NO"/>
              </w:rPr>
              <w:t>Sentrale veiledere</w:t>
            </w:r>
          </w:p>
        </w:tc>
        <w:tc>
          <w:tcPr>
            <w:tcW w:w="6699" w:type="dxa"/>
          </w:tcPr>
          <w:p w14:paraId="4021E312" w14:textId="77777777" w:rsidR="005D3F34" w:rsidRPr="00210F4F" w:rsidRDefault="005D3F34" w:rsidP="005D3F34">
            <w:pPr>
              <w:pStyle w:val="Listeavsnitt"/>
              <w:numPr>
                <w:ilvl w:val="0"/>
                <w:numId w:val="16"/>
              </w:numPr>
              <w:spacing w:after="0"/>
              <w:rPr>
                <w:sz w:val="18"/>
                <w:szCs w:val="18"/>
                <w:lang w:val="nb-NO"/>
              </w:rPr>
            </w:pPr>
            <w:r w:rsidRPr="00210F4F">
              <w:rPr>
                <w:sz w:val="18"/>
                <w:szCs w:val="18"/>
                <w:lang w:val="nb-NO"/>
              </w:rPr>
              <w:t>Veileder til TEK17</w:t>
            </w:r>
          </w:p>
        </w:tc>
      </w:tr>
      <w:tr w:rsidR="005D3F34" w:rsidRPr="00210F4F" w14:paraId="6CBEABFD" w14:textId="77777777" w:rsidTr="0048685F">
        <w:trPr>
          <w:trHeight w:val="269"/>
        </w:trPr>
        <w:tc>
          <w:tcPr>
            <w:tcW w:w="8679" w:type="dxa"/>
            <w:gridSpan w:val="2"/>
            <w:shd w:val="clear" w:color="auto" w:fill="70BCE5" w:themeFill="accent1" w:themeFillShade="BF"/>
          </w:tcPr>
          <w:p w14:paraId="78CD0827" w14:textId="77777777" w:rsidR="005D3F34" w:rsidRPr="00210F4F" w:rsidRDefault="005D3F34">
            <w:pPr>
              <w:jc w:val="center"/>
              <w:rPr>
                <w:b/>
                <w:sz w:val="18"/>
                <w:szCs w:val="18"/>
                <w:lang w:val="nb-NO"/>
              </w:rPr>
            </w:pPr>
            <w:r w:rsidRPr="00210F4F">
              <w:rPr>
                <w:b/>
                <w:szCs w:val="20"/>
                <w:lang w:val="nb-NO"/>
              </w:rPr>
              <w:t>Lokale rammebetingelser</w:t>
            </w:r>
          </w:p>
        </w:tc>
      </w:tr>
      <w:tr w:rsidR="005D3F34" w:rsidRPr="00210F4F" w14:paraId="31837AFC" w14:textId="77777777" w:rsidTr="007C4F0A">
        <w:trPr>
          <w:trHeight w:val="530"/>
        </w:trPr>
        <w:tc>
          <w:tcPr>
            <w:tcW w:w="1980" w:type="dxa"/>
          </w:tcPr>
          <w:p w14:paraId="69D8F16F" w14:textId="77777777" w:rsidR="005D3F34" w:rsidRPr="00210F4F" w:rsidRDefault="005D3F34">
            <w:pPr>
              <w:rPr>
                <w:sz w:val="18"/>
                <w:szCs w:val="18"/>
                <w:lang w:val="nb-NO"/>
              </w:rPr>
            </w:pPr>
            <w:r w:rsidRPr="00210F4F">
              <w:rPr>
                <w:sz w:val="18"/>
                <w:szCs w:val="18"/>
                <w:lang w:val="nb-NO"/>
              </w:rPr>
              <w:t>Arealplaner og vedtak</w:t>
            </w:r>
          </w:p>
        </w:tc>
        <w:tc>
          <w:tcPr>
            <w:tcW w:w="6699" w:type="dxa"/>
          </w:tcPr>
          <w:p w14:paraId="42B31826" w14:textId="77777777" w:rsidR="005D3F34" w:rsidRPr="00210F4F" w:rsidRDefault="005D3F34" w:rsidP="005D3F34">
            <w:pPr>
              <w:pStyle w:val="Listeavsnitt"/>
              <w:numPr>
                <w:ilvl w:val="0"/>
                <w:numId w:val="16"/>
              </w:numPr>
              <w:spacing w:after="0"/>
              <w:rPr>
                <w:sz w:val="18"/>
                <w:szCs w:val="18"/>
                <w:lang w:val="nb-NO"/>
              </w:rPr>
            </w:pPr>
            <w:r w:rsidRPr="00210F4F">
              <w:rPr>
                <w:sz w:val="18"/>
                <w:szCs w:val="18"/>
                <w:lang w:val="nb-NO"/>
              </w:rPr>
              <w:t>Kommuneplanens arealdel</w:t>
            </w:r>
          </w:p>
          <w:p w14:paraId="6BB24810" w14:textId="77777777" w:rsidR="005D3F34" w:rsidRPr="00210F4F" w:rsidRDefault="005D3F34" w:rsidP="005D3F34">
            <w:pPr>
              <w:pStyle w:val="Listeavsnitt"/>
              <w:numPr>
                <w:ilvl w:val="0"/>
                <w:numId w:val="16"/>
              </w:numPr>
              <w:spacing w:after="0"/>
              <w:rPr>
                <w:sz w:val="18"/>
                <w:szCs w:val="18"/>
                <w:lang w:val="nb-NO"/>
              </w:rPr>
            </w:pPr>
            <w:r w:rsidRPr="00210F4F">
              <w:rPr>
                <w:sz w:val="18"/>
                <w:szCs w:val="18"/>
                <w:lang w:val="nb-NO"/>
              </w:rPr>
              <w:t>Reguleringsplaner, kommunale vedtak</w:t>
            </w:r>
          </w:p>
        </w:tc>
      </w:tr>
      <w:tr w:rsidR="005D3F34" w:rsidRPr="009354C9" w14:paraId="7A8CF810" w14:textId="77777777" w:rsidTr="007C4F0A">
        <w:trPr>
          <w:trHeight w:val="390"/>
        </w:trPr>
        <w:tc>
          <w:tcPr>
            <w:tcW w:w="1980" w:type="dxa"/>
          </w:tcPr>
          <w:p w14:paraId="1C11E20D" w14:textId="77777777" w:rsidR="005D3F34" w:rsidRPr="00210F4F" w:rsidRDefault="005D3F34">
            <w:pPr>
              <w:rPr>
                <w:sz w:val="18"/>
                <w:szCs w:val="18"/>
                <w:lang w:val="nb-NO"/>
              </w:rPr>
            </w:pPr>
            <w:r w:rsidRPr="00210F4F">
              <w:rPr>
                <w:sz w:val="18"/>
                <w:szCs w:val="18"/>
                <w:lang w:val="nb-NO"/>
              </w:rPr>
              <w:t>Avtalevilkår</w:t>
            </w:r>
          </w:p>
        </w:tc>
        <w:tc>
          <w:tcPr>
            <w:tcW w:w="6699" w:type="dxa"/>
          </w:tcPr>
          <w:p w14:paraId="7519D1A7" w14:textId="77777777" w:rsidR="005D3F34" w:rsidRPr="00210F4F" w:rsidRDefault="005D3F34" w:rsidP="005D3F34">
            <w:pPr>
              <w:pStyle w:val="Listeavsnitt"/>
              <w:numPr>
                <w:ilvl w:val="0"/>
                <w:numId w:val="17"/>
              </w:numPr>
              <w:spacing w:after="0"/>
              <w:rPr>
                <w:sz w:val="18"/>
                <w:szCs w:val="18"/>
                <w:lang w:val="nb-NO"/>
              </w:rPr>
            </w:pPr>
            <w:r w:rsidRPr="00210F4F">
              <w:rPr>
                <w:sz w:val="18"/>
                <w:szCs w:val="18"/>
                <w:lang w:val="nb-NO"/>
              </w:rPr>
              <w:t>Abonnementsbetingelser ved tilknytning til kommunens vann- og avløpsledninger</w:t>
            </w:r>
          </w:p>
        </w:tc>
      </w:tr>
      <w:tr w:rsidR="005D3F34" w:rsidRPr="009354C9" w14:paraId="1BA7F784" w14:textId="77777777" w:rsidTr="007C4F0A">
        <w:trPr>
          <w:trHeight w:val="269"/>
        </w:trPr>
        <w:tc>
          <w:tcPr>
            <w:tcW w:w="1980" w:type="dxa"/>
          </w:tcPr>
          <w:p w14:paraId="0D157C85" w14:textId="77777777" w:rsidR="005D3F34" w:rsidRPr="00210F4F" w:rsidRDefault="005D3F34">
            <w:pPr>
              <w:rPr>
                <w:sz w:val="18"/>
                <w:szCs w:val="18"/>
                <w:lang w:val="nb-NO"/>
              </w:rPr>
            </w:pPr>
            <w:r w:rsidRPr="00210F4F">
              <w:rPr>
                <w:sz w:val="18"/>
                <w:szCs w:val="18"/>
                <w:lang w:val="nb-NO"/>
              </w:rPr>
              <w:t xml:space="preserve">Normer </w:t>
            </w:r>
          </w:p>
        </w:tc>
        <w:tc>
          <w:tcPr>
            <w:tcW w:w="6699" w:type="dxa"/>
          </w:tcPr>
          <w:p w14:paraId="0C56B3CA" w14:textId="77777777" w:rsidR="005D3F34" w:rsidRPr="00210F4F" w:rsidRDefault="005D3F34" w:rsidP="005D3F34">
            <w:pPr>
              <w:pStyle w:val="Listeavsnitt"/>
              <w:numPr>
                <w:ilvl w:val="0"/>
                <w:numId w:val="17"/>
              </w:numPr>
              <w:spacing w:after="0"/>
              <w:rPr>
                <w:sz w:val="18"/>
                <w:szCs w:val="18"/>
                <w:lang w:val="nb-NO"/>
              </w:rPr>
            </w:pPr>
            <w:r w:rsidRPr="00210F4F">
              <w:rPr>
                <w:sz w:val="18"/>
                <w:szCs w:val="18"/>
                <w:lang w:val="nb-NO"/>
              </w:rPr>
              <w:t>Overvannsveiledning for kommunen</w:t>
            </w:r>
          </w:p>
          <w:p w14:paraId="753C0C12" w14:textId="77777777" w:rsidR="005D3F34" w:rsidRPr="00210F4F" w:rsidRDefault="005D3F34" w:rsidP="005D3F34">
            <w:pPr>
              <w:pStyle w:val="Listeavsnitt"/>
              <w:numPr>
                <w:ilvl w:val="0"/>
                <w:numId w:val="17"/>
              </w:numPr>
              <w:spacing w:after="0"/>
              <w:rPr>
                <w:sz w:val="18"/>
                <w:szCs w:val="18"/>
                <w:lang w:val="nb-NO"/>
              </w:rPr>
            </w:pPr>
            <w:r w:rsidRPr="00210F4F">
              <w:rPr>
                <w:sz w:val="18"/>
                <w:szCs w:val="18"/>
                <w:lang w:val="nb-NO"/>
              </w:rPr>
              <w:t>Kommunale retningslinjer for vann- og avløpsanlegg, ofte kalt VA-norm. Videre gjelder Standard abonnementsvilkår for vann og avløp, dersom kommunen har vedtatt disse.</w:t>
            </w:r>
          </w:p>
        </w:tc>
      </w:tr>
    </w:tbl>
    <w:p w14:paraId="6FE34CBA" w14:textId="77777777" w:rsidR="00D32C48" w:rsidRPr="0016459A" w:rsidRDefault="00D32C48" w:rsidP="00A85330">
      <w:pPr>
        <w:rPr>
          <w:i/>
          <w:iCs/>
          <w:sz w:val="4"/>
          <w:szCs w:val="6"/>
          <w:lang w:val="nb-NO"/>
        </w:rPr>
      </w:pPr>
    </w:p>
    <w:p w14:paraId="1A039EA3" w14:textId="1E244121" w:rsidR="005D3F34" w:rsidRPr="001E09B4" w:rsidRDefault="001E09B4" w:rsidP="00A85330">
      <w:pPr>
        <w:rPr>
          <w:i/>
          <w:iCs/>
          <w:lang w:val="en-US"/>
        </w:rPr>
      </w:pPr>
      <w:r w:rsidRPr="001E09B4">
        <w:rPr>
          <w:i/>
          <w:iCs/>
          <w:sz w:val="18"/>
          <w:szCs w:val="20"/>
          <w:lang w:val="nb-NO"/>
        </w:rPr>
        <w:t>Tabell 6</w:t>
      </w:r>
      <w:r w:rsidRPr="001E09B4">
        <w:rPr>
          <w:i/>
          <w:iCs/>
          <w:sz w:val="18"/>
          <w:szCs w:val="20"/>
          <w:lang w:val="nb-NO"/>
        </w:rPr>
        <w:tab/>
        <w:t xml:space="preserve">Planhierarkiet og de viktigste føringer for overvannshåndtering. (COWI)  </w:t>
      </w:r>
    </w:p>
    <w:p w14:paraId="27F3B940" w14:textId="77777777" w:rsidR="001C32B6" w:rsidRDefault="001C32B6" w:rsidP="001C32B6">
      <w:pPr>
        <w:pStyle w:val="Overskrift2"/>
      </w:pPr>
      <w:bookmarkStart w:id="17" w:name="_Toc148345555"/>
      <w:bookmarkStart w:id="18" w:name="_Toc160521344"/>
      <w:r w:rsidRPr="00F06A1E">
        <w:t>Kommunal planstrategi</w:t>
      </w:r>
      <w:bookmarkEnd w:id="17"/>
      <w:bookmarkEnd w:id="18"/>
      <w:r w:rsidRPr="00F06A1E">
        <w:t xml:space="preserve">  </w:t>
      </w:r>
    </w:p>
    <w:p w14:paraId="37C948A6" w14:textId="77777777" w:rsidR="007337CC" w:rsidRPr="007337CC" w:rsidRDefault="007337CC" w:rsidP="007337CC">
      <w:pPr>
        <w:rPr>
          <w:lang w:val="nb-NO"/>
        </w:rPr>
      </w:pPr>
    </w:p>
    <w:p w14:paraId="4C169B00" w14:textId="329D687A" w:rsidR="001C32B6" w:rsidRPr="001C32B6" w:rsidRDefault="001C32B6" w:rsidP="001C32B6">
      <w:pPr>
        <w:pStyle w:val="Brdtekst"/>
        <w:rPr>
          <w:rFonts w:cstheme="minorHAnsi"/>
          <w:szCs w:val="20"/>
          <w:lang w:val="nb-NO"/>
        </w:rPr>
      </w:pPr>
      <w:r w:rsidRPr="001C32B6">
        <w:rPr>
          <w:rFonts w:cstheme="minorHAnsi"/>
          <w:szCs w:val="20"/>
          <w:lang w:val="nb-NO"/>
        </w:rPr>
        <w:t xml:space="preserve">Tydelig strategi og bestemmelser om overvannshåndtering i kommuneplanen (både samfunns- og arealdelen) og reguleringsplaner gir en fremtidssikret overvannshåndtering i kommunen. </w:t>
      </w:r>
      <w:r w:rsidRPr="00D4231E">
        <w:rPr>
          <w:rStyle w:val="cf01"/>
          <w:rFonts w:asciiTheme="minorHAnsi" w:hAnsiTheme="minorHAnsi" w:cstheme="minorHAnsi"/>
          <w:sz w:val="20"/>
          <w:szCs w:val="20"/>
          <w:lang w:val="nb-NO"/>
        </w:rPr>
        <w:t>Kommunal planstrategi er jf. pbl</w:t>
      </w:r>
      <w:r w:rsidR="00210F4F">
        <w:rPr>
          <w:rStyle w:val="cf01"/>
          <w:rFonts w:asciiTheme="minorHAnsi" w:hAnsiTheme="minorHAnsi" w:cstheme="minorHAnsi"/>
          <w:sz w:val="20"/>
          <w:szCs w:val="20"/>
          <w:lang w:val="nb-NO"/>
        </w:rPr>
        <w:t>.</w:t>
      </w:r>
      <w:r w:rsidRPr="00D4231E">
        <w:rPr>
          <w:rStyle w:val="cf01"/>
          <w:rFonts w:asciiTheme="minorHAnsi" w:hAnsiTheme="minorHAnsi" w:cstheme="minorHAnsi"/>
          <w:sz w:val="20"/>
          <w:szCs w:val="20"/>
          <w:lang w:val="nb-NO"/>
        </w:rPr>
        <w:t xml:space="preserve"> § 10-1 lovpålagt oppgave etter valgperiode. Det bør omfatte drøfting av kommunens strategiske valg knyttet til samfunnsutvikling, bl.a. miljøutfordringer og planbehov. Strategier og satsinger om overvannshåndtering er en del </w:t>
      </w:r>
      <w:r w:rsidR="003E0BDD" w:rsidRPr="00D4231E">
        <w:rPr>
          <w:rStyle w:val="cf01"/>
          <w:rFonts w:asciiTheme="minorHAnsi" w:hAnsiTheme="minorHAnsi" w:cstheme="minorHAnsi"/>
          <w:sz w:val="20"/>
          <w:szCs w:val="20"/>
          <w:lang w:val="nb-NO"/>
        </w:rPr>
        <w:t xml:space="preserve">av </w:t>
      </w:r>
      <w:r w:rsidRPr="00D4231E">
        <w:rPr>
          <w:rStyle w:val="cf01"/>
          <w:rFonts w:asciiTheme="minorHAnsi" w:hAnsiTheme="minorHAnsi" w:cstheme="minorHAnsi"/>
          <w:sz w:val="20"/>
          <w:szCs w:val="20"/>
          <w:lang w:val="nb-NO"/>
        </w:rPr>
        <w:t xml:space="preserve">dette. </w:t>
      </w:r>
      <w:r w:rsidRPr="001C32B6">
        <w:rPr>
          <w:rFonts w:cstheme="minorHAnsi"/>
          <w:szCs w:val="20"/>
          <w:lang w:val="nb-NO"/>
        </w:rPr>
        <w:t xml:space="preserve">Temaer som kommunene bør være oppmerksomme på er blant annet: </w:t>
      </w:r>
    </w:p>
    <w:p w14:paraId="1A45252C" w14:textId="77777777" w:rsidR="001C32B6" w:rsidRPr="001C32B6" w:rsidRDefault="001C32B6" w:rsidP="001C32B6">
      <w:pPr>
        <w:pStyle w:val="Brdtekst"/>
        <w:numPr>
          <w:ilvl w:val="0"/>
          <w:numId w:val="10"/>
        </w:numPr>
        <w:spacing w:after="280" w:line="280" w:lineRule="atLeast"/>
        <w:rPr>
          <w:rFonts w:cstheme="minorHAnsi"/>
          <w:szCs w:val="20"/>
          <w:lang w:val="nb-NO"/>
        </w:rPr>
      </w:pPr>
      <w:r w:rsidRPr="001C32B6">
        <w:rPr>
          <w:rFonts w:cstheme="minorHAnsi"/>
          <w:szCs w:val="20"/>
          <w:lang w:val="nb-NO"/>
        </w:rPr>
        <w:t>Tilpasning til forventede klimaendringer, med politisk forankring</w:t>
      </w:r>
    </w:p>
    <w:p w14:paraId="6A34F31B" w14:textId="77777777" w:rsidR="001C32B6" w:rsidRPr="001C32B6" w:rsidRDefault="001C32B6" w:rsidP="001C32B6">
      <w:pPr>
        <w:pStyle w:val="Brdtekst"/>
        <w:numPr>
          <w:ilvl w:val="0"/>
          <w:numId w:val="10"/>
        </w:numPr>
        <w:spacing w:after="280" w:line="280" w:lineRule="atLeast"/>
        <w:rPr>
          <w:rFonts w:cstheme="minorHAnsi"/>
          <w:szCs w:val="20"/>
          <w:lang w:val="nb-NO"/>
        </w:rPr>
      </w:pPr>
      <w:r w:rsidRPr="001C32B6">
        <w:rPr>
          <w:rFonts w:cstheme="minorHAnsi"/>
          <w:szCs w:val="20"/>
          <w:lang w:val="nb-NO"/>
        </w:rPr>
        <w:t xml:space="preserve">Krav om helhetlig forvaltning som fremmer vannets kretsløp </w:t>
      </w:r>
    </w:p>
    <w:p w14:paraId="10544F0E" w14:textId="3EAF67FC" w:rsidR="00445E9D" w:rsidRPr="001C32B6" w:rsidRDefault="001C32B6" w:rsidP="001C32B6">
      <w:pPr>
        <w:pStyle w:val="Brdtekst"/>
        <w:numPr>
          <w:ilvl w:val="0"/>
          <w:numId w:val="10"/>
        </w:numPr>
        <w:spacing w:after="280" w:line="280" w:lineRule="atLeast"/>
        <w:rPr>
          <w:lang w:val="nb-NO"/>
        </w:rPr>
      </w:pPr>
      <w:r w:rsidRPr="001C32B6">
        <w:rPr>
          <w:rFonts w:cstheme="minorHAnsi"/>
          <w:szCs w:val="20"/>
          <w:lang w:val="nb-NO"/>
        </w:rPr>
        <w:t xml:space="preserve">Sikre samfunnets trygghet; </w:t>
      </w:r>
      <w:r w:rsidRPr="001C32B6">
        <w:rPr>
          <w:rStyle w:val="cf01"/>
          <w:rFonts w:asciiTheme="minorHAnsi" w:hAnsiTheme="minorHAnsi" w:cstheme="minorHAnsi"/>
          <w:sz w:val="20"/>
          <w:szCs w:val="20"/>
          <w:lang w:val="nb-NO"/>
        </w:rPr>
        <w:t xml:space="preserve">synliggjøre hvor det er fare for skade på mennesker, bygninger, infrastruktur ved overvannsflom. Kommunene kan blant annet fastsette et øvre akseptnivå for overvannsflom.  </w:t>
      </w:r>
      <w:r w:rsidRPr="001C32B6">
        <w:rPr>
          <w:rFonts w:cstheme="minorHAnsi"/>
          <w:szCs w:val="20"/>
          <w:lang w:val="nb-NO"/>
        </w:rPr>
        <w:t xml:space="preserve"> </w:t>
      </w:r>
    </w:p>
    <w:p w14:paraId="04B86137" w14:textId="19BCBFB8" w:rsidR="00443334" w:rsidRPr="00D4231E" w:rsidRDefault="00B962A2" w:rsidP="004D1F38">
      <w:pPr>
        <w:rPr>
          <w:lang w:val="nb-NO"/>
        </w:rPr>
      </w:pPr>
      <w:r w:rsidRPr="00F06A1E">
        <w:rPr>
          <w:lang w:val="nb-NO" w:eastAsia="nb-NO"/>
        </w:rPr>
        <w:t>NVE tilråder f.eks. at kommunene vedtar en overordnet overvannsstrategi, som inkluder og forplikter bredt, ettersom kommunene ikke kan håndtere utfordringene med overvann alene.</w:t>
      </w:r>
    </w:p>
    <w:p w14:paraId="56F5E24C" w14:textId="77777777" w:rsidR="003E39D1" w:rsidRDefault="003E39D1" w:rsidP="003E39D1">
      <w:pPr>
        <w:pStyle w:val="Overskrift2"/>
      </w:pPr>
      <w:bookmarkStart w:id="19" w:name="_Toc148345556"/>
      <w:bookmarkStart w:id="20" w:name="_Toc160521345"/>
      <w:r w:rsidRPr="00F06A1E">
        <w:t>Kommuneplanens samfunnsdel</w:t>
      </w:r>
      <w:bookmarkEnd w:id="19"/>
      <w:bookmarkEnd w:id="20"/>
      <w:r w:rsidRPr="00F06A1E">
        <w:t xml:space="preserve"> </w:t>
      </w:r>
    </w:p>
    <w:p w14:paraId="2D589C5C" w14:textId="77777777" w:rsidR="007337CC" w:rsidRPr="007337CC" w:rsidRDefault="007337CC" w:rsidP="007337CC">
      <w:pPr>
        <w:rPr>
          <w:lang w:val="nb-NO"/>
        </w:rPr>
      </w:pPr>
    </w:p>
    <w:p w14:paraId="31F769A8" w14:textId="77777777" w:rsidR="003E39D1" w:rsidRPr="00F06A1E" w:rsidRDefault="003E39D1" w:rsidP="003E39D1">
      <w:pPr>
        <w:pStyle w:val="Brdtekst"/>
        <w:rPr>
          <w:lang w:val="nb-NO"/>
        </w:rPr>
      </w:pPr>
      <w:r w:rsidRPr="00F06A1E">
        <w:rPr>
          <w:lang w:val="nb-NO"/>
        </w:rPr>
        <w:t>I kommuneplanens samfunnsdel utformes de overordnede mål og føringer som ønskes lagt til grunn for behandling av overvann jf. pbl. § 11-2. Dette gir viktig lokalpolitisk forankring for kommunens konkrete arbeide med overvannshåndtering i kommuneplanens arealdel, område- og detaljregulering og i byggesak.</w:t>
      </w:r>
      <w:r>
        <w:rPr>
          <w:lang w:val="nb-NO"/>
        </w:rPr>
        <w:t xml:space="preserve"> </w:t>
      </w:r>
      <w:r w:rsidRPr="00F06A1E">
        <w:rPr>
          <w:lang w:val="nb-NO"/>
        </w:rPr>
        <w:t xml:space="preserve">Overvann er et viktig tema og aktuelle føringer kan være: </w:t>
      </w:r>
    </w:p>
    <w:p w14:paraId="7B9D2905" w14:textId="77777777" w:rsidR="003E39D1" w:rsidRPr="00F06A1E" w:rsidRDefault="003E39D1" w:rsidP="003E39D1">
      <w:pPr>
        <w:pStyle w:val="Brdtekst"/>
        <w:numPr>
          <w:ilvl w:val="0"/>
          <w:numId w:val="10"/>
        </w:numPr>
        <w:spacing w:after="280" w:line="280" w:lineRule="atLeast"/>
        <w:rPr>
          <w:lang w:val="nb-NO"/>
        </w:rPr>
      </w:pPr>
      <w:r w:rsidRPr="00F06A1E">
        <w:rPr>
          <w:lang w:val="nb-NO"/>
        </w:rPr>
        <w:t>Overvann skal håndteres lokalt for å sikre vannbalansen og unngå overbelastning på avløpsanleggene</w:t>
      </w:r>
      <w:r>
        <w:rPr>
          <w:lang w:val="nb-NO"/>
        </w:rPr>
        <w:t>.</w:t>
      </w:r>
    </w:p>
    <w:p w14:paraId="573BA099" w14:textId="77777777" w:rsidR="003E39D1" w:rsidRPr="00F06A1E" w:rsidRDefault="003E39D1" w:rsidP="003E39D1">
      <w:pPr>
        <w:pStyle w:val="Brdtekst"/>
        <w:numPr>
          <w:ilvl w:val="0"/>
          <w:numId w:val="10"/>
        </w:numPr>
        <w:spacing w:after="280" w:line="280" w:lineRule="atLeast"/>
        <w:rPr>
          <w:lang w:val="nb-NO"/>
        </w:rPr>
      </w:pPr>
      <w:r w:rsidRPr="00F06A1E">
        <w:rPr>
          <w:lang w:val="nb-NO"/>
        </w:rPr>
        <w:t xml:space="preserve">Overvann skal infiltreres og fordrøyes, helst </w:t>
      </w:r>
      <w:r>
        <w:rPr>
          <w:lang w:val="nb-NO"/>
        </w:rPr>
        <w:t xml:space="preserve">så </w:t>
      </w:r>
      <w:r w:rsidRPr="00F06A1E">
        <w:rPr>
          <w:lang w:val="nb-NO"/>
        </w:rPr>
        <w:t xml:space="preserve">nære kilden som mulig, slik </w:t>
      </w:r>
      <w:r>
        <w:rPr>
          <w:lang w:val="nb-NO"/>
        </w:rPr>
        <w:t xml:space="preserve">at </w:t>
      </w:r>
      <w:r w:rsidRPr="00F06A1E">
        <w:rPr>
          <w:lang w:val="nb-NO"/>
        </w:rPr>
        <w:t>vannets naturlige kretsløp opprettholdes og naturens selvrensingsevne utnyttes.</w:t>
      </w:r>
      <w:r>
        <w:rPr>
          <w:lang w:val="nb-NO"/>
        </w:rPr>
        <w:t xml:space="preserve"> (figur 5 (venstre bilde) viser eksempel på et fordrøyningsareal)  </w:t>
      </w:r>
    </w:p>
    <w:p w14:paraId="35F36E7F" w14:textId="77777777" w:rsidR="003E39D1" w:rsidRDefault="003E39D1" w:rsidP="003E39D1">
      <w:pPr>
        <w:pStyle w:val="Brdtekst"/>
        <w:numPr>
          <w:ilvl w:val="0"/>
          <w:numId w:val="10"/>
        </w:numPr>
        <w:spacing w:after="280" w:line="280" w:lineRule="atLeast"/>
        <w:rPr>
          <w:lang w:val="nb-NO"/>
        </w:rPr>
      </w:pPr>
      <w:r w:rsidRPr="00F06A1E">
        <w:rPr>
          <w:lang w:val="nb-NO"/>
        </w:rPr>
        <w:t>Overvann skal benyttes som ressurs for rekreasjon og biologisk mangfold</w:t>
      </w:r>
      <w:r>
        <w:rPr>
          <w:lang w:val="nb-NO"/>
        </w:rPr>
        <w:t xml:space="preserve">, og gjerne også til praktiske formål som vanning, vasking og liknende. </w:t>
      </w:r>
    </w:p>
    <w:p w14:paraId="3921E9D2" w14:textId="14DE3A84" w:rsidR="00443334" w:rsidRPr="003E39D1" w:rsidRDefault="003E39D1" w:rsidP="003E39D1">
      <w:pPr>
        <w:pStyle w:val="Brdtekst"/>
        <w:numPr>
          <w:ilvl w:val="0"/>
          <w:numId w:val="10"/>
        </w:numPr>
        <w:spacing w:after="280" w:line="280" w:lineRule="atLeast"/>
        <w:rPr>
          <w:lang w:val="nb-NO"/>
        </w:rPr>
      </w:pPr>
      <w:r w:rsidRPr="003E39D1">
        <w:rPr>
          <w:lang w:val="nb-NO"/>
        </w:rPr>
        <w:t>Trygge flomveier skal sikres ved fremtidig utbygging (figur 5 (høyre bilde) viser eksempel på en flomvei)</w:t>
      </w:r>
    </w:p>
    <w:p w14:paraId="7052DE4E" w14:textId="115A3D2D" w:rsidR="00445E9D" w:rsidRDefault="000A7F2E" w:rsidP="004D1F38">
      <w:pPr>
        <w:rPr>
          <w:lang w:val="nb-NO"/>
        </w:rPr>
      </w:pPr>
      <w:r w:rsidRPr="00D71D1C">
        <w:rPr>
          <w:lang w:val="nb-NO"/>
        </w:rPr>
        <w:t>Målsetninger og strategiske føringer for håndtering av overvann som er vedtatt i kommunal planstrategi og samfunnsdelen av kommuneplanen, må følges opp i plankartet og bestemmelsene til arealdelen av kommuneplanen.</w:t>
      </w:r>
    </w:p>
    <w:p w14:paraId="40B3EC52" w14:textId="77777777" w:rsidR="000A7F2E" w:rsidRDefault="000A7F2E" w:rsidP="004D1F38">
      <w:pPr>
        <w:rPr>
          <w:lang w:val="nb-NO"/>
        </w:rPr>
      </w:pPr>
    </w:p>
    <w:p w14:paraId="034758C5" w14:textId="77777777" w:rsidR="000A7F2E" w:rsidRDefault="000A7F2E" w:rsidP="004D1F38">
      <w:pPr>
        <w:rPr>
          <w:lang w:val="nb-NO"/>
        </w:rPr>
      </w:pPr>
    </w:p>
    <w:p w14:paraId="7B47DAF2" w14:textId="46D1A402" w:rsidR="000A7F2E" w:rsidRDefault="00125A3C" w:rsidP="004D1F38">
      <w:pPr>
        <w:rPr>
          <w:lang w:val="en-US"/>
        </w:rPr>
      </w:pPr>
      <w:r w:rsidRPr="00AD0BA7">
        <w:rPr>
          <w:noProof/>
          <w:lang w:val="nb-NO"/>
        </w:rPr>
        <w:drawing>
          <wp:inline distT="0" distB="0" distL="0" distR="0" wp14:anchorId="738DC162" wp14:editId="708C007A">
            <wp:extent cx="5165394" cy="4029360"/>
            <wp:effectExtent l="0" t="0" r="0" b="9525"/>
            <wp:docPr id="650004673" name="Picture 650004673" descr="A group of people walking on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004673" name="Picture 1" descr="A group of people walking on a road&#10;&#10;Description automatically generated"/>
                    <pic:cNvPicPr/>
                  </pic:nvPicPr>
                  <pic:blipFill>
                    <a:blip r:embed="rId46"/>
                    <a:stretch>
                      <a:fillRect/>
                    </a:stretch>
                  </pic:blipFill>
                  <pic:spPr>
                    <a:xfrm>
                      <a:off x="0" y="0"/>
                      <a:ext cx="5206525" cy="4061445"/>
                    </a:xfrm>
                    <a:prstGeom prst="rect">
                      <a:avLst/>
                    </a:prstGeom>
                  </pic:spPr>
                </pic:pic>
              </a:graphicData>
            </a:graphic>
          </wp:inline>
        </w:drawing>
      </w:r>
    </w:p>
    <w:p w14:paraId="3D711354" w14:textId="2F9DEF21" w:rsidR="002518C9" w:rsidRDefault="00757680" w:rsidP="00757680">
      <w:pPr>
        <w:pStyle w:val="Brdtekst"/>
        <w:rPr>
          <w:i/>
          <w:iCs/>
          <w:sz w:val="18"/>
          <w:szCs w:val="18"/>
          <w:lang w:val="nb-NO"/>
        </w:rPr>
      </w:pPr>
      <w:r w:rsidRPr="00757680">
        <w:rPr>
          <w:i/>
          <w:iCs/>
          <w:sz w:val="18"/>
          <w:szCs w:val="18"/>
          <w:lang w:val="nb-NO"/>
        </w:rPr>
        <w:t>Figur 5</w:t>
      </w:r>
      <w:r>
        <w:rPr>
          <w:i/>
          <w:iCs/>
          <w:sz w:val="18"/>
          <w:szCs w:val="18"/>
          <w:lang w:val="nb-NO"/>
        </w:rPr>
        <w:t xml:space="preserve"> </w:t>
      </w:r>
      <w:r w:rsidRPr="00757680">
        <w:rPr>
          <w:i/>
          <w:iCs/>
          <w:sz w:val="18"/>
          <w:szCs w:val="18"/>
          <w:lang w:val="nb-NO"/>
        </w:rPr>
        <w:t>Fordrøyningsareal i Munkedamsveien, Oslo (venstre) og flomvei i Telthusbakken (høyre). Foto: COWI.</w:t>
      </w:r>
    </w:p>
    <w:p w14:paraId="60B3244A" w14:textId="77777777" w:rsidR="00AA4ED8" w:rsidRDefault="00AA4ED8" w:rsidP="00AA4ED8">
      <w:pPr>
        <w:pStyle w:val="Overskrift2"/>
      </w:pPr>
      <w:bookmarkStart w:id="21" w:name="_Toc148345557"/>
      <w:bookmarkStart w:id="22" w:name="_Toc160521346"/>
      <w:r w:rsidRPr="00F06A1E">
        <w:t>Kommuneplanens arealdel</w:t>
      </w:r>
      <w:bookmarkEnd w:id="21"/>
      <w:bookmarkEnd w:id="22"/>
      <w:r w:rsidRPr="00F06A1E">
        <w:t xml:space="preserve"> </w:t>
      </w:r>
    </w:p>
    <w:p w14:paraId="5DEEEE17" w14:textId="77777777" w:rsidR="007337CC" w:rsidRPr="007337CC" w:rsidRDefault="007337CC" w:rsidP="007337CC">
      <w:pPr>
        <w:rPr>
          <w:lang w:val="nb-NO"/>
        </w:rPr>
      </w:pPr>
    </w:p>
    <w:p w14:paraId="53841C19" w14:textId="1875CF49" w:rsidR="00AA4ED8" w:rsidRPr="00F06A1E" w:rsidRDefault="00AA4ED8" w:rsidP="00AA4ED8">
      <w:pPr>
        <w:pStyle w:val="Brdtekst"/>
        <w:rPr>
          <w:lang w:val="nb-NO"/>
        </w:rPr>
      </w:pPr>
      <w:r w:rsidRPr="00F06A1E">
        <w:rPr>
          <w:lang w:val="nb-NO"/>
        </w:rPr>
        <w:t>Arealdelen av kommuneplanen må identifisere område</w:t>
      </w:r>
      <w:r>
        <w:rPr>
          <w:lang w:val="nb-NO"/>
        </w:rPr>
        <w:t>r</w:t>
      </w:r>
      <w:r w:rsidRPr="00F06A1E">
        <w:rPr>
          <w:lang w:val="nb-NO"/>
        </w:rPr>
        <w:t xml:space="preserve"> med mulig fare fra overvann (oppmerksomhetsområde), og unngå utbygging i disse områdene i størst mulig grad.</w:t>
      </w:r>
    </w:p>
    <w:p w14:paraId="0E36D688" w14:textId="77777777" w:rsidR="00AA4ED8" w:rsidRPr="00F06A1E" w:rsidRDefault="00AA4ED8" w:rsidP="00AA4ED8">
      <w:pPr>
        <w:pStyle w:val="Brdtekst"/>
        <w:rPr>
          <w:lang w:val="nb-NO"/>
        </w:rPr>
      </w:pPr>
      <w:r>
        <w:rPr>
          <w:lang w:val="nb-NO"/>
        </w:rPr>
        <w:t>S</w:t>
      </w:r>
      <w:r w:rsidRPr="00F06A1E">
        <w:rPr>
          <w:lang w:val="nb-NO"/>
        </w:rPr>
        <w:t>entrale hjemle</w:t>
      </w:r>
      <w:r>
        <w:rPr>
          <w:lang w:val="nb-NO"/>
        </w:rPr>
        <w:t>r</w:t>
      </w:r>
      <w:r w:rsidRPr="00F06A1E">
        <w:rPr>
          <w:lang w:val="nb-NO"/>
        </w:rPr>
        <w:t xml:space="preserve"> i pbl</w:t>
      </w:r>
      <w:r>
        <w:rPr>
          <w:lang w:val="nb-NO"/>
        </w:rPr>
        <w:t>.</w:t>
      </w:r>
      <w:r w:rsidRPr="00F06A1E">
        <w:rPr>
          <w:lang w:val="nb-NO"/>
        </w:rPr>
        <w:t xml:space="preserve"> (vedlegg 1, juridiske rammebetingelser): </w:t>
      </w:r>
    </w:p>
    <w:p w14:paraId="68D0E503" w14:textId="77777777" w:rsidR="00AA4ED8" w:rsidRPr="00F06A1E" w:rsidRDefault="00E751C8" w:rsidP="00AA4ED8">
      <w:pPr>
        <w:pStyle w:val="Brdtekst"/>
        <w:numPr>
          <w:ilvl w:val="0"/>
          <w:numId w:val="10"/>
        </w:numPr>
        <w:spacing w:after="280" w:line="280" w:lineRule="atLeast"/>
        <w:rPr>
          <w:lang w:val="nb-NO"/>
        </w:rPr>
      </w:pPr>
      <w:hyperlink r:id="rId47" w:anchor="%C2%A711-8" w:history="1">
        <w:r w:rsidR="00AA4ED8" w:rsidRPr="00F06A1E">
          <w:rPr>
            <w:rStyle w:val="Hyperkobling"/>
            <w:lang w:val="nb-NO"/>
          </w:rPr>
          <w:t>§ 11-7 Arealformål i kommuneplanens arealdel</w:t>
        </w:r>
      </w:hyperlink>
    </w:p>
    <w:p w14:paraId="30EE9A7A" w14:textId="77777777" w:rsidR="00AA4ED8" w:rsidRPr="00F06A1E" w:rsidRDefault="00E751C8" w:rsidP="00AA4ED8">
      <w:pPr>
        <w:pStyle w:val="Brdtekst"/>
        <w:numPr>
          <w:ilvl w:val="0"/>
          <w:numId w:val="10"/>
        </w:numPr>
        <w:spacing w:after="280" w:line="280" w:lineRule="atLeast"/>
        <w:rPr>
          <w:lang w:val="nb-NO"/>
        </w:rPr>
      </w:pPr>
      <w:hyperlink r:id="rId48" w:anchor="%C2%A711-8" w:history="1">
        <w:r w:rsidR="00AA4ED8" w:rsidRPr="00F06A1E">
          <w:rPr>
            <w:rStyle w:val="Hyperkobling"/>
            <w:lang w:val="nb-NO"/>
          </w:rPr>
          <w:t>§ 11-8 Hensynssoner</w:t>
        </w:r>
      </w:hyperlink>
    </w:p>
    <w:p w14:paraId="4CA913DC" w14:textId="61BC44C5" w:rsidR="00AA4ED8" w:rsidRPr="00F06A1E" w:rsidRDefault="00E751C8" w:rsidP="00AA4ED8">
      <w:pPr>
        <w:pStyle w:val="Brdtekst"/>
        <w:numPr>
          <w:ilvl w:val="0"/>
          <w:numId w:val="10"/>
        </w:numPr>
        <w:spacing w:after="280" w:line="280" w:lineRule="atLeast"/>
        <w:rPr>
          <w:lang w:val="nb-NO"/>
        </w:rPr>
      </w:pPr>
      <w:hyperlink r:id="rId49" w:anchor="%C2%A711-8" w:history="1">
        <w:r w:rsidR="00AA4ED8" w:rsidRPr="00F06A1E">
          <w:rPr>
            <w:rStyle w:val="Hyperkobling"/>
            <w:lang w:val="nb-NO"/>
          </w:rPr>
          <w:t xml:space="preserve">§ 11-9 Generelle bestemmelser til kommuneplanens arealdel </w:t>
        </w:r>
      </w:hyperlink>
    </w:p>
    <w:p w14:paraId="504ACA2F" w14:textId="780B3158" w:rsidR="00F45017" w:rsidRPr="008D7657" w:rsidRDefault="00F45017" w:rsidP="00AA4ED8">
      <w:pPr>
        <w:pStyle w:val="Brdtekst"/>
        <w:rPr>
          <w:rFonts w:cstheme="minorHAnsi"/>
          <w:szCs w:val="20"/>
          <w:lang w:val="nb-NO"/>
        </w:rPr>
      </w:pPr>
      <w:r w:rsidRPr="008D7657">
        <w:rPr>
          <w:rFonts w:cstheme="minorHAnsi"/>
          <w:szCs w:val="20"/>
          <w:lang w:val="nb-NO"/>
        </w:rPr>
        <w:t>Med hje</w:t>
      </w:r>
      <w:r w:rsidR="008D7657" w:rsidRPr="008D7657">
        <w:rPr>
          <w:rFonts w:cstheme="minorHAnsi"/>
          <w:szCs w:val="20"/>
          <w:lang w:val="nb-NO"/>
        </w:rPr>
        <w:t>m</w:t>
      </w:r>
      <w:r w:rsidR="00210F4F">
        <w:rPr>
          <w:rFonts w:cstheme="minorHAnsi"/>
          <w:szCs w:val="20"/>
          <w:lang w:val="nb-NO"/>
        </w:rPr>
        <w:t>mel i</w:t>
      </w:r>
      <w:r w:rsidR="008D7657" w:rsidRPr="008D7657">
        <w:rPr>
          <w:rFonts w:cstheme="minorHAnsi"/>
          <w:szCs w:val="20"/>
          <w:lang w:val="nb-NO"/>
        </w:rPr>
        <w:t xml:space="preserve"> </w:t>
      </w:r>
      <w:r w:rsidR="008D7657" w:rsidRPr="00D4231E">
        <w:rPr>
          <w:rStyle w:val="cf01"/>
          <w:rFonts w:asciiTheme="minorHAnsi" w:hAnsiTheme="minorHAnsi" w:cstheme="minorHAnsi"/>
          <w:sz w:val="20"/>
          <w:szCs w:val="20"/>
          <w:lang w:val="nb-NO"/>
        </w:rPr>
        <w:t xml:space="preserve">§ 11-9 </w:t>
      </w:r>
      <w:r w:rsidR="00EF449B" w:rsidRPr="00D4231E">
        <w:rPr>
          <w:rStyle w:val="cf01"/>
          <w:rFonts w:asciiTheme="minorHAnsi" w:hAnsiTheme="minorHAnsi" w:cstheme="minorHAnsi"/>
          <w:sz w:val="20"/>
          <w:szCs w:val="20"/>
          <w:lang w:val="nb-NO"/>
        </w:rPr>
        <w:t xml:space="preserve">nr. 3 </w:t>
      </w:r>
      <w:r w:rsidR="00281374" w:rsidRPr="00D4231E">
        <w:rPr>
          <w:rStyle w:val="cf01"/>
          <w:rFonts w:asciiTheme="minorHAnsi" w:hAnsiTheme="minorHAnsi" w:cstheme="minorHAnsi"/>
          <w:sz w:val="20"/>
          <w:szCs w:val="20"/>
          <w:lang w:val="nb-NO"/>
        </w:rPr>
        <w:t xml:space="preserve">kan kommunen gå langt i å stille </w:t>
      </w:r>
      <w:r w:rsidR="00281374" w:rsidRPr="00D4231E">
        <w:rPr>
          <w:rStyle w:val="cf01"/>
          <w:rFonts w:asciiTheme="minorHAnsi" w:hAnsiTheme="minorHAnsi" w:cstheme="minorHAnsi"/>
          <w:i/>
          <w:iCs/>
          <w:sz w:val="20"/>
          <w:szCs w:val="20"/>
          <w:lang w:val="nb-NO"/>
        </w:rPr>
        <w:t>krav til det enkelte anlegg</w:t>
      </w:r>
      <w:r w:rsidR="00281374" w:rsidRPr="00D4231E">
        <w:rPr>
          <w:rStyle w:val="cf01"/>
          <w:rFonts w:asciiTheme="minorHAnsi" w:hAnsiTheme="minorHAnsi" w:cstheme="minorHAnsi"/>
          <w:sz w:val="20"/>
          <w:szCs w:val="20"/>
          <w:lang w:val="nb-NO"/>
        </w:rPr>
        <w:t>, som kan være relativt løsings</w:t>
      </w:r>
      <w:r w:rsidR="009403CB" w:rsidRPr="00D4231E">
        <w:rPr>
          <w:rStyle w:val="cf01"/>
          <w:rFonts w:asciiTheme="minorHAnsi" w:hAnsiTheme="minorHAnsi" w:cstheme="minorHAnsi"/>
          <w:sz w:val="20"/>
          <w:szCs w:val="20"/>
          <w:lang w:val="nb-NO"/>
        </w:rPr>
        <w:t xml:space="preserve">spesifikt. </w:t>
      </w:r>
      <w:r w:rsidR="00695272" w:rsidRPr="00D4231E">
        <w:rPr>
          <w:rStyle w:val="cf01"/>
          <w:rFonts w:asciiTheme="minorHAnsi" w:hAnsiTheme="minorHAnsi" w:cstheme="minorHAnsi"/>
          <w:sz w:val="20"/>
          <w:szCs w:val="20"/>
          <w:lang w:val="nb-NO"/>
        </w:rPr>
        <w:t xml:space="preserve">Kommunen kan videre gi bestemmelser om </w:t>
      </w:r>
      <w:r w:rsidR="00695272" w:rsidRPr="00D4231E">
        <w:rPr>
          <w:rStyle w:val="cf01"/>
          <w:rFonts w:asciiTheme="minorHAnsi" w:hAnsiTheme="minorHAnsi" w:cstheme="minorHAnsi"/>
          <w:i/>
          <w:iCs/>
          <w:sz w:val="20"/>
          <w:szCs w:val="20"/>
          <w:lang w:val="nb-NO"/>
        </w:rPr>
        <w:t xml:space="preserve">forhold </w:t>
      </w:r>
      <w:r w:rsidR="00AB342D" w:rsidRPr="00D4231E">
        <w:rPr>
          <w:rStyle w:val="cf01"/>
          <w:rFonts w:asciiTheme="minorHAnsi" w:hAnsiTheme="minorHAnsi" w:cstheme="minorHAnsi"/>
          <w:i/>
          <w:iCs/>
          <w:sz w:val="20"/>
          <w:szCs w:val="20"/>
          <w:lang w:val="nb-NO"/>
        </w:rPr>
        <w:t xml:space="preserve">som skal avklares og belyses videre i reguleringsarbeid, jf. </w:t>
      </w:r>
      <w:r w:rsidR="00EF449B" w:rsidRPr="00D4231E">
        <w:rPr>
          <w:rStyle w:val="cf01"/>
          <w:rFonts w:asciiTheme="minorHAnsi" w:hAnsiTheme="minorHAnsi" w:cstheme="minorHAnsi"/>
          <w:i/>
          <w:iCs/>
          <w:sz w:val="20"/>
          <w:szCs w:val="20"/>
          <w:lang w:val="nb-NO"/>
        </w:rPr>
        <w:t>nr. 8.</w:t>
      </w:r>
    </w:p>
    <w:p w14:paraId="0D6BBB16" w14:textId="40066483" w:rsidR="00AA4ED8" w:rsidRPr="00F06A1E" w:rsidRDefault="00AA4ED8" w:rsidP="00AA4ED8">
      <w:pPr>
        <w:pStyle w:val="Brdtekst"/>
        <w:rPr>
          <w:lang w:val="nb-NO"/>
        </w:rPr>
      </w:pPr>
      <w:r w:rsidRPr="00F06A1E">
        <w:rPr>
          <w:lang w:val="nb-NO"/>
        </w:rPr>
        <w:t xml:space="preserve">På plankartet kan det angis hensynssoner for flom, </w:t>
      </w:r>
      <w:r>
        <w:rPr>
          <w:lang w:val="nb-NO"/>
        </w:rPr>
        <w:t xml:space="preserve">vassdrag, </w:t>
      </w:r>
      <w:r w:rsidRPr="00F06A1E">
        <w:rPr>
          <w:lang w:val="nb-NO"/>
        </w:rPr>
        <w:t xml:space="preserve">vannveier og grøntstruktur for å sikre areal til overvannshåndtering. Arealdelens bestemmelser og retningslinjer legges til grunn for plan- og byggesaksavdelingens arbeid og utbyggere som utarbeider reguleringsplaner og byggesøknader. Tydelige krav vil gjøre at bærekraftig overvannshåndtering raskt innarbeides som fast rutine i planlegging, prosjektering og saksbehandling. </w:t>
      </w:r>
    </w:p>
    <w:p w14:paraId="78F4FE80" w14:textId="77777777" w:rsidR="00AA4ED8" w:rsidRPr="00F06A1E" w:rsidRDefault="00AA4ED8" w:rsidP="00AA4ED8">
      <w:pPr>
        <w:pStyle w:val="Brdtekst"/>
        <w:rPr>
          <w:b/>
          <w:bCs/>
          <w:lang w:val="nb-NO"/>
        </w:rPr>
      </w:pPr>
      <w:r>
        <w:rPr>
          <w:b/>
          <w:bCs/>
          <w:lang w:val="nb-NO"/>
        </w:rPr>
        <w:t>En eventuell k</w:t>
      </w:r>
      <w:r w:rsidRPr="00F06A1E">
        <w:rPr>
          <w:b/>
          <w:bCs/>
          <w:lang w:val="nb-NO"/>
        </w:rPr>
        <w:t xml:space="preserve">onsekvensutredning </w:t>
      </w:r>
      <w:r>
        <w:rPr>
          <w:b/>
          <w:bCs/>
          <w:lang w:val="nb-NO"/>
        </w:rPr>
        <w:t>vil</w:t>
      </w:r>
      <w:r w:rsidRPr="00F06A1E">
        <w:rPr>
          <w:b/>
          <w:bCs/>
          <w:lang w:val="nb-NO"/>
        </w:rPr>
        <w:t xml:space="preserve"> avklare behovet for arealer til trygge flomveier i byggeområder. Flomveiene må være sammenhengende og lede vannet trygt gjennom bydeler og områder helt frem til resipient med tilstrekkelig kapasitet. </w:t>
      </w:r>
    </w:p>
    <w:p w14:paraId="66604C6E" w14:textId="705820DA" w:rsidR="002518C9" w:rsidRDefault="00AA4ED8" w:rsidP="00AA4ED8">
      <w:pPr>
        <w:pStyle w:val="Brdtekst"/>
        <w:rPr>
          <w:i/>
          <w:iCs/>
          <w:sz w:val="18"/>
          <w:szCs w:val="18"/>
          <w:lang w:val="nb-NO"/>
        </w:rPr>
      </w:pPr>
      <w:r w:rsidRPr="00F06A1E">
        <w:rPr>
          <w:lang w:val="nb-NO"/>
        </w:rPr>
        <w:t xml:space="preserve">Det er viktig at arealdelen har gode generelle bestemmelser om håndtering av overvann. På kommuneplannivå er det særlig aktuelt å sette krav om dokumentasjon av reell fare i reguleringsplaner og sikre at naturbaserte løsninger for håndtering av overvann blir prioritert, jf. </w:t>
      </w:r>
      <w:hyperlink r:id="rId50" w:history="1">
        <w:r w:rsidRPr="00341A07">
          <w:rPr>
            <w:rStyle w:val="Hyperkobling"/>
            <w:lang w:val="nb-NO"/>
          </w:rPr>
          <w:t>S</w:t>
        </w:r>
        <w:r w:rsidR="00B61AF0" w:rsidRPr="00341A07">
          <w:rPr>
            <w:rStyle w:val="Hyperkobling"/>
            <w:lang w:val="nb-NO"/>
          </w:rPr>
          <w:t>tatlige planretningslinjer for klima- og energi</w:t>
        </w:r>
        <w:r w:rsidR="00341A07" w:rsidRPr="00341A07">
          <w:rPr>
            <w:rStyle w:val="Hyperkobling"/>
            <w:lang w:val="nb-NO"/>
          </w:rPr>
          <w:t>planlegging og klimatilpasning</w:t>
        </w:r>
      </w:hyperlink>
      <w:r w:rsidRPr="00F06A1E">
        <w:rPr>
          <w:lang w:val="nb-NO"/>
        </w:rPr>
        <w:t>.</w:t>
      </w:r>
    </w:p>
    <w:p w14:paraId="2D21D019" w14:textId="77777777" w:rsidR="004B1FD2" w:rsidRDefault="004B1FD2" w:rsidP="004B1FD2">
      <w:pPr>
        <w:pStyle w:val="Overskrift2"/>
      </w:pPr>
      <w:bookmarkStart w:id="23" w:name="_Toc148345558"/>
      <w:bookmarkStart w:id="24" w:name="_Toc160521347"/>
      <w:r w:rsidRPr="00F06A1E">
        <w:t>Blågrønn faktor</w:t>
      </w:r>
      <w:bookmarkEnd w:id="23"/>
      <w:bookmarkEnd w:id="24"/>
      <w:r w:rsidRPr="00F06A1E">
        <w:t xml:space="preserve"> </w:t>
      </w:r>
    </w:p>
    <w:p w14:paraId="13B94849" w14:textId="77777777" w:rsidR="007337CC" w:rsidRPr="007337CC" w:rsidRDefault="007337CC" w:rsidP="007337CC">
      <w:pPr>
        <w:rPr>
          <w:lang w:val="nb-NO"/>
        </w:rPr>
      </w:pPr>
    </w:p>
    <w:p w14:paraId="053907A8" w14:textId="492AE267" w:rsidR="004B1FD2" w:rsidRDefault="004B1FD2" w:rsidP="004B1FD2">
      <w:pPr>
        <w:pStyle w:val="Brdtekst"/>
        <w:rPr>
          <w:lang w:val="nb-NO"/>
        </w:rPr>
      </w:pPr>
      <w:r w:rsidRPr="00F06A1E">
        <w:rPr>
          <w:lang w:val="nb-NO"/>
        </w:rPr>
        <w:t>Blågrønn faktor (BGF) er en metode for å stimulere til mer bruk av vegetasjonselementer og løsninger for åpen overvannshåndtering. Vegetasjonen har mange fordeler – i tillegg til vannhåndtering kan blågrønne løsninger bidra med rensning, biodiversitet, estetikk og CO₂-opptak.</w:t>
      </w:r>
    </w:p>
    <w:p w14:paraId="77E770D3" w14:textId="77777777" w:rsidR="004B1FD2" w:rsidRPr="00F06A1E" w:rsidRDefault="004B1FD2" w:rsidP="004B1FD2">
      <w:pPr>
        <w:pStyle w:val="Brdtekst"/>
        <w:rPr>
          <w:lang w:val="nb-NO"/>
        </w:rPr>
      </w:pPr>
      <w:r w:rsidRPr="00F06A1E">
        <w:rPr>
          <w:lang w:val="nb-NO"/>
        </w:rPr>
        <w:t xml:space="preserve">For å ha hjemmel til bruk av blågrønn faktor må </w:t>
      </w:r>
      <w:r>
        <w:rPr>
          <w:lang w:val="nb-NO"/>
        </w:rPr>
        <w:t>krav om bruk av BGF</w:t>
      </w:r>
      <w:r w:rsidRPr="00F06A1E">
        <w:rPr>
          <w:lang w:val="nb-NO"/>
        </w:rPr>
        <w:t xml:space="preserve"> forankres i en overordnet plan. </w:t>
      </w:r>
      <w:r w:rsidRPr="00F06A1E">
        <w:rPr>
          <w:b/>
          <w:bCs/>
          <w:lang w:val="nb-NO"/>
        </w:rPr>
        <w:t xml:space="preserve">Det mest hensiktsmessige nivået for å </w:t>
      </w:r>
      <w:r>
        <w:rPr>
          <w:b/>
          <w:bCs/>
          <w:lang w:val="nb-NO"/>
        </w:rPr>
        <w:t>kreve</w:t>
      </w:r>
      <w:r w:rsidRPr="00F06A1E">
        <w:rPr>
          <w:b/>
          <w:bCs/>
          <w:lang w:val="nb-NO"/>
        </w:rPr>
        <w:t xml:space="preserve"> bruk av blågrønn faktor er kommuneplanens arealdel</w:t>
      </w:r>
      <w:r>
        <w:rPr>
          <w:b/>
          <w:bCs/>
          <w:lang w:val="nb-NO"/>
        </w:rPr>
        <w:t>,</w:t>
      </w:r>
      <w:r w:rsidRPr="00F06A1E">
        <w:rPr>
          <w:b/>
          <w:bCs/>
          <w:lang w:val="nb-NO"/>
        </w:rPr>
        <w:t xml:space="preserve"> som er kommunens viktigste styringsredskap for arealbruken. Hjemmel til å stille krav til kommuneplanens arealdel finnes i PBL § 11-9, nr. 3 og 6.</w:t>
      </w:r>
      <w:r w:rsidRPr="00F06A1E">
        <w:rPr>
          <w:lang w:val="nb-NO"/>
        </w:rPr>
        <w:t xml:space="preserve"> Krav om oppfyllelse av en blågrønn faktor bør inngå i planbestemmelse, og ikke i en retningslinje. I arealplanleggingen bør derfor regnvann utnyttes som ressurs ved etablering av ulike grønne elementer.  </w:t>
      </w:r>
    </w:p>
    <w:p w14:paraId="5C1AE9E7" w14:textId="04E042B8" w:rsidR="002518C9" w:rsidRDefault="004B1FD2" w:rsidP="004B1FD2">
      <w:pPr>
        <w:pStyle w:val="Brdtekst"/>
        <w:rPr>
          <w:b/>
          <w:bCs/>
          <w:lang w:val="nb-NO"/>
        </w:rPr>
      </w:pPr>
      <w:r w:rsidRPr="00F06A1E">
        <w:rPr>
          <w:lang w:val="nb-NO"/>
        </w:rPr>
        <w:t>Kommunen setter BGF</w:t>
      </w:r>
      <w:r>
        <w:rPr>
          <w:lang w:val="nb-NO"/>
        </w:rPr>
        <w:t>-</w:t>
      </w:r>
      <w:r w:rsidRPr="00F06A1E">
        <w:rPr>
          <w:lang w:val="nb-NO"/>
        </w:rPr>
        <w:t>nivå utfra egne prioriteringer og testberegninger og stiller krav om en BGF. Krav om BGF er i tråd med 3-trinnstrategien og viktig å innlemme tidlig i planlegging av et byggeprosjekt.</w:t>
      </w:r>
      <w:r w:rsidRPr="00F06A1E">
        <w:rPr>
          <w:b/>
          <w:bCs/>
          <w:lang w:val="nb-NO"/>
        </w:rPr>
        <w:t xml:space="preserve"> Anlegget må tilrettelegges for høy driftssikkerhet og vedlikehold og dette </w:t>
      </w:r>
      <w:r>
        <w:rPr>
          <w:b/>
          <w:bCs/>
          <w:lang w:val="nb-NO"/>
        </w:rPr>
        <w:t>bør</w:t>
      </w:r>
      <w:r w:rsidRPr="00F06A1E">
        <w:rPr>
          <w:b/>
          <w:bCs/>
          <w:lang w:val="nb-NO"/>
        </w:rPr>
        <w:t xml:space="preserve"> tiltakshaver </w:t>
      </w:r>
      <w:r>
        <w:rPr>
          <w:b/>
          <w:bCs/>
          <w:lang w:val="nb-NO"/>
        </w:rPr>
        <w:t>vurdere</w:t>
      </w:r>
      <w:r w:rsidRPr="00F06A1E">
        <w:rPr>
          <w:b/>
          <w:bCs/>
          <w:lang w:val="nb-NO"/>
        </w:rPr>
        <w:t xml:space="preserve"> allerede ved design av anlegget.</w:t>
      </w:r>
    </w:p>
    <w:p w14:paraId="01683568" w14:textId="77777777" w:rsidR="00560ACE" w:rsidRDefault="00560ACE" w:rsidP="004B1FD2">
      <w:pPr>
        <w:pStyle w:val="Brdtekst"/>
        <w:rPr>
          <w:b/>
          <w:bCs/>
          <w:lang w:val="nb-NO"/>
        </w:rPr>
      </w:pPr>
    </w:p>
    <w:p w14:paraId="31157DD9" w14:textId="04A0B892" w:rsidR="00560ACE" w:rsidRDefault="00D6057E" w:rsidP="004B1FD2">
      <w:pPr>
        <w:pStyle w:val="Brdtekst"/>
        <w:rPr>
          <w:b/>
          <w:bCs/>
          <w:lang w:val="nb-NO"/>
        </w:rPr>
      </w:pPr>
      <w:r w:rsidRPr="00F06A1E">
        <w:rPr>
          <w:noProof/>
          <w:lang w:val="nb-NO"/>
        </w:rPr>
        <w:drawing>
          <wp:inline distT="0" distB="0" distL="0" distR="0" wp14:anchorId="24D575F5" wp14:editId="069636CC">
            <wp:extent cx="5579745" cy="2793943"/>
            <wp:effectExtent l="0" t="0" r="1905" b="6985"/>
            <wp:docPr id="21" name="Picture 21" descr="A picture containing outdoor, grass, plant, panoram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outdoor, grass, plant, panorama&#10;&#10;Description automatically generated"/>
                    <pic:cNvPicPr/>
                  </pic:nvPicPr>
                  <pic:blipFill>
                    <a:blip r:embed="rId51"/>
                    <a:stretch>
                      <a:fillRect/>
                    </a:stretch>
                  </pic:blipFill>
                  <pic:spPr>
                    <a:xfrm>
                      <a:off x="0" y="0"/>
                      <a:ext cx="5579745" cy="2793943"/>
                    </a:xfrm>
                    <a:prstGeom prst="rect">
                      <a:avLst/>
                    </a:prstGeom>
                  </pic:spPr>
                </pic:pic>
              </a:graphicData>
            </a:graphic>
          </wp:inline>
        </w:drawing>
      </w:r>
    </w:p>
    <w:p w14:paraId="58CCFB87" w14:textId="54098742" w:rsidR="00560ACE" w:rsidRPr="00A267A8" w:rsidRDefault="00A267A8" w:rsidP="004B1FD2">
      <w:pPr>
        <w:pStyle w:val="Brdtekst"/>
        <w:rPr>
          <w:b/>
          <w:bCs/>
          <w:i/>
          <w:iCs/>
          <w:lang w:val="nb-NO"/>
        </w:rPr>
      </w:pPr>
      <w:r w:rsidRPr="00A267A8">
        <w:rPr>
          <w:i/>
          <w:iCs/>
          <w:sz w:val="18"/>
          <w:szCs w:val="20"/>
          <w:lang w:val="nb-NO"/>
        </w:rPr>
        <w:t>Figur 6</w:t>
      </w:r>
      <w:r w:rsidRPr="00A267A8">
        <w:rPr>
          <w:i/>
          <w:iCs/>
          <w:sz w:val="18"/>
          <w:szCs w:val="20"/>
          <w:lang w:val="nb-NO"/>
        </w:rPr>
        <w:tab/>
        <w:t xml:space="preserve">Illustrasjoner på blågrønne løsninger.   </w:t>
      </w:r>
    </w:p>
    <w:p w14:paraId="13365A39" w14:textId="77777777" w:rsidR="00931115" w:rsidRDefault="00931115" w:rsidP="004B1FD2">
      <w:pPr>
        <w:pStyle w:val="Brdtekst"/>
        <w:rPr>
          <w:lang w:val="nb-NO"/>
        </w:rPr>
      </w:pPr>
    </w:p>
    <w:p w14:paraId="4F61EFD4" w14:textId="690E150E" w:rsidR="00560ACE" w:rsidRDefault="00931115" w:rsidP="004B1FD2">
      <w:pPr>
        <w:pStyle w:val="Brdtekst"/>
        <w:rPr>
          <w:b/>
          <w:bCs/>
          <w:lang w:val="nb-NO"/>
        </w:rPr>
      </w:pPr>
      <w:r w:rsidRPr="00F06A1E">
        <w:rPr>
          <w:lang w:val="nb-NO"/>
        </w:rPr>
        <w:t xml:space="preserve">Blågrønne løsninger kan gi et viktig bidra til å løse bærekraftsutfordringer ved å </w:t>
      </w:r>
      <w:r>
        <w:rPr>
          <w:lang w:val="nb-NO"/>
        </w:rPr>
        <w:t xml:space="preserve">legge til rette for </w:t>
      </w:r>
      <w:r w:rsidRPr="00F06A1E">
        <w:rPr>
          <w:lang w:val="nb-NO"/>
        </w:rPr>
        <w:t>økt biodiversitet og skape rom for interessante oppholdsarealer</w:t>
      </w:r>
      <w:r>
        <w:rPr>
          <w:lang w:val="nb-NO"/>
        </w:rPr>
        <w:t>,</w:t>
      </w:r>
      <w:r w:rsidRPr="00F06A1E">
        <w:rPr>
          <w:lang w:val="nb-NO"/>
        </w:rPr>
        <w:t xml:space="preserve"> samt bidra positivt til urban oppvarming i tett by. I </w:t>
      </w:r>
      <w:r>
        <w:rPr>
          <w:lang w:val="nb-NO"/>
        </w:rPr>
        <w:t xml:space="preserve">både Oslo og </w:t>
      </w:r>
      <w:r w:rsidRPr="00F06A1E">
        <w:rPr>
          <w:lang w:val="nb-NO"/>
        </w:rPr>
        <w:t xml:space="preserve">København er </w:t>
      </w:r>
      <w:r>
        <w:rPr>
          <w:lang w:val="nb-NO"/>
        </w:rPr>
        <w:t>det gode eksempler</w:t>
      </w:r>
      <w:r w:rsidRPr="00F06A1E">
        <w:rPr>
          <w:lang w:val="nb-NO"/>
        </w:rPr>
        <w:t xml:space="preserve"> på at blågrønne løsninger i byen har gitt nye samlingssteder</w:t>
      </w:r>
      <w:r w:rsidRPr="00F06A1E" w:rsidDel="0038358C">
        <w:rPr>
          <w:lang w:val="nb-NO"/>
        </w:rPr>
        <w:t xml:space="preserve"> </w:t>
      </w:r>
      <w:r w:rsidRPr="00F06A1E">
        <w:rPr>
          <w:lang w:val="nb-NO"/>
        </w:rPr>
        <w:t>med kafeer og butikker</w:t>
      </w:r>
      <w:r>
        <w:rPr>
          <w:lang w:val="nb-NO"/>
        </w:rPr>
        <w:t>, samt at det har vært med på å øke</w:t>
      </w:r>
      <w:r w:rsidRPr="00F06A1E">
        <w:rPr>
          <w:lang w:val="nb-NO"/>
        </w:rPr>
        <w:t xml:space="preserve"> boligpriser i nærheten, da det har blitt et attraktivt sted å bo, f.eks. </w:t>
      </w:r>
      <w:r>
        <w:rPr>
          <w:lang w:val="nb-NO"/>
        </w:rPr>
        <w:t xml:space="preserve">hhv. Ensjø ved gjenåpnede Hovinbekken og </w:t>
      </w:r>
      <w:r w:rsidRPr="00F06A1E">
        <w:rPr>
          <w:lang w:val="nb-NO"/>
        </w:rPr>
        <w:t>Tåsinge Plads.</w:t>
      </w:r>
    </w:p>
    <w:p w14:paraId="239C9B0E" w14:textId="792C86B0" w:rsidR="00560ACE" w:rsidRDefault="002F56A4" w:rsidP="004B1FD2">
      <w:pPr>
        <w:pStyle w:val="Brdtekst"/>
        <w:rPr>
          <w:b/>
          <w:bCs/>
          <w:lang w:val="nb-NO"/>
        </w:rPr>
      </w:pPr>
      <w:r w:rsidRPr="00B97B79">
        <w:rPr>
          <w:lang w:val="nb-NO"/>
        </w:rPr>
        <w:t>Lokal håndtering av overvannet innebærer løsninger som etterligner naturens egen måte å ta hånd</w:t>
      </w:r>
      <w:r w:rsidRPr="00F06A1E">
        <w:rPr>
          <w:lang w:val="nb-NO"/>
        </w:rPr>
        <w:t xml:space="preserve"> om regnvannet på. Eksempler på løsninger er grønne tak, </w:t>
      </w:r>
      <w:r>
        <w:rPr>
          <w:lang w:val="nb-NO"/>
        </w:rPr>
        <w:t xml:space="preserve">blågrønne tak, regnbed, grønne grøfter og forsenkninger, fuktdrag, bekker, dammer og andre liknende løsninger som legger til rette for </w:t>
      </w:r>
      <w:r w:rsidRPr="00F06A1E">
        <w:rPr>
          <w:lang w:val="nb-NO"/>
        </w:rPr>
        <w:t xml:space="preserve">infiltrasjon, fordrøyning </w:t>
      </w:r>
      <w:r>
        <w:rPr>
          <w:lang w:val="nb-NO"/>
        </w:rPr>
        <w:t>og transport av overvann</w:t>
      </w:r>
      <w:r w:rsidRPr="00F06A1E">
        <w:rPr>
          <w:lang w:val="nb-NO"/>
        </w:rPr>
        <w:t>. Anleggene kjennetegnes ved at overvannet er synlig</w:t>
      </w:r>
      <w:r>
        <w:rPr>
          <w:lang w:val="nb-NO"/>
        </w:rPr>
        <w:t>,</w:t>
      </w:r>
      <w:r w:rsidRPr="00F06A1E">
        <w:rPr>
          <w:lang w:val="nb-NO"/>
        </w:rPr>
        <w:t xml:space="preserve"> </w:t>
      </w:r>
      <w:r>
        <w:rPr>
          <w:lang w:val="nb-NO"/>
        </w:rPr>
        <w:t>i motsetning til</w:t>
      </w:r>
      <w:r w:rsidRPr="00F06A1E">
        <w:rPr>
          <w:lang w:val="nb-NO"/>
        </w:rPr>
        <w:t xml:space="preserve"> bortledning i lukkede systemer. Anleggene bidrar til å forsinke avrenningen, holde tilbake forurensninger, opprettholde grunnvannstanden og redusere </w:t>
      </w:r>
      <w:r>
        <w:rPr>
          <w:lang w:val="nb-NO"/>
        </w:rPr>
        <w:t>mengden</w:t>
      </w:r>
      <w:r w:rsidRPr="00F06A1E">
        <w:rPr>
          <w:lang w:val="nb-NO"/>
        </w:rPr>
        <w:t xml:space="preserve"> overvann til det offentlige avløpsnettet. </w:t>
      </w:r>
      <w:r>
        <w:rPr>
          <w:lang w:val="nb-NO"/>
        </w:rPr>
        <w:t>B</w:t>
      </w:r>
      <w:r w:rsidRPr="00F06A1E">
        <w:rPr>
          <w:lang w:val="nb-NO"/>
        </w:rPr>
        <w:t xml:space="preserve">lågrønn faktor </w:t>
      </w:r>
      <w:r>
        <w:rPr>
          <w:lang w:val="nb-NO"/>
        </w:rPr>
        <w:t>kan være et effektivt insentiv for å oppnå god håndtering av overvann</w:t>
      </w:r>
      <w:r w:rsidRPr="00F06A1E">
        <w:rPr>
          <w:lang w:val="nb-NO"/>
        </w:rPr>
        <w:t>.</w:t>
      </w:r>
    </w:p>
    <w:p w14:paraId="4D393E50" w14:textId="77777777" w:rsidR="00560ACE" w:rsidRDefault="00560ACE" w:rsidP="004B1FD2">
      <w:pPr>
        <w:pStyle w:val="Brdtekst"/>
        <w:rPr>
          <w:b/>
          <w:bCs/>
          <w:lang w:val="nb-NO"/>
        </w:rPr>
      </w:pPr>
    </w:p>
    <w:p w14:paraId="40C98D5C" w14:textId="77777777" w:rsidR="00A67B0F" w:rsidRPr="00A67B0F" w:rsidRDefault="007C632C" w:rsidP="00A67B0F">
      <w:pPr>
        <w:pStyle w:val="Textboxlightblue"/>
        <w:rPr>
          <w:lang w:val="nb-NO"/>
        </w:rPr>
      </w:pPr>
      <w:r>
        <w:rPr>
          <w:lang w:val="nb-NO"/>
        </w:rPr>
        <w:t>I kommune</w:t>
      </w:r>
      <w:r w:rsidR="00884075">
        <w:rPr>
          <w:lang w:val="nb-NO"/>
        </w:rPr>
        <w:t xml:space="preserve">planens arealdel kan det stilles krav om en konkret blågrønn faktor. </w:t>
      </w:r>
      <w:hyperlink r:id="rId52" w:history="1">
        <w:r w:rsidR="00A67B0F" w:rsidRPr="00A67B0F">
          <w:rPr>
            <w:rStyle w:val="Hyperkobling"/>
            <w:lang w:val="nb-NO"/>
          </w:rPr>
          <w:t>Veilederen for blågrønn faktor</w:t>
        </w:r>
      </w:hyperlink>
      <w:r w:rsidR="00A67B0F" w:rsidRPr="00A67B0F">
        <w:rPr>
          <w:lang w:val="nb-NO"/>
        </w:rPr>
        <w:t xml:space="preserve"> anbefaler følgende minimumskrav: </w:t>
      </w:r>
    </w:p>
    <w:p w14:paraId="58D82325" w14:textId="1E8D9C02" w:rsidR="002F56A4" w:rsidRDefault="002F56A4" w:rsidP="002F56A4">
      <w:pPr>
        <w:pStyle w:val="Textboxlightblue"/>
        <w:rPr>
          <w:lang w:val="nb-NO"/>
        </w:rPr>
      </w:pPr>
    </w:p>
    <w:p w14:paraId="798DDCE8" w14:textId="77777777" w:rsidR="00387E12" w:rsidRPr="00387E12" w:rsidRDefault="00387E12" w:rsidP="00387E12">
      <w:pPr>
        <w:pStyle w:val="Textboxlightblue"/>
        <w:rPr>
          <w:lang w:val="nb-NO"/>
        </w:rPr>
      </w:pPr>
      <w:r w:rsidRPr="00387E12">
        <w:rPr>
          <w:lang w:val="nb-NO"/>
        </w:rPr>
        <w:sym w:font="Wingdings" w:char="F0E0"/>
      </w:r>
      <w:r w:rsidRPr="00387E12">
        <w:rPr>
          <w:lang w:val="nb-NO"/>
        </w:rPr>
        <w:t xml:space="preserve"> Prosjekter i tett by/sentrumsområder (dette inkluderer tett blokkbebyggelse), BGF=0,7 </w:t>
      </w:r>
    </w:p>
    <w:p w14:paraId="65DAE9D7" w14:textId="77777777" w:rsidR="00387E12" w:rsidRDefault="00387E12" w:rsidP="00387E12">
      <w:pPr>
        <w:pStyle w:val="Textboxlightblue"/>
        <w:rPr>
          <w:lang w:val="nb-NO"/>
        </w:rPr>
      </w:pPr>
      <w:r w:rsidRPr="00387E12">
        <w:rPr>
          <w:lang w:val="nb-NO"/>
        </w:rPr>
        <w:sym w:font="Wingdings" w:char="F0E0"/>
      </w:r>
      <w:r w:rsidRPr="00387E12">
        <w:rPr>
          <w:lang w:val="nb-NO"/>
        </w:rPr>
        <w:t xml:space="preserve"> Prosjekter i ytre by/småhusbebyggelse/rekkehus/åpen blokkbebyggelse, BGF=0,8 </w:t>
      </w:r>
    </w:p>
    <w:p w14:paraId="37A4ECBE" w14:textId="272657B5" w:rsidR="007C632C" w:rsidRDefault="00387E12" w:rsidP="007C632C">
      <w:pPr>
        <w:pStyle w:val="Textboxlightblue"/>
        <w:rPr>
          <w:lang w:val="nb-NO"/>
        </w:rPr>
      </w:pPr>
      <w:r w:rsidRPr="00387E12">
        <w:rPr>
          <w:lang w:val="nb-NO"/>
        </w:rPr>
        <w:sym w:font="Wingdings" w:char="F0E0"/>
      </w:r>
      <w:r w:rsidRPr="00387E12">
        <w:rPr>
          <w:lang w:val="nb-NO"/>
        </w:rPr>
        <w:t xml:space="preserve"> Offentlige gater og plasser, BGF=0,3</w:t>
      </w:r>
    </w:p>
    <w:p w14:paraId="73069AE6" w14:textId="669AC1D4" w:rsidR="00CB2371" w:rsidRDefault="00CB2371" w:rsidP="007C632C">
      <w:pPr>
        <w:pStyle w:val="Textboxlightblue"/>
        <w:rPr>
          <w:lang w:val="nb-NO"/>
        </w:rPr>
      </w:pPr>
    </w:p>
    <w:p w14:paraId="6B7633F7" w14:textId="192A5AED" w:rsidR="00AC6DAF" w:rsidRPr="00387E12" w:rsidRDefault="00AC6DAF" w:rsidP="007C632C">
      <w:pPr>
        <w:pStyle w:val="Textboxlightblue"/>
        <w:rPr>
          <w:lang w:val="nb-NO"/>
        </w:rPr>
      </w:pPr>
      <w:r>
        <w:rPr>
          <w:lang w:val="nb-NO"/>
        </w:rPr>
        <w:t xml:space="preserve">Se også </w:t>
      </w:r>
      <w:hyperlink r:id="rId53" w:history="1">
        <w:r w:rsidR="002879EC" w:rsidRPr="002F04AD">
          <w:rPr>
            <w:rStyle w:val="Hyperkobling"/>
            <w:lang w:val="nb-NO"/>
          </w:rPr>
          <w:t>Norsk Standard for blågrønn faktor</w:t>
        </w:r>
      </w:hyperlink>
    </w:p>
    <w:p w14:paraId="0DA87785" w14:textId="77777777" w:rsidR="00560ACE" w:rsidRDefault="00560ACE" w:rsidP="004B1FD2">
      <w:pPr>
        <w:pStyle w:val="Brdtekst"/>
        <w:rPr>
          <w:b/>
          <w:bCs/>
          <w:lang w:val="nb-NO"/>
        </w:rPr>
      </w:pPr>
    </w:p>
    <w:p w14:paraId="14F180E3" w14:textId="1A67D61C" w:rsidR="00713519" w:rsidRPr="003C58BF" w:rsidRDefault="005B05AD" w:rsidP="004B1FD2">
      <w:pPr>
        <w:pStyle w:val="Brdtekst"/>
        <w:rPr>
          <w:lang w:val="nb-NO"/>
        </w:rPr>
      </w:pPr>
      <w:r>
        <w:rPr>
          <w:lang w:val="nb-NO"/>
        </w:rPr>
        <w:t>Det kan være behov for å differensiere kravet til BGF ut fra lokale forhold. Dette vil vanligvis kreve en undersøkelse av grunnforhold og infiltrasjonsevne. I enkelte kommuner kan minimumsfaktoren for BGF settes høyere for å bevare eksisterende utbyggingsmønster og strukturer.</w:t>
      </w:r>
    </w:p>
    <w:p w14:paraId="2D809379" w14:textId="77777777" w:rsidR="00C6546C" w:rsidRDefault="00C6546C" w:rsidP="00C6546C">
      <w:pPr>
        <w:pStyle w:val="Overskrift2"/>
      </w:pPr>
      <w:bookmarkStart w:id="25" w:name="_Toc148345559"/>
      <w:bookmarkStart w:id="26" w:name="_Toc160521348"/>
      <w:r w:rsidRPr="00F06A1E">
        <w:t>ROS-analyser</w:t>
      </w:r>
      <w:bookmarkEnd w:id="25"/>
      <w:bookmarkEnd w:id="26"/>
      <w:r w:rsidRPr="00F06A1E">
        <w:t xml:space="preserve"> </w:t>
      </w:r>
    </w:p>
    <w:p w14:paraId="77A1D902" w14:textId="77777777" w:rsidR="007337CC" w:rsidRPr="007337CC" w:rsidRDefault="007337CC" w:rsidP="007337CC">
      <w:pPr>
        <w:rPr>
          <w:lang w:val="nb-NO"/>
        </w:rPr>
      </w:pPr>
    </w:p>
    <w:p w14:paraId="38A6444D" w14:textId="41C0F6DF" w:rsidR="00C6546C" w:rsidRPr="00F06A1E" w:rsidRDefault="00C6546C" w:rsidP="00C6546C">
      <w:pPr>
        <w:pStyle w:val="Brdtekst"/>
        <w:rPr>
          <w:szCs w:val="18"/>
          <w:lang w:val="nb-NO"/>
        </w:rPr>
      </w:pPr>
      <w:r>
        <w:rPr>
          <w:szCs w:val="18"/>
          <w:lang w:val="nb-NO"/>
        </w:rPr>
        <w:t>Selv om det er ønskelig å redusere risiko for skader fra flom og overvann så mye som mulig, er det ikke slik at vi kan bygge oss ut av all</w:t>
      </w:r>
      <w:r w:rsidRPr="00F06A1E">
        <w:rPr>
          <w:szCs w:val="18"/>
          <w:lang w:val="nb-NO"/>
        </w:rPr>
        <w:t xml:space="preserve"> fare </w:t>
      </w:r>
      <w:r>
        <w:rPr>
          <w:szCs w:val="18"/>
          <w:lang w:val="nb-NO"/>
        </w:rPr>
        <w:t>for</w:t>
      </w:r>
      <w:r w:rsidRPr="00F06A1E">
        <w:rPr>
          <w:szCs w:val="18"/>
          <w:lang w:val="nb-NO"/>
        </w:rPr>
        <w:t xml:space="preserve"> skade</w:t>
      </w:r>
      <w:r>
        <w:rPr>
          <w:szCs w:val="18"/>
          <w:lang w:val="nb-NO"/>
        </w:rPr>
        <w:t xml:space="preserve">. </w:t>
      </w:r>
      <w:r w:rsidRPr="00F06A1E">
        <w:rPr>
          <w:szCs w:val="18"/>
          <w:lang w:val="nb-NO"/>
        </w:rPr>
        <w:t xml:space="preserve">Det er </w:t>
      </w:r>
      <w:r>
        <w:rPr>
          <w:szCs w:val="18"/>
          <w:lang w:val="nb-NO"/>
        </w:rPr>
        <w:t xml:space="preserve">nødvendigvis ikke heller </w:t>
      </w:r>
      <w:r w:rsidRPr="00F06A1E">
        <w:rPr>
          <w:szCs w:val="18"/>
          <w:lang w:val="nb-NO"/>
        </w:rPr>
        <w:t>økonomisk lønnsomt</w:t>
      </w:r>
      <w:r>
        <w:rPr>
          <w:szCs w:val="18"/>
          <w:lang w:val="nb-NO"/>
        </w:rPr>
        <w:t xml:space="preserve"> å gjennomføre tiltak for å sikre seg mot svært sjeldne hendelser</w:t>
      </w:r>
      <w:r w:rsidRPr="00F06A1E">
        <w:rPr>
          <w:szCs w:val="18"/>
          <w:lang w:val="nb-NO"/>
        </w:rPr>
        <w:t xml:space="preserve">, men </w:t>
      </w:r>
      <w:r>
        <w:rPr>
          <w:szCs w:val="18"/>
          <w:lang w:val="nb-NO"/>
        </w:rPr>
        <w:t xml:space="preserve">det er viktig at </w:t>
      </w:r>
      <w:r w:rsidRPr="00F06A1E">
        <w:rPr>
          <w:szCs w:val="18"/>
          <w:lang w:val="nb-NO"/>
        </w:rPr>
        <w:t xml:space="preserve">kommunen </w:t>
      </w:r>
      <w:r>
        <w:rPr>
          <w:szCs w:val="18"/>
          <w:lang w:val="nb-NO"/>
        </w:rPr>
        <w:t xml:space="preserve">har stor bevissthet rundt </w:t>
      </w:r>
      <w:r w:rsidRPr="00F06A1E">
        <w:rPr>
          <w:szCs w:val="18"/>
          <w:lang w:val="nb-NO"/>
        </w:rPr>
        <w:t>samfunnssikkerhet</w:t>
      </w:r>
      <w:r>
        <w:rPr>
          <w:szCs w:val="18"/>
          <w:lang w:val="nb-NO"/>
        </w:rPr>
        <w:t>,</w:t>
      </w:r>
      <w:r w:rsidRPr="00F06A1E">
        <w:rPr>
          <w:szCs w:val="18"/>
          <w:lang w:val="nb-NO"/>
        </w:rPr>
        <w:t xml:space="preserve"> jf. pbl</w:t>
      </w:r>
      <w:r>
        <w:rPr>
          <w:szCs w:val="18"/>
          <w:lang w:val="nb-NO"/>
        </w:rPr>
        <w:t>.</w:t>
      </w:r>
      <w:r w:rsidRPr="00F06A1E">
        <w:rPr>
          <w:szCs w:val="18"/>
          <w:lang w:val="nb-NO"/>
        </w:rPr>
        <w:t xml:space="preserve"> § 4-3: </w:t>
      </w:r>
    </w:p>
    <w:p w14:paraId="5D97126A" w14:textId="77777777" w:rsidR="00C6546C" w:rsidRPr="00F06A1E" w:rsidRDefault="00C6546C" w:rsidP="00C6546C">
      <w:pPr>
        <w:pStyle w:val="Brdtekst"/>
        <w:rPr>
          <w:i/>
          <w:iCs/>
          <w:color w:val="333333"/>
          <w:szCs w:val="18"/>
          <w:lang w:val="nb-NO"/>
        </w:rPr>
      </w:pPr>
      <w:r w:rsidRPr="00F06A1E">
        <w:rPr>
          <w:i/>
          <w:iCs/>
          <w:color w:val="333333"/>
          <w:szCs w:val="18"/>
          <w:lang w:val="nb-NO"/>
        </w:rPr>
        <w:t>Ved utarbeidelse av planer for utbygging skal planmyndigheten påse at risiko- og sårbarhetsanalyse gjennomføres for planområdet, eller selv foreta slik analyse. Analysen skal vise alle risiko- og sårbarhetsforhold som har betydning for om arealet er egnet til utbyggingsformål, og eventuelle endringer i slike forhold som følge av planlagt utbygging.</w:t>
      </w:r>
    </w:p>
    <w:p w14:paraId="07AA618D" w14:textId="77777777" w:rsidR="00C6546C" w:rsidRPr="00F06A1E" w:rsidRDefault="00C6546C" w:rsidP="00C6546C">
      <w:pPr>
        <w:pStyle w:val="Brdtekst"/>
        <w:rPr>
          <w:lang w:val="nb-NO"/>
        </w:rPr>
      </w:pPr>
      <w:r w:rsidRPr="00F06A1E">
        <w:rPr>
          <w:b/>
          <w:bCs/>
          <w:lang w:val="nb-NO"/>
        </w:rPr>
        <w:t xml:space="preserve">ROS-analyse er et generelt utredningskrav som gjelder alle planer for utbygging. </w:t>
      </w:r>
      <w:r w:rsidRPr="00F06A1E">
        <w:rPr>
          <w:lang w:val="nb-NO"/>
        </w:rPr>
        <w:t xml:space="preserve">For kommuneplanens arealdel og for reguleringsplaner som kan gi vesentlige virkninger for miljø og samfunn, stilles det i tillegg et særskilt krav til konsekvensutredning (jf. PBL § 4-2). </w:t>
      </w:r>
      <w:hyperlink r:id="rId54" w:history="1">
        <w:r w:rsidRPr="00F06A1E">
          <w:rPr>
            <w:rStyle w:val="Hyperkobling"/>
            <w:lang w:val="nb-NO"/>
          </w:rPr>
          <w:t>Del 3 i NVE nr. 3/2022 sikkerhet mot flom</w:t>
        </w:r>
      </w:hyperlink>
      <w:r w:rsidRPr="00F06A1E">
        <w:rPr>
          <w:lang w:val="nb-NO"/>
        </w:rPr>
        <w:t xml:space="preserve"> beskriver hva som skal inngå i en utredning av flomfare og hva utredningen skal dokumentere.</w:t>
      </w:r>
    </w:p>
    <w:p w14:paraId="2E6D070F" w14:textId="77777777" w:rsidR="00C6546C" w:rsidRPr="00DA0AA3" w:rsidRDefault="00C6546C" w:rsidP="00C6546C">
      <w:pPr>
        <w:pStyle w:val="Brdtekst"/>
        <w:rPr>
          <w:lang w:val="nb-NO"/>
        </w:rPr>
      </w:pPr>
      <w:r w:rsidRPr="00F06A1E">
        <w:rPr>
          <w:lang w:val="nb-NO"/>
        </w:rPr>
        <w:t>I kommuneplanens arealdel kan ROS-analysene også brukes for å vurdere om aktuelle områder er egnet</w:t>
      </w:r>
      <w:r>
        <w:rPr>
          <w:lang w:val="nb-NO"/>
        </w:rPr>
        <w:t xml:space="preserve"> for utbygging</w:t>
      </w:r>
      <w:r w:rsidRPr="00F06A1E">
        <w:rPr>
          <w:lang w:val="nb-NO"/>
        </w:rPr>
        <w:t>, om lokaliseringen av utbyggingsformålet i planområdet er hensiktsmessig, eller om det må vurderes andre områder. Dersom det legges frem flere områder for utbygging, kan ROS-analysene bidra til å prioritere mellom ulike planområder og eventuelle utbyggingsformål.</w:t>
      </w:r>
    </w:p>
    <w:p w14:paraId="75603070" w14:textId="27B4A411" w:rsidR="00C6546C" w:rsidRDefault="00C6546C" w:rsidP="00C6546C">
      <w:pPr>
        <w:pStyle w:val="Brdtekst"/>
        <w:rPr>
          <w:b/>
          <w:bCs/>
          <w:lang w:val="nb-NO"/>
        </w:rPr>
      </w:pPr>
      <w:r w:rsidRPr="00F06A1E">
        <w:rPr>
          <w:lang w:val="nb-NO"/>
        </w:rPr>
        <w:t xml:space="preserve">En kartlegning gjør det mulig å avklare konsekvensene av tiltak før det blir vedtatt og gjennomført. </w:t>
      </w:r>
      <w:r w:rsidRPr="00F06A1E">
        <w:rPr>
          <w:b/>
          <w:bCs/>
          <w:lang w:val="nb-NO"/>
        </w:rPr>
        <w:t>Fortetting eller transformasjon av et område kan kreve en mer detaljert kartlegging tidligere i planprosessen enn i et helt nytt utbyggingsområde.</w:t>
      </w:r>
    </w:p>
    <w:p w14:paraId="2BB9BEC9" w14:textId="03717DFA" w:rsidR="00560ACE" w:rsidRDefault="001676BF" w:rsidP="004B1FD2">
      <w:pPr>
        <w:pStyle w:val="Brdtekst"/>
        <w:rPr>
          <w:szCs w:val="18"/>
          <w:lang w:val="nb-NO"/>
        </w:rPr>
      </w:pPr>
      <w:r w:rsidRPr="00F06A1E">
        <w:rPr>
          <w:lang w:val="nb-NO"/>
        </w:rPr>
        <w:t xml:space="preserve">NVE Veileder nr. 4/2022 (i kapitel 2) gir en anbefaling til hva kommunene kan anvende for å sikre trygghet mot fare og skade fra overvann. </w:t>
      </w:r>
      <w:r w:rsidRPr="00F06A1E">
        <w:rPr>
          <w:szCs w:val="18"/>
          <w:lang w:val="nb-NO"/>
        </w:rPr>
        <w:t>Ta alltid utgangspunkt i kjent kunnskap og erfaringer med problemer og skader på grunn av overvann.</w:t>
      </w:r>
    </w:p>
    <w:p w14:paraId="37E3983F" w14:textId="77777777" w:rsidR="007337CC" w:rsidRDefault="007337CC" w:rsidP="004B1FD2">
      <w:pPr>
        <w:pStyle w:val="Brdtekst"/>
        <w:rPr>
          <w:szCs w:val="18"/>
          <w:lang w:val="nb-NO"/>
        </w:rPr>
      </w:pPr>
    </w:p>
    <w:p w14:paraId="11E00E7A" w14:textId="77777777" w:rsidR="007337CC" w:rsidRDefault="007337CC" w:rsidP="004B1FD2">
      <w:pPr>
        <w:pStyle w:val="Brdtekst"/>
        <w:rPr>
          <w:b/>
          <w:bCs/>
          <w:lang w:val="nb-NO"/>
        </w:rPr>
      </w:pPr>
    </w:p>
    <w:p w14:paraId="19BD059C" w14:textId="77777777" w:rsidR="00E2682F" w:rsidRDefault="00E2682F" w:rsidP="00E2682F">
      <w:pPr>
        <w:pStyle w:val="Brdtekst"/>
        <w:rPr>
          <w:lang w:val="nb-NO"/>
        </w:rPr>
      </w:pPr>
      <w:r w:rsidRPr="00F06A1E">
        <w:rPr>
          <w:b/>
          <w:bCs/>
          <w:lang w:val="nb-NO"/>
        </w:rPr>
        <w:t>Kommunen har en viktig oppgave med å gjøre utbygger kjent med krav og føringer for arealplanleggingen</w:t>
      </w:r>
      <w:r w:rsidRPr="00F06A1E">
        <w:rPr>
          <w:lang w:val="nb-NO"/>
        </w:rPr>
        <w:t xml:space="preserve">, herunder krav til samfunnssikkerhet. Det er hensiktsmessig at utbyggere gjennomfører ROS-analysen for planområdet. </w:t>
      </w:r>
    </w:p>
    <w:p w14:paraId="77CF4429" w14:textId="77777777" w:rsidR="007337CC" w:rsidRPr="00F06A1E" w:rsidRDefault="007337CC" w:rsidP="00E2682F">
      <w:pPr>
        <w:pStyle w:val="Brdtekst"/>
        <w:rPr>
          <w:lang w:val="nb-NO"/>
        </w:rPr>
      </w:pPr>
    </w:p>
    <w:p w14:paraId="038CF663" w14:textId="77777777" w:rsidR="00E2682F" w:rsidRPr="00F06A1E" w:rsidRDefault="00E2682F" w:rsidP="00E2682F">
      <w:pPr>
        <w:pStyle w:val="Brdtekst"/>
        <w:rPr>
          <w:i/>
          <w:iCs/>
          <w:lang w:val="nb-NO"/>
        </w:rPr>
      </w:pPr>
      <w:r w:rsidRPr="00F06A1E">
        <w:rPr>
          <w:i/>
          <w:iCs/>
          <w:lang w:val="nb-NO"/>
        </w:rPr>
        <w:t xml:space="preserve">DSB anbefaler at en ROS-analyse omfatter: </w:t>
      </w:r>
    </w:p>
    <w:p w14:paraId="51D4D6BB" w14:textId="77777777" w:rsidR="00E2682F" w:rsidRPr="00F06A1E" w:rsidRDefault="00E2682F" w:rsidP="00E2682F">
      <w:pPr>
        <w:pStyle w:val="Brdtekst"/>
        <w:numPr>
          <w:ilvl w:val="0"/>
          <w:numId w:val="10"/>
        </w:numPr>
        <w:spacing w:after="280" w:line="280" w:lineRule="atLeast"/>
        <w:rPr>
          <w:i/>
          <w:iCs/>
          <w:lang w:val="nb-NO"/>
        </w:rPr>
      </w:pPr>
      <w:r w:rsidRPr="00F06A1E">
        <w:rPr>
          <w:i/>
          <w:iCs/>
          <w:lang w:val="nb-NO"/>
        </w:rPr>
        <w:t>Risiko- og sårbarhetsforhold som er vesentlig for å ivareta samfunnssikkerhet.</w:t>
      </w:r>
    </w:p>
    <w:p w14:paraId="6D3EA88F" w14:textId="77777777" w:rsidR="00E2682F" w:rsidRPr="00F06A1E" w:rsidRDefault="00E2682F" w:rsidP="00E2682F">
      <w:pPr>
        <w:pStyle w:val="Brdtekst"/>
        <w:numPr>
          <w:ilvl w:val="0"/>
          <w:numId w:val="10"/>
        </w:numPr>
        <w:spacing w:after="280" w:line="280" w:lineRule="atLeast"/>
        <w:rPr>
          <w:i/>
          <w:iCs/>
          <w:lang w:val="nb-NO"/>
        </w:rPr>
      </w:pPr>
      <w:r w:rsidRPr="00F06A1E">
        <w:rPr>
          <w:i/>
          <w:iCs/>
          <w:lang w:val="nb-NO"/>
        </w:rPr>
        <w:t xml:space="preserve">Forhold i omkringliggende områder som kan få konsekvenser for planområdet. </w:t>
      </w:r>
    </w:p>
    <w:p w14:paraId="17D573FB" w14:textId="77777777" w:rsidR="00E2682F" w:rsidRPr="00F06A1E" w:rsidRDefault="00E2682F" w:rsidP="00E2682F">
      <w:pPr>
        <w:pStyle w:val="Brdtekst"/>
        <w:numPr>
          <w:ilvl w:val="0"/>
          <w:numId w:val="10"/>
        </w:numPr>
        <w:spacing w:after="280" w:line="280" w:lineRule="atLeast"/>
        <w:rPr>
          <w:i/>
          <w:iCs/>
          <w:lang w:val="nb-NO"/>
        </w:rPr>
      </w:pPr>
      <w:r w:rsidRPr="00F06A1E">
        <w:rPr>
          <w:i/>
          <w:iCs/>
          <w:lang w:val="nb-NO"/>
        </w:rPr>
        <w:t xml:space="preserve"> Endringer i risiko- og sårbarhetsforhold som følge av planlagt utbygging.</w:t>
      </w:r>
    </w:p>
    <w:p w14:paraId="4BB88A02" w14:textId="77777777" w:rsidR="00E2682F" w:rsidRDefault="00E2682F" w:rsidP="00E2682F">
      <w:pPr>
        <w:pStyle w:val="Brdtekst"/>
        <w:numPr>
          <w:ilvl w:val="0"/>
          <w:numId w:val="10"/>
        </w:numPr>
        <w:spacing w:after="280" w:line="280" w:lineRule="atLeast"/>
        <w:rPr>
          <w:i/>
          <w:iCs/>
          <w:lang w:val="nb-NO"/>
        </w:rPr>
      </w:pPr>
      <w:r w:rsidRPr="00F06A1E">
        <w:rPr>
          <w:i/>
          <w:iCs/>
          <w:lang w:val="nb-NO"/>
        </w:rPr>
        <w:t>Risiko- og sårbarhetsforhold i kombinasjon, herunder vurdering av endrede konsekvenser når det legges på klima</w:t>
      </w:r>
      <w:r>
        <w:rPr>
          <w:i/>
          <w:iCs/>
          <w:lang w:val="nb-NO"/>
        </w:rPr>
        <w:t>faktor</w:t>
      </w:r>
      <w:r w:rsidRPr="00F06A1E">
        <w:rPr>
          <w:i/>
          <w:iCs/>
          <w:lang w:val="nb-NO"/>
        </w:rPr>
        <w:t xml:space="preserve"> for relevante naturforhold. </w:t>
      </w:r>
    </w:p>
    <w:p w14:paraId="6FB57D4E" w14:textId="464121C0" w:rsidR="00560ACE" w:rsidRDefault="00E2682F" w:rsidP="00E2682F">
      <w:pPr>
        <w:pStyle w:val="Brdtekst"/>
        <w:numPr>
          <w:ilvl w:val="0"/>
          <w:numId w:val="10"/>
        </w:numPr>
        <w:spacing w:after="280" w:line="280" w:lineRule="atLeast"/>
        <w:rPr>
          <w:i/>
          <w:iCs/>
          <w:lang w:val="nb-NO"/>
        </w:rPr>
      </w:pPr>
      <w:r w:rsidRPr="00E2682F">
        <w:rPr>
          <w:i/>
          <w:iCs/>
          <w:lang w:val="nb-NO"/>
        </w:rPr>
        <w:t>Mulige konsekvenser av utbyggingen for omkringliggende områder.</w:t>
      </w:r>
    </w:p>
    <w:p w14:paraId="3795616F" w14:textId="239DF8E5" w:rsidR="00560ACE" w:rsidRPr="00565F26" w:rsidRDefault="004911FD" w:rsidP="004B1FD2">
      <w:pPr>
        <w:pStyle w:val="Brdtekst"/>
        <w:numPr>
          <w:ilvl w:val="0"/>
          <w:numId w:val="10"/>
        </w:numPr>
        <w:spacing w:after="280" w:line="280" w:lineRule="atLeast"/>
        <w:rPr>
          <w:i/>
          <w:iCs/>
          <w:lang w:val="nb-NO"/>
        </w:rPr>
      </w:pPr>
      <w:r w:rsidRPr="00F06A1E">
        <w:rPr>
          <w:i/>
          <w:iCs/>
          <w:lang w:val="nb-NO"/>
        </w:rPr>
        <w:t xml:space="preserve">Vurderinger av om kunnskapsgrunnlaget er tilstrekkelig for å vurdere risiko og sårbarhet, eller om ROS-analysen må følges opp gjennom nærmere kartlegginger </w:t>
      </w:r>
      <w:hyperlink r:id="rId55" w:history="1">
        <w:r w:rsidRPr="00F06A1E">
          <w:rPr>
            <w:rStyle w:val="Hyperkobling"/>
            <w:i/>
            <w:iCs/>
            <w:lang w:val="nb-NO"/>
          </w:rPr>
          <w:t>(Samfunnssikkerhet i kommunens arealplanlegging, DSB 2017).</w:t>
        </w:r>
      </w:hyperlink>
    </w:p>
    <w:p w14:paraId="4EAC7646" w14:textId="77777777" w:rsidR="002019EA" w:rsidRDefault="002019EA" w:rsidP="002019EA">
      <w:pPr>
        <w:pStyle w:val="Overskrift2"/>
      </w:pPr>
      <w:bookmarkStart w:id="27" w:name="_Toc148345560"/>
      <w:bookmarkStart w:id="28" w:name="_Toc160521349"/>
      <w:r w:rsidRPr="00F06A1E">
        <w:t>Reguleringsplan</w:t>
      </w:r>
      <w:bookmarkEnd w:id="27"/>
      <w:bookmarkEnd w:id="28"/>
      <w:r w:rsidRPr="00F06A1E">
        <w:t xml:space="preserve"> </w:t>
      </w:r>
    </w:p>
    <w:p w14:paraId="1B090AB1" w14:textId="77777777" w:rsidR="007337CC" w:rsidRPr="007337CC" w:rsidRDefault="007337CC" w:rsidP="007337CC">
      <w:pPr>
        <w:rPr>
          <w:lang w:val="nb-NO"/>
        </w:rPr>
      </w:pPr>
    </w:p>
    <w:p w14:paraId="494238CA" w14:textId="253A567D" w:rsidR="002019EA" w:rsidRPr="002019EA" w:rsidRDefault="002019EA" w:rsidP="002019EA">
      <w:pPr>
        <w:pStyle w:val="Brdtekst"/>
        <w:rPr>
          <w:rFonts w:cstheme="minorHAnsi"/>
          <w:szCs w:val="20"/>
          <w:lang w:val="nb-NO"/>
        </w:rPr>
      </w:pPr>
      <w:r w:rsidRPr="002019EA">
        <w:rPr>
          <w:rFonts w:cstheme="minorHAnsi"/>
          <w:szCs w:val="20"/>
          <w:lang w:val="nb-NO"/>
        </w:rPr>
        <w:t xml:space="preserve">Føringer i kommuneplanens arealdel knyttet til overvann konkretiseres i den enkelte reguleringsplan. Selv om føringer for overvann mangler i kommuneplanen, kan krav fastsettes med hjemmel i teknisk forskrift og vannressursloven. Krav kan også forankres i risiko- og sårbarhetsvurderinger (ROS), f.eks. tiltak for å begrense skader ved kraftig nedbør. På dette nivået kan kommunen forankre krav om blågrønn faktor. </w:t>
      </w:r>
    </w:p>
    <w:p w14:paraId="0C8983AA" w14:textId="77777777" w:rsidR="002019EA" w:rsidRPr="002019EA" w:rsidRDefault="002019EA" w:rsidP="002019EA">
      <w:pPr>
        <w:pStyle w:val="Brdtekst"/>
        <w:rPr>
          <w:rStyle w:val="cf01"/>
          <w:rFonts w:asciiTheme="minorHAnsi" w:hAnsiTheme="minorHAnsi" w:cstheme="minorHAnsi"/>
          <w:sz w:val="20"/>
          <w:szCs w:val="20"/>
          <w:lang w:val="nb-NO"/>
        </w:rPr>
      </w:pPr>
      <w:r w:rsidRPr="002019EA">
        <w:rPr>
          <w:rStyle w:val="cf01"/>
          <w:rFonts w:asciiTheme="minorHAnsi" w:hAnsiTheme="minorHAnsi" w:cstheme="minorHAnsi"/>
          <w:b/>
          <w:sz w:val="20"/>
          <w:szCs w:val="20"/>
          <w:lang w:val="nb-NO"/>
        </w:rPr>
        <w:t xml:space="preserve">Den enkelte reguleringsplan skal identifisere og sikre arealer for overvannshåndtering og det skal redegjøres for hvordan håndteringen av overvann er løst. </w:t>
      </w:r>
      <w:r w:rsidRPr="002019EA">
        <w:rPr>
          <w:rFonts w:cstheme="minorHAnsi"/>
          <w:szCs w:val="20"/>
          <w:lang w:val="nb-NO"/>
        </w:rPr>
        <w:t xml:space="preserve">Reguleringsplaner skal i bestemmelser sikre at bærekraftig overvannshåndtering vil bli ivaretatt ved planlagt bebyggelse og arealbruk. </w:t>
      </w:r>
      <w:r w:rsidRPr="002019EA">
        <w:rPr>
          <w:rStyle w:val="cf01"/>
          <w:rFonts w:asciiTheme="minorHAnsi" w:hAnsiTheme="minorHAnsi" w:cstheme="minorHAnsi"/>
          <w:sz w:val="20"/>
          <w:szCs w:val="20"/>
          <w:lang w:val="nb-NO"/>
        </w:rPr>
        <w:t>Plandokumentet skal inneholde vurderinger av om det er nødvendig å avsette eksisterende naturområder/grøntarealer til flomveier.</w:t>
      </w:r>
    </w:p>
    <w:p w14:paraId="128CC1EA" w14:textId="77777777" w:rsidR="002019EA" w:rsidRPr="002019EA" w:rsidRDefault="002019EA" w:rsidP="002019EA">
      <w:pPr>
        <w:pStyle w:val="Brdtekst"/>
        <w:rPr>
          <w:rFonts w:cstheme="minorHAnsi"/>
          <w:szCs w:val="20"/>
          <w:lang w:val="nb-NO"/>
        </w:rPr>
      </w:pPr>
      <w:r w:rsidRPr="002019EA">
        <w:rPr>
          <w:rStyle w:val="cf01"/>
          <w:rFonts w:asciiTheme="minorHAnsi" w:hAnsiTheme="minorHAnsi" w:cstheme="minorHAnsi"/>
          <w:sz w:val="20"/>
          <w:szCs w:val="20"/>
          <w:lang w:val="nb-NO"/>
        </w:rPr>
        <w:t>Vann- og avløpsanlegg og anlegg for håndtering av overvann som skal overdras til kommunen, skal dimensjoneres og bygges iht. kommunens til enhver tid gjeldende normer og overvannsveilederen.</w:t>
      </w:r>
    </w:p>
    <w:p w14:paraId="1CF78C68" w14:textId="22DFC852" w:rsidR="00560ACE" w:rsidRDefault="002019EA" w:rsidP="002019EA">
      <w:pPr>
        <w:pStyle w:val="Brdtekst"/>
        <w:rPr>
          <w:b/>
          <w:bCs/>
          <w:lang w:val="nb-NO"/>
        </w:rPr>
      </w:pPr>
      <w:r w:rsidRPr="002019EA">
        <w:rPr>
          <w:rFonts w:cstheme="minorHAnsi"/>
          <w:szCs w:val="20"/>
          <w:lang w:val="nb-NO"/>
        </w:rPr>
        <w:t xml:space="preserve">Et generelt krav for store utbyggingsområder er at det utarbeides en overordnet helhetlig overvannsplan (se avsnitt 5.1.1 Overvannsplan) som et ledd i arbeidet med reguleringsplanen. Overvannsplanen </w:t>
      </w:r>
      <w:r w:rsidR="005243EB">
        <w:rPr>
          <w:rFonts w:cstheme="minorHAnsi"/>
          <w:szCs w:val="20"/>
          <w:lang w:val="nb-NO"/>
        </w:rPr>
        <w:t xml:space="preserve">(eventuelt </w:t>
      </w:r>
      <w:r w:rsidR="00055A81">
        <w:rPr>
          <w:rFonts w:cstheme="minorHAnsi"/>
          <w:szCs w:val="20"/>
          <w:lang w:val="nb-NO"/>
        </w:rPr>
        <w:t>overvannsdel</w:t>
      </w:r>
      <w:r w:rsidR="00927969">
        <w:rPr>
          <w:rFonts w:cstheme="minorHAnsi"/>
          <w:szCs w:val="20"/>
          <w:lang w:val="nb-NO"/>
        </w:rPr>
        <w:t>/-kapittel</w:t>
      </w:r>
      <w:r w:rsidR="00055A81">
        <w:rPr>
          <w:rFonts w:cstheme="minorHAnsi"/>
          <w:szCs w:val="20"/>
          <w:lang w:val="nb-NO"/>
        </w:rPr>
        <w:t xml:space="preserve"> i en</w:t>
      </w:r>
      <w:r w:rsidR="005243EB">
        <w:rPr>
          <w:rFonts w:cstheme="minorHAnsi"/>
          <w:szCs w:val="20"/>
          <w:lang w:val="nb-NO"/>
        </w:rPr>
        <w:t xml:space="preserve"> </w:t>
      </w:r>
      <w:r w:rsidR="00055A81">
        <w:rPr>
          <w:rFonts w:cstheme="minorHAnsi"/>
          <w:szCs w:val="20"/>
          <w:lang w:val="nb-NO"/>
        </w:rPr>
        <w:t xml:space="preserve">VA-rammeplan) </w:t>
      </w:r>
      <w:r w:rsidRPr="002019EA">
        <w:rPr>
          <w:rFonts w:cstheme="minorHAnsi"/>
          <w:szCs w:val="20"/>
          <w:lang w:val="nb-NO"/>
        </w:rPr>
        <w:t xml:space="preserve">skal gi planmyndigheten oversikt over dagens situasjon og planforslagets konsekvenser synliggjøres. Planen skal redegjøre for hvordan bestemmelser i overordnede planer, overvannsveilederen og kommunens VA-norm ivaretas, samt vise hvordan krav som stilles i det aktuelle planforslaget blir ivaretatt.  </w:t>
      </w:r>
    </w:p>
    <w:p w14:paraId="370123D8" w14:textId="77777777" w:rsidR="000B50A5" w:rsidRPr="00F06A1E" w:rsidRDefault="000B50A5" w:rsidP="000B50A5">
      <w:pPr>
        <w:pStyle w:val="Brdtekst"/>
        <w:rPr>
          <w:lang w:val="nb-NO"/>
        </w:rPr>
      </w:pPr>
      <w:r w:rsidRPr="00F06A1E">
        <w:rPr>
          <w:lang w:val="nb-NO"/>
        </w:rPr>
        <w:t>Disse hjemle</w:t>
      </w:r>
      <w:r>
        <w:rPr>
          <w:lang w:val="nb-NO"/>
        </w:rPr>
        <w:t>ne</w:t>
      </w:r>
      <w:r w:rsidRPr="00F06A1E">
        <w:rPr>
          <w:lang w:val="nb-NO"/>
        </w:rPr>
        <w:t xml:space="preserve"> i pbl</w:t>
      </w:r>
      <w:r>
        <w:rPr>
          <w:lang w:val="nb-NO"/>
        </w:rPr>
        <w:t>.</w:t>
      </w:r>
      <w:r w:rsidRPr="00F06A1E">
        <w:rPr>
          <w:lang w:val="nb-NO"/>
        </w:rPr>
        <w:t xml:space="preserve"> er relevante både i områdereguleringsplaner og detaljreguleringsplaner (vedlegg 1, Juridiske rammebetingelser): </w:t>
      </w:r>
    </w:p>
    <w:p w14:paraId="41C8EBDC" w14:textId="77777777" w:rsidR="000B50A5" w:rsidRPr="00F06A1E" w:rsidRDefault="00E751C8" w:rsidP="000B50A5">
      <w:pPr>
        <w:pStyle w:val="Brdtekst"/>
        <w:numPr>
          <w:ilvl w:val="0"/>
          <w:numId w:val="10"/>
        </w:numPr>
        <w:spacing w:after="280" w:line="280" w:lineRule="atLeast"/>
        <w:rPr>
          <w:lang w:val="nb-NO"/>
        </w:rPr>
      </w:pPr>
      <w:hyperlink r:id="rId56" w:anchor="KAPITTEL_2-4-3" w:history="1">
        <w:r w:rsidR="000B50A5" w:rsidRPr="00F06A1E">
          <w:rPr>
            <w:rStyle w:val="Hyperkobling"/>
            <w:lang w:val="nb-NO"/>
          </w:rPr>
          <w:t>§12-5 Arealformål i reguleringsplan</w:t>
        </w:r>
      </w:hyperlink>
      <w:r w:rsidR="000B50A5" w:rsidRPr="00F06A1E">
        <w:rPr>
          <w:lang w:val="nb-NO"/>
        </w:rPr>
        <w:t xml:space="preserve"> </w:t>
      </w:r>
    </w:p>
    <w:p w14:paraId="540D4152" w14:textId="77777777" w:rsidR="000B50A5" w:rsidRPr="00F06A1E" w:rsidRDefault="00E751C8" w:rsidP="000B50A5">
      <w:pPr>
        <w:pStyle w:val="Brdtekst"/>
        <w:numPr>
          <w:ilvl w:val="0"/>
          <w:numId w:val="10"/>
        </w:numPr>
        <w:spacing w:after="280" w:line="280" w:lineRule="atLeast"/>
        <w:rPr>
          <w:lang w:val="nb-NO"/>
        </w:rPr>
      </w:pPr>
      <w:hyperlink r:id="rId57" w:anchor="KAPITTEL_2-4-3" w:history="1">
        <w:r w:rsidR="000B50A5" w:rsidRPr="00F06A1E">
          <w:rPr>
            <w:rStyle w:val="Hyperkobling"/>
            <w:lang w:val="nb-NO"/>
          </w:rPr>
          <w:t>§12-7 Bestemmelser i reguleringsplan</w:t>
        </w:r>
      </w:hyperlink>
      <w:r w:rsidR="000B50A5" w:rsidRPr="00F06A1E">
        <w:rPr>
          <w:lang w:val="nb-NO"/>
        </w:rPr>
        <w:t xml:space="preserve"> </w:t>
      </w:r>
    </w:p>
    <w:p w14:paraId="6A28075A" w14:textId="1B8FBDEF" w:rsidR="00560ACE" w:rsidRDefault="000B50A5" w:rsidP="000B50A5">
      <w:pPr>
        <w:pStyle w:val="Brdtekst"/>
        <w:rPr>
          <w:lang w:val="nb-NO"/>
        </w:rPr>
      </w:pPr>
      <w:r w:rsidRPr="00F06A1E">
        <w:rPr>
          <w:lang w:val="nb-NO"/>
        </w:rPr>
        <w:t>Utnyttelse av muligheter for infiltrasjon, fordrøyning, rensing, bruk av vann som et estetisk element i byggeprosjektet</w:t>
      </w:r>
      <w:r>
        <w:rPr>
          <w:lang w:val="nb-NO"/>
        </w:rPr>
        <w:t xml:space="preserve">, eller til praktiske formål som vanning og vasking, </w:t>
      </w:r>
      <w:r w:rsidRPr="00F06A1E">
        <w:rPr>
          <w:lang w:val="nb-NO"/>
        </w:rPr>
        <w:t>osv. krever helhetstenkning i en tidlig fase av et byggeprosjekt. Før et område planlegges eller rehabiliteres skal prinsipper, rammer og funksjonen for overvannshåndtering være avklart og overvannsplan</w:t>
      </w:r>
      <w:r>
        <w:rPr>
          <w:lang w:val="nb-NO"/>
        </w:rPr>
        <w:t>en</w:t>
      </w:r>
      <w:r w:rsidRPr="00F06A1E">
        <w:rPr>
          <w:lang w:val="nb-NO"/>
        </w:rPr>
        <w:t xml:space="preserve"> skal utarbeides som en del av reguleringsplanen.</w:t>
      </w:r>
    </w:p>
    <w:p w14:paraId="77A2335C" w14:textId="7D3192A7" w:rsidR="00872330" w:rsidRDefault="00872330" w:rsidP="000B50A5">
      <w:pPr>
        <w:pStyle w:val="Brdtekst"/>
        <w:rPr>
          <w:lang w:val="nb-NO"/>
        </w:rPr>
      </w:pPr>
      <w:r w:rsidRPr="00F06A1E">
        <w:rPr>
          <w:b/>
          <w:bCs/>
          <w:lang w:val="nb-NO"/>
        </w:rPr>
        <w:t xml:space="preserve">Bestemmelsene i </w:t>
      </w:r>
      <w:r>
        <w:rPr>
          <w:b/>
          <w:bCs/>
          <w:lang w:val="nb-NO"/>
        </w:rPr>
        <w:t xml:space="preserve">en </w:t>
      </w:r>
      <w:r w:rsidRPr="00F06A1E">
        <w:rPr>
          <w:b/>
          <w:bCs/>
          <w:lang w:val="nb-NO"/>
        </w:rPr>
        <w:t>reguleringsplan skal være konkrete og tilpasset de lokale forhold, slik at de</w:t>
      </w:r>
      <w:r>
        <w:rPr>
          <w:b/>
          <w:bCs/>
          <w:lang w:val="nb-NO"/>
        </w:rPr>
        <w:t>t</w:t>
      </w:r>
      <w:r w:rsidRPr="00F06A1E">
        <w:rPr>
          <w:b/>
          <w:bCs/>
          <w:lang w:val="nb-NO"/>
        </w:rPr>
        <w:t xml:space="preserve"> </w:t>
      </w:r>
      <w:r>
        <w:rPr>
          <w:b/>
          <w:bCs/>
          <w:lang w:val="nb-NO"/>
        </w:rPr>
        <w:t>settes</w:t>
      </w:r>
      <w:r w:rsidRPr="00F06A1E">
        <w:rPr>
          <w:b/>
          <w:bCs/>
          <w:lang w:val="nb-NO"/>
        </w:rPr>
        <w:t xml:space="preserve"> gode </w:t>
      </w:r>
      <w:r>
        <w:rPr>
          <w:b/>
          <w:bCs/>
          <w:lang w:val="nb-NO"/>
        </w:rPr>
        <w:t>rammer</w:t>
      </w:r>
      <w:r w:rsidRPr="00F06A1E">
        <w:rPr>
          <w:b/>
          <w:bCs/>
          <w:lang w:val="nb-NO"/>
        </w:rPr>
        <w:t xml:space="preserve"> for byggesaksnivået. </w:t>
      </w:r>
      <w:r w:rsidRPr="00F06A1E">
        <w:rPr>
          <w:lang w:val="nb-NO"/>
        </w:rPr>
        <w:t xml:space="preserve">Det skal </w:t>
      </w:r>
      <w:r w:rsidRPr="00F06A1E">
        <w:rPr>
          <w:rFonts w:cs="Open Sans"/>
          <w:color w:val="333333"/>
          <w:shd w:val="clear" w:color="auto" w:fill="FFFFFF"/>
          <w:lang w:val="nb-NO"/>
        </w:rPr>
        <w:t>gis konkrete bestemmelser om arealformål for overvannshåndteringen i plankart</w:t>
      </w:r>
      <w:r>
        <w:rPr>
          <w:rFonts w:cs="Open Sans"/>
          <w:color w:val="333333"/>
          <w:shd w:val="clear" w:color="auto" w:fill="FFFFFF"/>
          <w:lang w:val="nb-NO"/>
        </w:rPr>
        <w:t>. S</w:t>
      </w:r>
      <w:r w:rsidRPr="00F06A1E">
        <w:rPr>
          <w:lang w:val="nb-NO"/>
        </w:rPr>
        <w:t xml:space="preserve">teds- og funksjonstilpassede løsninger for overvann og flomsikring </w:t>
      </w:r>
      <w:r>
        <w:rPr>
          <w:lang w:val="nb-NO"/>
        </w:rPr>
        <w:t xml:space="preserve">skal vises </w:t>
      </w:r>
      <w:r w:rsidRPr="00F06A1E">
        <w:rPr>
          <w:lang w:val="nb-NO"/>
        </w:rPr>
        <w:t>på plankart. I tillegg kan det i reguleringsbestemmelse</w:t>
      </w:r>
      <w:r>
        <w:rPr>
          <w:lang w:val="nb-NO"/>
        </w:rPr>
        <w:t>ne</w:t>
      </w:r>
      <w:r w:rsidRPr="00F06A1E">
        <w:rPr>
          <w:lang w:val="nb-NO"/>
        </w:rPr>
        <w:t xml:space="preserve"> angis prinsipper, rammer og funksjoner </w:t>
      </w:r>
      <w:r>
        <w:rPr>
          <w:lang w:val="nb-NO"/>
        </w:rPr>
        <w:t>som</w:t>
      </w:r>
      <w:r w:rsidRPr="00F06A1E">
        <w:rPr>
          <w:lang w:val="nb-NO"/>
        </w:rPr>
        <w:t xml:space="preserve"> er juridisk bindende. Hvilke løsninger som er best egnet</w:t>
      </w:r>
      <w:r>
        <w:rPr>
          <w:lang w:val="nb-NO"/>
        </w:rPr>
        <w:t>,</w:t>
      </w:r>
      <w:r w:rsidRPr="00F06A1E">
        <w:rPr>
          <w:lang w:val="nb-NO"/>
        </w:rPr>
        <w:t xml:space="preserve"> vil være avhengig av tiltakene det skal tilrettelegges for, samt stedlige forhold som terreng, tilgjengelige vannveier, avstand til resipient mv. Det kan for eksempel gis juridisk bindende føringer om:</w:t>
      </w:r>
    </w:p>
    <w:p w14:paraId="30942028" w14:textId="77777777" w:rsidR="004579BC" w:rsidRPr="00F06A1E" w:rsidRDefault="004579BC" w:rsidP="004579BC">
      <w:pPr>
        <w:pStyle w:val="Brdtekst"/>
        <w:numPr>
          <w:ilvl w:val="0"/>
          <w:numId w:val="10"/>
        </w:numPr>
        <w:spacing w:after="280" w:line="280" w:lineRule="atLeast"/>
        <w:rPr>
          <w:lang w:val="nb-NO"/>
        </w:rPr>
      </w:pPr>
      <w:r>
        <w:rPr>
          <w:lang w:val="nb-NO"/>
        </w:rPr>
        <w:t>I</w:t>
      </w:r>
      <w:r w:rsidRPr="00F06A1E">
        <w:rPr>
          <w:lang w:val="nb-NO"/>
        </w:rPr>
        <w:t>nfiltrasjon</w:t>
      </w:r>
      <w:r>
        <w:rPr>
          <w:lang w:val="nb-NO"/>
        </w:rPr>
        <w:t xml:space="preserve">, fordrøyning og flomveier for overskytende vannmengder </w:t>
      </w:r>
      <w:r w:rsidRPr="00F06A1E">
        <w:rPr>
          <w:lang w:val="nb-NO"/>
        </w:rPr>
        <w:t xml:space="preserve">internt i </w:t>
      </w:r>
      <w:r>
        <w:rPr>
          <w:lang w:val="nb-NO"/>
        </w:rPr>
        <w:t xml:space="preserve">og ut ifra </w:t>
      </w:r>
      <w:r w:rsidRPr="00F06A1E">
        <w:rPr>
          <w:lang w:val="nb-NO"/>
        </w:rPr>
        <w:t>utbyggingsområder</w:t>
      </w:r>
      <w:r>
        <w:rPr>
          <w:lang w:val="nb-NO"/>
        </w:rPr>
        <w:t>.</w:t>
      </w:r>
      <w:r w:rsidRPr="00F06A1E">
        <w:rPr>
          <w:lang w:val="nb-NO"/>
        </w:rPr>
        <w:t xml:space="preserve"> </w:t>
      </w:r>
    </w:p>
    <w:p w14:paraId="3DA274ED" w14:textId="77777777" w:rsidR="004579BC" w:rsidRPr="00F06A1E" w:rsidRDefault="004579BC" w:rsidP="004579BC">
      <w:pPr>
        <w:pStyle w:val="Brdtekst"/>
        <w:numPr>
          <w:ilvl w:val="0"/>
          <w:numId w:val="10"/>
        </w:numPr>
        <w:spacing w:after="280" w:line="280" w:lineRule="atLeast"/>
        <w:rPr>
          <w:lang w:val="nb-NO"/>
        </w:rPr>
      </w:pPr>
      <w:r>
        <w:rPr>
          <w:lang w:val="nb-NO"/>
        </w:rPr>
        <w:t>O</w:t>
      </w:r>
      <w:r w:rsidRPr="00F06A1E">
        <w:rPr>
          <w:lang w:val="nb-NO"/>
        </w:rPr>
        <w:t>p</w:t>
      </w:r>
      <w:r>
        <w:rPr>
          <w:lang w:val="nb-NO"/>
        </w:rPr>
        <w:t>p</w:t>
      </w:r>
      <w:r w:rsidRPr="00F06A1E">
        <w:rPr>
          <w:lang w:val="nb-NO"/>
        </w:rPr>
        <w:t>strøms</w:t>
      </w:r>
      <w:r>
        <w:rPr>
          <w:lang w:val="nb-NO"/>
        </w:rPr>
        <w:t>-</w:t>
      </w:r>
      <w:r w:rsidRPr="00F06A1E">
        <w:rPr>
          <w:lang w:val="nb-NO"/>
        </w:rPr>
        <w:t xml:space="preserve">/nedstrømsproblematikk ved terrengforming og høyder for å hindre negative virkninger ved flomhendelser, samt fremføring av overvann, flomveier, avløpsnett og veier. </w:t>
      </w:r>
    </w:p>
    <w:p w14:paraId="1C6C6C23" w14:textId="77777777" w:rsidR="004579BC" w:rsidRPr="00F06A1E" w:rsidRDefault="004579BC" w:rsidP="004579BC">
      <w:pPr>
        <w:pStyle w:val="Brdtekst"/>
        <w:numPr>
          <w:ilvl w:val="0"/>
          <w:numId w:val="10"/>
        </w:numPr>
        <w:spacing w:after="280" w:line="280" w:lineRule="atLeast"/>
        <w:rPr>
          <w:lang w:val="nb-NO"/>
        </w:rPr>
      </w:pPr>
      <w:r w:rsidRPr="00F06A1E">
        <w:rPr>
          <w:lang w:val="nb-NO"/>
        </w:rPr>
        <w:t>Utformingsprinsipper for overvannsanlegg, herunder renner, kanaler, bekker, infiltrasjonsområder, fordrøynings</w:t>
      </w:r>
      <w:r>
        <w:rPr>
          <w:lang w:val="nb-NO"/>
        </w:rPr>
        <w:t>tiltak</w:t>
      </w:r>
      <w:r w:rsidRPr="00F06A1E">
        <w:rPr>
          <w:lang w:val="nb-NO"/>
        </w:rPr>
        <w:t>, flomveier m</w:t>
      </w:r>
      <w:r>
        <w:rPr>
          <w:lang w:val="nb-NO"/>
        </w:rPr>
        <w:t>m</w:t>
      </w:r>
      <w:r w:rsidRPr="00F06A1E">
        <w:rPr>
          <w:lang w:val="nb-NO"/>
        </w:rPr>
        <w:t xml:space="preserve">. </w:t>
      </w:r>
    </w:p>
    <w:p w14:paraId="609065F3" w14:textId="7AD32CEE" w:rsidR="00560ACE" w:rsidRDefault="004579BC" w:rsidP="004B1FD2">
      <w:pPr>
        <w:pStyle w:val="Brdtekst"/>
        <w:rPr>
          <w:b/>
          <w:bCs/>
          <w:lang w:val="nb-NO"/>
        </w:rPr>
      </w:pPr>
      <w:r w:rsidRPr="00F06A1E">
        <w:rPr>
          <w:lang w:val="nb-NO"/>
        </w:rPr>
        <w:t>Områdereguleringsplaner gjør det mulig å planlegge helthetlige overvannsystem</w:t>
      </w:r>
      <w:r>
        <w:rPr>
          <w:lang w:val="nb-NO"/>
        </w:rPr>
        <w:t>er</w:t>
      </w:r>
      <w:r w:rsidRPr="00F06A1E">
        <w:rPr>
          <w:lang w:val="nb-NO"/>
        </w:rPr>
        <w:t xml:space="preserve"> med høyere detaljering enn </w:t>
      </w:r>
      <w:r>
        <w:rPr>
          <w:lang w:val="nb-NO"/>
        </w:rPr>
        <w:t>kommuneplanens arealdel</w:t>
      </w:r>
      <w:r w:rsidRPr="00F06A1E">
        <w:rPr>
          <w:lang w:val="nb-NO"/>
        </w:rPr>
        <w:t>. Dersom områdereguleringsplanen ikke setter krav om detaljreguleringsplan, så legge</w:t>
      </w:r>
      <w:r>
        <w:rPr>
          <w:lang w:val="nb-NO"/>
        </w:rPr>
        <w:t>s</w:t>
      </w:r>
      <w:r w:rsidRPr="00F06A1E">
        <w:rPr>
          <w:lang w:val="nb-NO"/>
        </w:rPr>
        <w:t xml:space="preserve"> den</w:t>
      </w:r>
      <w:r>
        <w:rPr>
          <w:lang w:val="nb-NO"/>
        </w:rPr>
        <w:t xml:space="preserve"> direkte</w:t>
      </w:r>
      <w:r w:rsidRPr="00F06A1E">
        <w:rPr>
          <w:lang w:val="nb-NO"/>
        </w:rPr>
        <w:t xml:space="preserve"> til grunn for behandling av byggesaker.</w:t>
      </w:r>
    </w:p>
    <w:p w14:paraId="049F90D2" w14:textId="77777777" w:rsidR="006D0A2B" w:rsidRDefault="006D0A2B" w:rsidP="006D0A2B">
      <w:pPr>
        <w:pStyle w:val="Overskrift3"/>
        <w:rPr>
          <w:lang w:val="nb-NO"/>
        </w:rPr>
      </w:pPr>
      <w:bookmarkStart w:id="29" w:name="_Toc148345561"/>
      <w:r w:rsidRPr="00F06A1E">
        <w:rPr>
          <w:lang w:val="nb-NO"/>
        </w:rPr>
        <w:t>ROS-analyse i reguleringsplan</w:t>
      </w:r>
      <w:bookmarkEnd w:id="29"/>
      <w:r w:rsidRPr="00F06A1E">
        <w:rPr>
          <w:lang w:val="nb-NO"/>
        </w:rPr>
        <w:t xml:space="preserve"> </w:t>
      </w:r>
    </w:p>
    <w:p w14:paraId="293B3D5E" w14:textId="77777777" w:rsidR="007337CC" w:rsidRPr="007337CC" w:rsidRDefault="007337CC" w:rsidP="007337CC">
      <w:pPr>
        <w:rPr>
          <w:lang w:val="nb-NO"/>
        </w:rPr>
      </w:pPr>
    </w:p>
    <w:p w14:paraId="78837219" w14:textId="7B2D0244" w:rsidR="006D0A2B" w:rsidRPr="00F06A1E" w:rsidRDefault="006D0A2B" w:rsidP="006D0A2B">
      <w:pPr>
        <w:pStyle w:val="Brdtekst"/>
        <w:rPr>
          <w:lang w:val="nb-NO"/>
        </w:rPr>
      </w:pPr>
      <w:r w:rsidRPr="00F06A1E">
        <w:rPr>
          <w:lang w:val="nb-NO"/>
        </w:rPr>
        <w:t>De økte nedbørsmengdene som følge</w:t>
      </w:r>
      <w:r>
        <w:rPr>
          <w:lang w:val="nb-NO"/>
        </w:rPr>
        <w:t>r</w:t>
      </w:r>
      <w:r w:rsidRPr="00F06A1E">
        <w:rPr>
          <w:lang w:val="nb-NO"/>
        </w:rPr>
        <w:t xml:space="preserve"> av klimaendringene forsterker utfordringer med oppstrøm</w:t>
      </w:r>
      <w:r>
        <w:rPr>
          <w:lang w:val="nb-NO"/>
        </w:rPr>
        <w:t>s-</w:t>
      </w:r>
      <w:r w:rsidRPr="00F06A1E">
        <w:rPr>
          <w:lang w:val="nb-NO"/>
        </w:rPr>
        <w:t>/nedstrøm</w:t>
      </w:r>
      <w:r>
        <w:rPr>
          <w:lang w:val="nb-NO"/>
        </w:rPr>
        <w:t>s</w:t>
      </w:r>
      <w:r w:rsidRPr="00F06A1E">
        <w:rPr>
          <w:lang w:val="nb-NO"/>
        </w:rPr>
        <w:t>problematikken</w:t>
      </w:r>
      <w:r>
        <w:rPr>
          <w:lang w:val="nb-NO"/>
        </w:rPr>
        <w:t xml:space="preserve"> i forbindelse med </w:t>
      </w:r>
      <w:r w:rsidRPr="00F06A1E">
        <w:rPr>
          <w:rFonts w:cs="Tahoma"/>
          <w:szCs w:val="18"/>
          <w:lang w:val="nb-NO"/>
        </w:rPr>
        <w:t xml:space="preserve">skredfare, flom og erosjon. </w:t>
      </w:r>
      <w:r>
        <w:rPr>
          <w:rFonts w:cs="Tahoma"/>
          <w:szCs w:val="18"/>
          <w:lang w:val="nb-NO"/>
        </w:rPr>
        <w:t>Som nevnt tidligere har den</w:t>
      </w:r>
      <w:r w:rsidRPr="00F06A1E">
        <w:rPr>
          <w:rFonts w:cs="Tahoma"/>
          <w:szCs w:val="18"/>
          <w:lang w:val="nb-NO"/>
        </w:rPr>
        <w:t xml:space="preserve"> enkelte tiltakshaver ansvar for at nye bygg og tomter er sikre og at tiltak på egen grunn ikke påfører skader på andre (</w:t>
      </w:r>
      <w:r>
        <w:rPr>
          <w:rFonts w:cs="Tahoma"/>
          <w:szCs w:val="18"/>
          <w:lang w:val="nb-NO"/>
        </w:rPr>
        <w:t>jf. nabo</w:t>
      </w:r>
      <w:r w:rsidRPr="00F06A1E">
        <w:rPr>
          <w:rFonts w:cs="Tahoma"/>
          <w:szCs w:val="18"/>
          <w:lang w:val="nb-NO"/>
        </w:rPr>
        <w:t>loven</w:t>
      </w:r>
      <w:r>
        <w:rPr>
          <w:rFonts w:cs="Tahoma"/>
          <w:szCs w:val="18"/>
          <w:lang w:val="nb-NO"/>
        </w:rPr>
        <w:t xml:space="preserve"> </w:t>
      </w:r>
      <w:r w:rsidRPr="00F06A1E">
        <w:rPr>
          <w:lang w:val="nb-NO"/>
        </w:rPr>
        <w:t>§2</w:t>
      </w:r>
      <w:r w:rsidRPr="00F06A1E">
        <w:rPr>
          <w:rFonts w:cs="Tahoma"/>
          <w:szCs w:val="18"/>
          <w:lang w:val="nb-NO"/>
        </w:rPr>
        <w:t>).</w:t>
      </w:r>
      <w:r>
        <w:rPr>
          <w:lang w:val="nb-NO"/>
        </w:rPr>
        <w:t xml:space="preserve"> </w:t>
      </w:r>
      <w:r w:rsidRPr="00F06A1E">
        <w:rPr>
          <w:lang w:val="nb-NO"/>
        </w:rPr>
        <w:t xml:space="preserve">Derfor er det viktig </w:t>
      </w:r>
      <w:r>
        <w:rPr>
          <w:lang w:val="nb-NO"/>
        </w:rPr>
        <w:t>å ha</w:t>
      </w:r>
      <w:r w:rsidRPr="00F06A1E">
        <w:rPr>
          <w:lang w:val="nb-NO"/>
        </w:rPr>
        <w:t xml:space="preserve"> fokus på </w:t>
      </w:r>
      <w:r>
        <w:rPr>
          <w:lang w:val="nb-NO"/>
        </w:rPr>
        <w:t>nedbørsfeltet (</w:t>
      </w:r>
      <w:r w:rsidRPr="00F06A1E">
        <w:rPr>
          <w:lang w:val="nb-NO"/>
        </w:rPr>
        <w:t>opplandet</w:t>
      </w:r>
      <w:r>
        <w:rPr>
          <w:lang w:val="nb-NO"/>
        </w:rPr>
        <w:t>)</w:t>
      </w:r>
      <w:r w:rsidRPr="00F06A1E">
        <w:rPr>
          <w:lang w:val="nb-NO"/>
        </w:rPr>
        <w:t xml:space="preserve"> nå</w:t>
      </w:r>
      <w:r>
        <w:rPr>
          <w:lang w:val="nb-NO"/>
        </w:rPr>
        <w:t>r</w:t>
      </w:r>
      <w:r w:rsidRPr="00F06A1E">
        <w:rPr>
          <w:lang w:val="nb-NO"/>
        </w:rPr>
        <w:t xml:space="preserve"> de</w:t>
      </w:r>
      <w:r>
        <w:rPr>
          <w:lang w:val="nb-NO"/>
        </w:rPr>
        <w:t>t</w:t>
      </w:r>
      <w:r w:rsidRPr="00F06A1E" w:rsidDel="004345C4">
        <w:rPr>
          <w:lang w:val="nb-NO"/>
        </w:rPr>
        <w:t xml:space="preserve"> </w:t>
      </w:r>
      <w:r>
        <w:rPr>
          <w:lang w:val="nb-NO"/>
        </w:rPr>
        <w:t>bygges ut</w:t>
      </w:r>
      <w:r w:rsidRPr="00F06A1E">
        <w:rPr>
          <w:lang w:val="nb-NO"/>
        </w:rPr>
        <w:t xml:space="preserve"> </w:t>
      </w:r>
      <w:r>
        <w:rPr>
          <w:lang w:val="nb-NO"/>
        </w:rPr>
        <w:t>eller gjøres endringer</w:t>
      </w:r>
      <w:r w:rsidRPr="00F06A1E">
        <w:rPr>
          <w:lang w:val="nb-NO"/>
        </w:rPr>
        <w:t>. ROS-analyser i kommuneplanens arealdel viser risiko- og sårbarhetsforhold som er av betydning for om arealet er egnet til utbygningsformålet eller om de</w:t>
      </w:r>
      <w:r>
        <w:rPr>
          <w:lang w:val="nb-NO"/>
        </w:rPr>
        <w:t>t</w:t>
      </w:r>
      <w:r w:rsidRPr="00F06A1E">
        <w:rPr>
          <w:lang w:val="nb-NO"/>
        </w:rPr>
        <w:t xml:space="preserve"> må vurderes andre områder (</w:t>
      </w:r>
      <w:r w:rsidRPr="00806E7F">
        <w:rPr>
          <w:lang w:val="nb-NO"/>
        </w:rPr>
        <w:t>henvises til avsnitt 4.7 ROS-analyser).</w:t>
      </w:r>
    </w:p>
    <w:p w14:paraId="65BD108E" w14:textId="77777777" w:rsidR="006D0A2B" w:rsidRPr="00F06A1E" w:rsidRDefault="006D0A2B" w:rsidP="006D0A2B">
      <w:pPr>
        <w:pStyle w:val="Brdtekst"/>
        <w:rPr>
          <w:lang w:val="nb-NO"/>
        </w:rPr>
      </w:pPr>
      <w:r w:rsidRPr="00F06A1E">
        <w:rPr>
          <w:lang w:val="nb-NO"/>
        </w:rPr>
        <w:t>Forslagsstilleren av detaljreguleringsplan</w:t>
      </w:r>
      <w:r>
        <w:rPr>
          <w:lang w:val="nb-NO"/>
        </w:rPr>
        <w:t>en</w:t>
      </w:r>
      <w:r w:rsidRPr="00F06A1E">
        <w:rPr>
          <w:lang w:val="nb-NO"/>
        </w:rPr>
        <w:t xml:space="preserve"> har ansvar for å kartlegge reell fare fra overvann i planområdet og styre ny utbygging vekk fra fareområder eller planlegge risikoreduserende tiltak. ROS-analyse er et generelt utredningskrav som gjelder alle planer for utbygging. For reguleringsplaner som kan gi vesentlige virkninger for miljø og samfunn, stilles det i tillegg et særskilt krav til konsekvensutredning (jf. PBL § 4-2). </w:t>
      </w:r>
    </w:p>
    <w:p w14:paraId="2517F5AB" w14:textId="398F26D5" w:rsidR="00560ACE" w:rsidRDefault="006D0A2B" w:rsidP="004B1FD2">
      <w:pPr>
        <w:pStyle w:val="Brdtekst"/>
        <w:rPr>
          <w:b/>
          <w:bCs/>
          <w:lang w:val="nb-NO"/>
        </w:rPr>
      </w:pPr>
      <w:r w:rsidRPr="00F06A1E">
        <w:rPr>
          <w:b/>
          <w:bCs/>
          <w:lang w:val="nb-NO"/>
        </w:rPr>
        <w:t>Kommunen skal som plan- og bygningsmyndighet kreve dokumentasjon som sikrer at byggegrunnen er trygg</w:t>
      </w:r>
      <w:r>
        <w:rPr>
          <w:b/>
          <w:bCs/>
          <w:lang w:val="nb-NO"/>
        </w:rPr>
        <w:t>,</w:t>
      </w:r>
      <w:r w:rsidRPr="00F06A1E">
        <w:rPr>
          <w:b/>
          <w:bCs/>
          <w:lang w:val="nb-NO"/>
        </w:rPr>
        <w:t xml:space="preserve"> jf. pbl. § 28-1 og generelle krav i TEK17 § 7-1.</w:t>
      </w:r>
      <w:r w:rsidRPr="00F06A1E">
        <w:rPr>
          <w:lang w:val="nb-NO"/>
        </w:rPr>
        <w:t xml:space="preserve"> Areal som er</w:t>
      </w:r>
      <w:r w:rsidRPr="00F06A1E" w:rsidDel="00623C8F">
        <w:rPr>
          <w:lang w:val="nb-NO"/>
        </w:rPr>
        <w:t xml:space="preserve"> </w:t>
      </w:r>
      <w:r w:rsidRPr="00F06A1E">
        <w:rPr>
          <w:lang w:val="nb-NO"/>
        </w:rPr>
        <w:t>uts</w:t>
      </w:r>
      <w:r>
        <w:rPr>
          <w:lang w:val="nb-NO"/>
        </w:rPr>
        <w:t>att</w:t>
      </w:r>
      <w:r w:rsidRPr="00F06A1E">
        <w:rPr>
          <w:lang w:val="nb-NO"/>
        </w:rPr>
        <w:t xml:space="preserve"> for reell fare eller skade fra overvann, skal gjøres synlig i plankartet som hensynssoner med tilhørende bestemmelser som forbyr utbygging eller angir </w:t>
      </w:r>
      <w:r>
        <w:rPr>
          <w:lang w:val="nb-NO"/>
        </w:rPr>
        <w:t>hvilke</w:t>
      </w:r>
      <w:r w:rsidRPr="00F06A1E">
        <w:rPr>
          <w:lang w:val="nb-NO"/>
        </w:rPr>
        <w:t xml:space="preserve"> risikoreduserende tiltak som må iverksettes for å oppnå tilstrekkelig sikkerhet.</w:t>
      </w:r>
      <w:r w:rsidRPr="00F06A1E">
        <w:rPr>
          <w:rFonts w:cs="Tahoma"/>
          <w:szCs w:val="18"/>
          <w:lang w:val="nb-NO"/>
        </w:rPr>
        <w:t xml:space="preserve"> </w:t>
      </w:r>
      <w:r>
        <w:rPr>
          <w:rFonts w:cs="Tahoma"/>
          <w:szCs w:val="18"/>
          <w:lang w:val="nb-NO"/>
        </w:rPr>
        <w:t>Dette gjelder eksempelvis hensynssoner og byggeforbudssoner langs vassdrag (bekker og elver).</w:t>
      </w:r>
    </w:p>
    <w:p w14:paraId="02147B8F" w14:textId="77777777" w:rsidR="00F92E86" w:rsidRPr="00F06A1E" w:rsidRDefault="00F92E86" w:rsidP="00F92E86">
      <w:pPr>
        <w:pStyle w:val="Brdtekst"/>
        <w:rPr>
          <w:highlight w:val="yellow"/>
          <w:lang w:val="nb-NO"/>
        </w:rPr>
      </w:pPr>
      <w:r w:rsidRPr="00F06A1E">
        <w:rPr>
          <w:rFonts w:cs="Tahoma"/>
          <w:b/>
          <w:bCs/>
          <w:szCs w:val="18"/>
          <w:lang w:val="nb-NO"/>
        </w:rPr>
        <w:t>§ 2</w:t>
      </w:r>
      <w:r>
        <w:rPr>
          <w:rFonts w:cs="Tahoma"/>
          <w:b/>
          <w:bCs/>
          <w:szCs w:val="18"/>
          <w:lang w:val="nb-NO"/>
        </w:rPr>
        <w:t>7</w:t>
      </w:r>
      <w:r w:rsidRPr="00F06A1E">
        <w:rPr>
          <w:rFonts w:cs="Tahoma"/>
          <w:b/>
          <w:bCs/>
          <w:szCs w:val="18"/>
          <w:lang w:val="nb-NO"/>
        </w:rPr>
        <w:t>-</w:t>
      </w:r>
      <w:r>
        <w:rPr>
          <w:rFonts w:cs="Tahoma"/>
          <w:b/>
          <w:bCs/>
          <w:szCs w:val="18"/>
          <w:lang w:val="nb-NO"/>
        </w:rPr>
        <w:t>2</w:t>
      </w:r>
      <w:r w:rsidRPr="00F06A1E">
        <w:rPr>
          <w:rFonts w:cs="Tahoma"/>
          <w:b/>
          <w:bCs/>
          <w:szCs w:val="18"/>
          <w:lang w:val="nb-NO"/>
        </w:rPr>
        <w:t xml:space="preserve">. </w:t>
      </w:r>
      <w:r>
        <w:rPr>
          <w:rFonts w:cs="Tahoma"/>
          <w:b/>
          <w:bCs/>
          <w:szCs w:val="18"/>
          <w:lang w:val="nb-NO"/>
        </w:rPr>
        <w:t xml:space="preserve">Avløp </w:t>
      </w:r>
      <w:r w:rsidRPr="00C41FF7">
        <w:rPr>
          <w:rFonts w:cs="Tahoma"/>
          <w:i/>
          <w:iCs/>
          <w:szCs w:val="18"/>
          <w:lang w:val="nb-NO"/>
        </w:rPr>
        <w:t>”Før oppføring av bygning blir godkjent, skal avledning av grunn- og overvann være sikret. Tilsvarende gjelder ved vedlikehold av drenering for eksisterende byggverk.”</w:t>
      </w:r>
    </w:p>
    <w:p w14:paraId="66D4DB5D" w14:textId="77777777" w:rsidR="00F92E86" w:rsidRPr="00F06A1E" w:rsidRDefault="00F92E86" w:rsidP="00F92E86">
      <w:pPr>
        <w:pStyle w:val="Brdtekst"/>
        <w:rPr>
          <w:rFonts w:cs="Tahoma"/>
          <w:szCs w:val="18"/>
          <w:lang w:val="nb-NO"/>
        </w:rPr>
      </w:pPr>
      <w:r w:rsidRPr="00F06A1E">
        <w:rPr>
          <w:rFonts w:cs="Tahoma"/>
          <w:b/>
          <w:bCs/>
          <w:szCs w:val="18"/>
          <w:lang w:val="nb-NO"/>
        </w:rPr>
        <w:t>§ 28-1. Byggegrunn, miljøforhold mv.</w:t>
      </w:r>
      <w:r w:rsidRPr="00F06A1E">
        <w:rPr>
          <w:rFonts w:cs="Tahoma"/>
          <w:szCs w:val="18"/>
          <w:lang w:val="nb-NO"/>
        </w:rPr>
        <w:t xml:space="preserve"> ”</w:t>
      </w:r>
      <w:r w:rsidRPr="00F06A1E">
        <w:rPr>
          <w:rFonts w:cs="Tahoma"/>
          <w:i/>
          <w:iCs/>
          <w:szCs w:val="18"/>
          <w:lang w:val="nb-NO"/>
        </w:rPr>
        <w:t>Grunn kan bare bebygges, eller eiendom opprettes eller endres, dersom det er tilstrekkelig sikkerhet mot fare eller vesentlig ulempe som følge av natur- eller miljøforhold. Det samme gjelder for grunn som utsettes for fare eller vesentlig ulempe som følge av tiltak.</w:t>
      </w:r>
      <w:r w:rsidRPr="00F06A1E">
        <w:rPr>
          <w:rFonts w:cs="Tahoma"/>
          <w:szCs w:val="18"/>
          <w:lang w:val="nb-NO"/>
        </w:rPr>
        <w:t>”</w:t>
      </w:r>
    </w:p>
    <w:p w14:paraId="67C9E463" w14:textId="0EF06465" w:rsidR="00560ACE" w:rsidRDefault="00F92E86" w:rsidP="00F92E86">
      <w:pPr>
        <w:pStyle w:val="Brdtekst"/>
        <w:rPr>
          <w:rFonts w:cs="Tahoma"/>
          <w:szCs w:val="18"/>
          <w:lang w:val="nb-NO"/>
        </w:rPr>
      </w:pPr>
      <w:r w:rsidRPr="00F06A1E">
        <w:rPr>
          <w:rFonts w:cs="Tahoma"/>
          <w:b/>
          <w:bCs/>
          <w:szCs w:val="18"/>
          <w:lang w:val="nb-NO"/>
        </w:rPr>
        <w:t xml:space="preserve">§ 29-5. Tekniske krav </w:t>
      </w:r>
      <w:r w:rsidRPr="00F06A1E">
        <w:rPr>
          <w:rFonts w:cs="Tahoma"/>
          <w:szCs w:val="18"/>
          <w:lang w:val="nb-NO"/>
        </w:rPr>
        <w:t>”</w:t>
      </w:r>
      <w:r w:rsidRPr="00F06A1E">
        <w:rPr>
          <w:rFonts w:cs="Tahoma"/>
          <w:i/>
          <w:iCs/>
          <w:szCs w:val="18"/>
          <w:lang w:val="nb-NO"/>
        </w:rPr>
        <w:t>Ethvert tiltak skal prosjekteres og utføres slik at det ferdige tiltaket oppfyller krav til sikkerhet, helse, miljø, energi og bærekraftighet, og slik at vern av liv og materielle verdier ivaretas.</w:t>
      </w:r>
      <w:r w:rsidRPr="00F06A1E">
        <w:rPr>
          <w:rFonts w:cs="Tahoma"/>
          <w:szCs w:val="18"/>
          <w:lang w:val="nb-NO"/>
        </w:rPr>
        <w:t>”</w:t>
      </w:r>
    </w:p>
    <w:p w14:paraId="44C6416A" w14:textId="77777777" w:rsidR="00DF2C64" w:rsidRPr="00F06A1E" w:rsidRDefault="00DF2C64" w:rsidP="00DF2C64">
      <w:pPr>
        <w:pStyle w:val="Brdtekst"/>
        <w:rPr>
          <w:rFonts w:cs="Tahoma"/>
          <w:szCs w:val="18"/>
          <w:lang w:val="nb-NO"/>
        </w:rPr>
      </w:pPr>
      <w:r w:rsidRPr="00F06A1E">
        <w:rPr>
          <w:rFonts w:cs="Tahoma"/>
          <w:szCs w:val="18"/>
          <w:lang w:val="nb-NO"/>
        </w:rPr>
        <w:t xml:space="preserve">Det er ikke gitt at det kan bygges over alt. Kommunen kan nedlegge bygge- og deleforbud, jf. pbl. </w:t>
      </w:r>
    </w:p>
    <w:p w14:paraId="04C862F1" w14:textId="77777777" w:rsidR="00DF2C64" w:rsidRPr="00F06A1E" w:rsidRDefault="00DF2C64" w:rsidP="00DF2C64">
      <w:pPr>
        <w:pStyle w:val="Brdtekst"/>
        <w:rPr>
          <w:rFonts w:cs="Tahoma"/>
          <w:szCs w:val="18"/>
          <w:lang w:val="nb-NO"/>
        </w:rPr>
      </w:pPr>
      <w:r w:rsidRPr="00F06A1E">
        <w:rPr>
          <w:rFonts w:cs="Tahoma"/>
          <w:szCs w:val="18"/>
          <w:lang w:val="nb-NO"/>
        </w:rPr>
        <w:t xml:space="preserve">I tillegg til overvannshåndtering er det aktuelt å utrede sikringstiltak </w:t>
      </w:r>
      <w:r>
        <w:rPr>
          <w:rFonts w:cs="Tahoma"/>
          <w:szCs w:val="18"/>
          <w:lang w:val="nb-NO"/>
        </w:rPr>
        <w:t>for</w:t>
      </w:r>
      <w:r w:rsidRPr="00F06A1E">
        <w:rPr>
          <w:rFonts w:cs="Tahoma"/>
          <w:szCs w:val="18"/>
          <w:lang w:val="nb-NO"/>
        </w:rPr>
        <w:t xml:space="preserve"> flom- og skredfare. Her er det viktig å vise til samordning og helhetlig kartlegging og vurdering. </w:t>
      </w:r>
    </w:p>
    <w:p w14:paraId="01AE2D62" w14:textId="64542A87" w:rsidR="00560ACE" w:rsidRDefault="00DF2C64" w:rsidP="004B1FD2">
      <w:pPr>
        <w:pStyle w:val="Brdtekst"/>
        <w:rPr>
          <w:b/>
          <w:bCs/>
          <w:lang w:val="nb-NO"/>
        </w:rPr>
      </w:pPr>
      <w:r w:rsidRPr="00F06A1E">
        <w:rPr>
          <w:rFonts w:cs="Tahoma"/>
          <w:b/>
          <w:bCs/>
          <w:szCs w:val="18"/>
          <w:lang w:val="nb-NO"/>
        </w:rPr>
        <w:t xml:space="preserve">Naturfare må avklares </w:t>
      </w:r>
      <w:r>
        <w:rPr>
          <w:rFonts w:cs="Tahoma"/>
          <w:b/>
          <w:bCs/>
          <w:szCs w:val="18"/>
          <w:lang w:val="nb-NO"/>
        </w:rPr>
        <w:t xml:space="preserve">senest </w:t>
      </w:r>
      <w:r w:rsidRPr="00F06A1E">
        <w:rPr>
          <w:rFonts w:cs="Tahoma"/>
          <w:b/>
          <w:bCs/>
          <w:szCs w:val="18"/>
          <w:lang w:val="nb-NO"/>
        </w:rPr>
        <w:t xml:space="preserve">på </w:t>
      </w:r>
      <w:r>
        <w:rPr>
          <w:rFonts w:cs="Tahoma"/>
          <w:b/>
          <w:bCs/>
          <w:szCs w:val="18"/>
          <w:lang w:val="nb-NO"/>
        </w:rPr>
        <w:t>nederste</w:t>
      </w:r>
      <w:r w:rsidRPr="00F06A1E">
        <w:rPr>
          <w:rFonts w:cs="Tahoma"/>
          <w:b/>
          <w:bCs/>
          <w:szCs w:val="18"/>
          <w:lang w:val="nb-NO"/>
        </w:rPr>
        <w:t xml:space="preserve"> plannivå</w:t>
      </w:r>
      <w:r>
        <w:rPr>
          <w:rFonts w:cs="Tahoma"/>
          <w:b/>
          <w:bCs/>
          <w:szCs w:val="18"/>
          <w:lang w:val="nb-NO"/>
        </w:rPr>
        <w:t xml:space="preserve"> - d</w:t>
      </w:r>
      <w:r w:rsidRPr="00F06A1E">
        <w:rPr>
          <w:rFonts w:cs="Tahoma"/>
          <w:b/>
          <w:bCs/>
          <w:szCs w:val="18"/>
          <w:lang w:val="nb-NO"/>
        </w:rPr>
        <w:t xml:space="preserve">et kan ikke utsettes til byggesak. </w:t>
      </w:r>
      <w:r w:rsidRPr="00F06A1E">
        <w:rPr>
          <w:rFonts w:cs="Tahoma"/>
          <w:szCs w:val="18"/>
          <w:lang w:val="nb-NO"/>
        </w:rPr>
        <w:t>Kommune</w:t>
      </w:r>
      <w:r>
        <w:rPr>
          <w:rFonts w:cs="Tahoma"/>
          <w:szCs w:val="18"/>
          <w:lang w:val="nb-NO"/>
        </w:rPr>
        <w:t>plane</w:t>
      </w:r>
      <w:r w:rsidRPr="00F06A1E">
        <w:rPr>
          <w:rFonts w:cs="Tahoma"/>
          <w:szCs w:val="18"/>
          <w:lang w:val="nb-NO"/>
        </w:rPr>
        <w:t>ns arealdel kan inn</w:t>
      </w:r>
      <w:r>
        <w:rPr>
          <w:rFonts w:cs="Tahoma"/>
          <w:szCs w:val="18"/>
          <w:lang w:val="nb-NO"/>
        </w:rPr>
        <w:t>e</w:t>
      </w:r>
      <w:r w:rsidRPr="00F06A1E">
        <w:rPr>
          <w:rFonts w:cs="Tahoma"/>
          <w:szCs w:val="18"/>
          <w:lang w:val="nb-NO"/>
        </w:rPr>
        <w:t>holde bestemmelser om krav for avklaring a</w:t>
      </w:r>
      <w:r>
        <w:rPr>
          <w:rFonts w:cs="Tahoma"/>
          <w:szCs w:val="18"/>
          <w:lang w:val="nb-NO"/>
        </w:rPr>
        <w:t>v</w:t>
      </w:r>
      <w:r w:rsidRPr="00F06A1E">
        <w:rPr>
          <w:rFonts w:cs="Tahoma"/>
          <w:szCs w:val="18"/>
          <w:lang w:val="nb-NO"/>
        </w:rPr>
        <w:t xml:space="preserve"> </w:t>
      </w:r>
      <w:r>
        <w:rPr>
          <w:rFonts w:cs="Tahoma"/>
          <w:szCs w:val="18"/>
          <w:lang w:val="nb-NO"/>
        </w:rPr>
        <w:t>flom</w:t>
      </w:r>
      <w:r w:rsidRPr="00F06A1E">
        <w:rPr>
          <w:rFonts w:cs="Tahoma"/>
          <w:szCs w:val="18"/>
          <w:lang w:val="nb-NO"/>
        </w:rPr>
        <w:t>fare, skredfare, erosjon m</w:t>
      </w:r>
      <w:r>
        <w:rPr>
          <w:rFonts w:cs="Tahoma"/>
          <w:szCs w:val="18"/>
          <w:lang w:val="nb-NO"/>
        </w:rPr>
        <w:t>m</w:t>
      </w:r>
      <w:r w:rsidRPr="00F06A1E">
        <w:rPr>
          <w:rFonts w:cs="Tahoma"/>
          <w:szCs w:val="18"/>
          <w:lang w:val="nb-NO"/>
        </w:rPr>
        <w:t>.</w:t>
      </w:r>
      <w:r>
        <w:rPr>
          <w:rFonts w:cs="Tahoma"/>
          <w:szCs w:val="18"/>
          <w:lang w:val="nb-NO"/>
        </w:rPr>
        <w:t>,</w:t>
      </w:r>
      <w:r w:rsidRPr="00F06A1E">
        <w:rPr>
          <w:rFonts w:cs="Tahoma"/>
          <w:szCs w:val="18"/>
          <w:lang w:val="nb-NO"/>
        </w:rPr>
        <w:t xml:space="preserve"> etter juridisk bindende temakart for f.eks. kvikkleirefare og flomfare </w:t>
      </w:r>
      <w:r w:rsidRPr="00505ECD">
        <w:rPr>
          <w:rFonts w:cs="Tahoma"/>
          <w:szCs w:val="18"/>
          <w:lang w:val="nb-NO"/>
        </w:rPr>
        <w:t>(se avsnitt 4.11 Grunnlagsdata).</w:t>
      </w:r>
      <w:r w:rsidRPr="00F06A1E">
        <w:rPr>
          <w:rFonts w:cs="Tahoma"/>
          <w:szCs w:val="18"/>
          <w:lang w:val="nb-NO"/>
        </w:rPr>
        <w:t xml:space="preserve"> </w:t>
      </w:r>
      <w:r>
        <w:rPr>
          <w:rFonts w:cs="Tahoma"/>
          <w:szCs w:val="18"/>
          <w:lang w:val="nb-NO"/>
        </w:rPr>
        <w:t>Ved naturfare skal det utredes</w:t>
      </w:r>
      <w:r w:rsidRPr="00F06A1E">
        <w:rPr>
          <w:rFonts w:cs="Tahoma"/>
          <w:szCs w:val="18"/>
          <w:lang w:val="nb-NO"/>
        </w:rPr>
        <w:t xml:space="preserve"> forslag til tiltak.  </w:t>
      </w:r>
    </w:p>
    <w:p w14:paraId="20ED0F42" w14:textId="77777777" w:rsidR="0093303B" w:rsidRDefault="0093303B" w:rsidP="0093303B">
      <w:pPr>
        <w:pStyle w:val="Overskrift3"/>
        <w:rPr>
          <w:lang w:val="nb-NO"/>
        </w:rPr>
      </w:pPr>
      <w:bookmarkStart w:id="30" w:name="_Toc148345562"/>
      <w:r w:rsidRPr="00F06A1E">
        <w:rPr>
          <w:lang w:val="nb-NO"/>
        </w:rPr>
        <w:t>Drift og vedlikehold</w:t>
      </w:r>
      <w:bookmarkEnd w:id="30"/>
      <w:r w:rsidRPr="00F06A1E">
        <w:rPr>
          <w:lang w:val="nb-NO"/>
        </w:rPr>
        <w:t xml:space="preserve"> </w:t>
      </w:r>
    </w:p>
    <w:p w14:paraId="3A5C4675" w14:textId="77777777" w:rsidR="0059686B" w:rsidRPr="0059686B" w:rsidRDefault="0059686B" w:rsidP="0059686B">
      <w:pPr>
        <w:rPr>
          <w:lang w:val="nb-NO"/>
        </w:rPr>
      </w:pPr>
    </w:p>
    <w:p w14:paraId="416F2773" w14:textId="69C653E4" w:rsidR="0093303B" w:rsidRPr="00F06A1E" w:rsidRDefault="0093303B" w:rsidP="0093303B">
      <w:pPr>
        <w:pStyle w:val="Brdtekst"/>
        <w:rPr>
          <w:lang w:val="nb-NO"/>
        </w:rPr>
      </w:pPr>
      <w:r w:rsidRPr="00B412FF">
        <w:rPr>
          <w:b/>
          <w:bCs/>
          <w:lang w:val="nb-NO"/>
        </w:rPr>
        <w:t xml:space="preserve">Det skal alltid utarbeides dokumentasjon for forvaltning, drift og vedlikehold (FDV-dokumentasjon) av overvannsløsninger. </w:t>
      </w:r>
      <w:r w:rsidRPr="00F06A1E">
        <w:rPr>
          <w:lang w:val="nb-NO"/>
        </w:rPr>
        <w:t xml:space="preserve">Tiltakshaver skal levere FDV-dokumentasjon (driftsinstruks) i forbindelse med </w:t>
      </w:r>
      <w:r w:rsidR="00B96DD4">
        <w:rPr>
          <w:lang w:val="nb-NO"/>
        </w:rPr>
        <w:t>ferdigattesten</w:t>
      </w:r>
      <w:r w:rsidR="00EA03FD">
        <w:rPr>
          <w:lang w:val="nb-NO"/>
        </w:rPr>
        <w:t xml:space="preserve"> og </w:t>
      </w:r>
      <w:r w:rsidR="003C4A2A">
        <w:rPr>
          <w:lang w:val="nb-NO"/>
        </w:rPr>
        <w:t xml:space="preserve">FDV-dokumentasjonen må omfatte opplysninger </w:t>
      </w:r>
      <w:r w:rsidR="008031C0">
        <w:rPr>
          <w:lang w:val="nb-NO"/>
        </w:rPr>
        <w:t>om forutsetninger, betingelser og eventuelle begrensninger for den va</w:t>
      </w:r>
      <w:r w:rsidR="00FD6931">
        <w:rPr>
          <w:lang w:val="nb-NO"/>
        </w:rPr>
        <w:t>lgte løsning,</w:t>
      </w:r>
      <w:r w:rsidRPr="00F06A1E">
        <w:rPr>
          <w:lang w:val="nb-NO"/>
        </w:rPr>
        <w:t xml:space="preserve"> jf. TEK 17 kap. 4. </w:t>
      </w:r>
      <w:r w:rsidR="008375C7" w:rsidRPr="00F06A1E">
        <w:rPr>
          <w:lang w:val="nb-NO"/>
        </w:rPr>
        <w:t>Det er grunneiers ansvar at anlegget driftes iht. instruksen.</w:t>
      </w:r>
    </w:p>
    <w:p w14:paraId="75B979A3" w14:textId="73A69570" w:rsidR="0093303B" w:rsidRPr="00F06A1E" w:rsidRDefault="0093303B" w:rsidP="0093303B">
      <w:pPr>
        <w:pStyle w:val="Brdtekst"/>
        <w:rPr>
          <w:lang w:val="nb-NO"/>
        </w:rPr>
      </w:pPr>
      <w:r w:rsidRPr="00F06A1E">
        <w:rPr>
          <w:lang w:val="nb-NO"/>
        </w:rPr>
        <w:t>FDV-dokumentasjonen skal sikre at funksjonen av overvannstiltaket opprettholdes</w:t>
      </w:r>
      <w:r>
        <w:rPr>
          <w:lang w:val="nb-NO"/>
        </w:rPr>
        <w:t>,</w:t>
      </w:r>
      <w:r w:rsidRPr="00F06A1E">
        <w:rPr>
          <w:lang w:val="nb-NO"/>
        </w:rPr>
        <w:t xml:space="preserve"> og </w:t>
      </w:r>
      <w:r>
        <w:rPr>
          <w:lang w:val="nb-NO"/>
        </w:rPr>
        <w:t xml:space="preserve">er helt </w:t>
      </w:r>
      <w:r w:rsidRPr="00F06A1E">
        <w:rPr>
          <w:lang w:val="nb-NO"/>
        </w:rPr>
        <w:t xml:space="preserve">nødvendig for å kunne gjøre tilpasninger over tid. </w:t>
      </w:r>
      <w:r>
        <w:rPr>
          <w:lang w:val="nb-NO"/>
        </w:rPr>
        <w:t xml:space="preserve">I figur 7 vises eksempler på ulike regnbed. Drift og vedlikehold av slike regnbed er helt avgjørende for at regnbedenes funksjon opprettholdes over tid, og for at vegetasjonen skal trives slik at tiltaket bidrar positivt for biomangold og estetikk. </w:t>
      </w:r>
    </w:p>
    <w:p w14:paraId="677C4E56" w14:textId="02CB47BC" w:rsidR="0093303B" w:rsidRPr="00F06A1E" w:rsidRDefault="0093303B" w:rsidP="0093303B">
      <w:pPr>
        <w:pStyle w:val="Brdtekst"/>
        <w:rPr>
          <w:lang w:val="nb-NO"/>
        </w:rPr>
      </w:pPr>
      <w:r w:rsidRPr="00F06A1E">
        <w:rPr>
          <w:b/>
          <w:bCs/>
          <w:lang w:val="nb-NO"/>
        </w:rPr>
        <w:t>Driftsansvar for et overvannsanlegg må avklares før utbygging.</w:t>
      </w:r>
      <w:r w:rsidRPr="00F06A1E">
        <w:rPr>
          <w:lang w:val="nb-NO"/>
        </w:rPr>
        <w:t xml:space="preserve"> Kommunen vil normalt være driftsansvarlig for anlegg som helt eller delvis er eid av kommunen. For å sikre nødvendig vedlikehold må det utarbeides driftsinstruks som inneholder kart over anlegget, beskrivelse av anleggets funksjon, retningslinjer for drift og vedlikehold og regler og normer for endringer i området som kan påvirke avrenningen og overvannssystemet (må være kjent av alle tomtekjøpere/grunneiere/huseiere). </w:t>
      </w:r>
      <w:r w:rsidR="008556CC">
        <w:rPr>
          <w:lang w:val="nb-NO"/>
        </w:rPr>
        <w:t xml:space="preserve">Jf. </w:t>
      </w:r>
      <w:r w:rsidR="001932C9">
        <w:rPr>
          <w:lang w:val="nb-NO"/>
        </w:rPr>
        <w:t>pbl</w:t>
      </w:r>
      <w:r w:rsidR="0093787D">
        <w:rPr>
          <w:lang w:val="nb-NO"/>
        </w:rPr>
        <w:t>.</w:t>
      </w:r>
      <w:r w:rsidR="001932C9">
        <w:rPr>
          <w:lang w:val="nb-NO"/>
        </w:rPr>
        <w:t xml:space="preserve"> § 12-7 nr.</w:t>
      </w:r>
      <w:r w:rsidR="00E620C0">
        <w:rPr>
          <w:lang w:val="nb-NO"/>
        </w:rPr>
        <w:t xml:space="preserve"> 9 kan kommunen stille krav til drift og skjøtsel. </w:t>
      </w:r>
      <w:r w:rsidRPr="00F06A1E">
        <w:rPr>
          <w:lang w:val="nb-NO"/>
        </w:rPr>
        <w:t xml:space="preserve"> </w:t>
      </w:r>
    </w:p>
    <w:p w14:paraId="4EADC7FD" w14:textId="77777777" w:rsidR="00ED7BB9" w:rsidRDefault="0093303B" w:rsidP="00930DB9">
      <w:pPr>
        <w:pStyle w:val="Brdtekst"/>
        <w:rPr>
          <w:lang w:val="nb-NO"/>
        </w:rPr>
      </w:pPr>
      <w:r w:rsidRPr="00F06A1E">
        <w:rPr>
          <w:lang w:val="nb-NO"/>
        </w:rPr>
        <w:t>Der det er mistanke om at de ansvarlige ikke har tilstrekkelig utfyllende FDV-dokumentasjon, kan kommunen be om uavhengig kontroll</w:t>
      </w:r>
      <w:r w:rsidR="005E2402">
        <w:rPr>
          <w:lang w:val="nb-NO"/>
        </w:rPr>
        <w:t xml:space="preserve">. </w:t>
      </w:r>
    </w:p>
    <w:p w14:paraId="4698DA43" w14:textId="46CCB3B7" w:rsidR="003E7392" w:rsidRDefault="003E7392" w:rsidP="003E7392">
      <w:pPr>
        <w:pStyle w:val="Brdtekst"/>
        <w:rPr>
          <w:lang w:val="nb-NO"/>
        </w:rPr>
      </w:pPr>
      <w:r>
        <w:rPr>
          <w:lang w:val="nb-NO"/>
        </w:rPr>
        <w:t>Med hjemmel i byggesaksforskriften (</w:t>
      </w:r>
      <w:hyperlink r:id="rId58" w:anchor="KAPITTEL_4" w:history="1">
        <w:r w:rsidRPr="009140D5">
          <w:rPr>
            <w:rStyle w:val="Hyperkobling"/>
            <w:lang w:val="nb-NO"/>
          </w:rPr>
          <w:t>SAK10 § 14.3</w:t>
        </w:r>
      </w:hyperlink>
      <w:r>
        <w:rPr>
          <w:lang w:val="nb-NO"/>
        </w:rPr>
        <w:t xml:space="preserve">) </w:t>
      </w:r>
      <w:r w:rsidRPr="003A208B">
        <w:rPr>
          <w:lang w:val="nb-NO"/>
        </w:rPr>
        <w:t xml:space="preserve">kan </w:t>
      </w:r>
      <w:r>
        <w:rPr>
          <w:lang w:val="nb-NO"/>
        </w:rPr>
        <w:t>kommunen «</w:t>
      </w:r>
      <w:r w:rsidRPr="004B740D">
        <w:rPr>
          <w:i/>
          <w:iCs/>
          <w:lang w:val="nb-NO"/>
        </w:rPr>
        <w:t xml:space="preserve">etter en </w:t>
      </w:r>
      <w:r w:rsidRPr="00AC3CF0">
        <w:rPr>
          <w:i/>
          <w:iCs/>
          <w:u w:val="single"/>
          <w:lang w:val="nb-NO"/>
        </w:rPr>
        <w:t>konkret vurdering</w:t>
      </w:r>
      <w:r w:rsidRPr="004B740D">
        <w:rPr>
          <w:i/>
          <w:iCs/>
          <w:lang w:val="nb-NO"/>
        </w:rPr>
        <w:t xml:space="preserve"> av tiltaket stille krav om uavhengig kontroll også for forhold som ikke faller inn under § 14-2, når det på grunnlag av planbestemmelser, forhåndskonferanse, søknadsbehandlingen eller ved tilsyn anses å foreligge forhold som gjør det nødvendig med kontroll for å sikre kvalitet i det ferdige byggverket</w:t>
      </w:r>
      <w:r w:rsidRPr="003A208B">
        <w:rPr>
          <w:lang w:val="nb-NO"/>
        </w:rPr>
        <w:t xml:space="preserve">». </w:t>
      </w:r>
    </w:p>
    <w:p w14:paraId="32A3D9B1" w14:textId="5011BACC" w:rsidR="00CE693D" w:rsidRPr="00E02598" w:rsidRDefault="003E7392" w:rsidP="00930DB9">
      <w:pPr>
        <w:pStyle w:val="Brdtekst"/>
        <w:rPr>
          <w:i/>
          <w:iCs/>
          <w:lang w:val="nb-NO"/>
        </w:rPr>
      </w:pPr>
      <w:r w:rsidRPr="003E7392">
        <w:rPr>
          <w:rFonts w:cs="Tahoma"/>
          <w:szCs w:val="18"/>
          <w:lang w:val="nb-NO"/>
        </w:rPr>
        <w:t>En</w:t>
      </w:r>
      <w:r w:rsidR="00930DB9" w:rsidRPr="003E7392">
        <w:rPr>
          <w:lang w:val="nb-NO"/>
        </w:rPr>
        <w:t xml:space="preserve"> </w:t>
      </w:r>
      <w:r w:rsidR="00930DB9" w:rsidRPr="00AC3CF0">
        <w:rPr>
          <w:u w:val="single"/>
          <w:lang w:val="nb-NO"/>
        </w:rPr>
        <w:t>alminnelig adgang</w:t>
      </w:r>
      <w:r w:rsidR="00930DB9" w:rsidRPr="003E7392">
        <w:rPr>
          <w:lang w:val="nb-NO"/>
        </w:rPr>
        <w:t xml:space="preserve"> for kommunen til å kreve uavhengig kontroll av forslåtte løsninger eksisterer </w:t>
      </w:r>
      <w:r>
        <w:rPr>
          <w:lang w:val="nb-NO"/>
        </w:rPr>
        <w:t xml:space="preserve">dog </w:t>
      </w:r>
      <w:r w:rsidR="00930DB9" w:rsidRPr="003E7392">
        <w:rPr>
          <w:lang w:val="nb-NO"/>
        </w:rPr>
        <w:t>ikke</w:t>
      </w:r>
      <w:r w:rsidR="00420BA5">
        <w:rPr>
          <w:lang w:val="nb-NO"/>
        </w:rPr>
        <w:t>: «</w:t>
      </w:r>
      <w:r w:rsidR="00930DB9" w:rsidRPr="00E02598">
        <w:rPr>
          <w:i/>
          <w:iCs/>
          <w:lang w:val="nb-NO"/>
        </w:rPr>
        <w:t>En slik kontroll er det i dag ikke hjemmel for å pålegge forslagsstiller å gjennomføre, men dersom kommunen har gitt generelle bestemmelser med krav til overvannsanlegg etter pbl. § 11-9 nr. 3, og eventuelt fulgt opp med krav etter nr. 8 hva som skal avklares og belyses videre i reguleringsarbeidet, bør det føre til at planforslaget som kommunen mottar kan fremvise egnede og vel dokumenterte overvannsløsninger. Kommunen kan også gi bestemmelse til reguleringsplanen med krav om nærmere undersøkelser før gjennomføring av planen, jf. pbl. § 12-7 nr. 12.</w:t>
      </w:r>
      <w:r w:rsidR="00E02598" w:rsidRPr="00C41FF7">
        <w:rPr>
          <w:rFonts w:cs="Tahoma"/>
          <w:i/>
          <w:iCs/>
          <w:szCs w:val="18"/>
          <w:lang w:val="nb-NO"/>
        </w:rPr>
        <w:t>”</w:t>
      </w:r>
      <w:r w:rsidR="00E02598">
        <w:rPr>
          <w:rFonts w:cs="Tahoma"/>
          <w:i/>
          <w:iCs/>
          <w:szCs w:val="18"/>
          <w:lang w:val="nb-NO"/>
        </w:rPr>
        <w:t xml:space="preserve"> </w:t>
      </w:r>
      <w:r w:rsidR="00E02598" w:rsidRPr="003A1B03">
        <w:rPr>
          <w:rFonts w:cs="Tahoma"/>
          <w:szCs w:val="18"/>
          <w:lang w:val="nb-NO"/>
        </w:rPr>
        <w:t>(</w:t>
      </w:r>
      <w:r w:rsidR="003D4A95" w:rsidRPr="003A1B03">
        <w:rPr>
          <w:rFonts w:cs="Tahoma"/>
          <w:szCs w:val="18"/>
          <w:lang w:val="nb-NO"/>
        </w:rPr>
        <w:t>Svar på spørsmål om kommunal håndtering av overvann i det kommunale planarbeidet</w:t>
      </w:r>
      <w:r w:rsidR="001C257C" w:rsidRPr="003A1B03">
        <w:rPr>
          <w:rFonts w:cs="Tahoma"/>
          <w:szCs w:val="18"/>
          <w:lang w:val="nb-NO"/>
        </w:rPr>
        <w:t>, 12. mai 2022</w:t>
      </w:r>
      <w:r w:rsidR="00DC69EC">
        <w:rPr>
          <w:rFonts w:cs="Tahoma"/>
          <w:szCs w:val="18"/>
          <w:lang w:val="nb-NO"/>
        </w:rPr>
        <w:t>,</w:t>
      </w:r>
      <w:r w:rsidR="001C257C" w:rsidRPr="003A1B03">
        <w:rPr>
          <w:rFonts w:cs="Tahoma"/>
          <w:szCs w:val="18"/>
          <w:lang w:val="nb-NO"/>
        </w:rPr>
        <w:t xml:space="preserve"> Det kongelige kommunal- og distriktsdepartement). </w:t>
      </w:r>
    </w:p>
    <w:p w14:paraId="38740EED" w14:textId="2EAD45C9" w:rsidR="0093303B" w:rsidRPr="00D4231E" w:rsidRDefault="0093303B" w:rsidP="0093303B">
      <w:pPr>
        <w:pStyle w:val="Brdtekst"/>
        <w:rPr>
          <w:lang w:val="nb-NO"/>
        </w:rPr>
      </w:pPr>
      <w:r w:rsidRPr="00F06A1E">
        <w:rPr>
          <w:lang w:val="nb-NO"/>
        </w:rPr>
        <w:t>I tillegg kan kommunen utføre tilsyn av selve overvannstiltaket for å sjekke om håndteringen av overvann er som prosjektert</w:t>
      </w:r>
      <w:r>
        <w:rPr>
          <w:lang w:val="nb-NO"/>
        </w:rPr>
        <w:t>,</w:t>
      </w:r>
      <w:r w:rsidRPr="00F06A1E">
        <w:rPr>
          <w:lang w:val="nb-NO"/>
        </w:rPr>
        <w:t xml:space="preserve"> og </w:t>
      </w:r>
      <w:r>
        <w:rPr>
          <w:lang w:val="nb-NO"/>
        </w:rPr>
        <w:t xml:space="preserve">om </w:t>
      </w:r>
      <w:r w:rsidRPr="00F06A1E">
        <w:rPr>
          <w:lang w:val="nb-NO"/>
        </w:rPr>
        <w:t>funksjonaliteten</w:t>
      </w:r>
      <w:r>
        <w:rPr>
          <w:lang w:val="nb-NO"/>
        </w:rPr>
        <w:t xml:space="preserve"> er</w:t>
      </w:r>
      <w:r w:rsidRPr="00F06A1E">
        <w:rPr>
          <w:lang w:val="nb-NO"/>
        </w:rPr>
        <w:t xml:space="preserve"> tilfre</w:t>
      </w:r>
      <w:r w:rsidRPr="00A77A6B">
        <w:rPr>
          <w:lang w:val="nb-NO"/>
        </w:rPr>
        <w:t xml:space="preserve">dsstillende. </w:t>
      </w:r>
      <w:r w:rsidRPr="00D4231E">
        <w:rPr>
          <w:lang w:val="nb-NO"/>
        </w:rPr>
        <w:t xml:space="preserve">Tilsynsplikten hører </w:t>
      </w:r>
      <w:r w:rsidR="008667EF">
        <w:rPr>
          <w:lang w:val="nb-NO"/>
        </w:rPr>
        <w:t xml:space="preserve">hos bygningsmyndigheten. </w:t>
      </w:r>
      <w:r w:rsidRPr="00D4231E">
        <w:rPr>
          <w:lang w:val="nb-NO"/>
        </w:rPr>
        <w:t> </w:t>
      </w:r>
    </w:p>
    <w:p w14:paraId="1B85F5AD" w14:textId="77777777" w:rsidR="0093303B" w:rsidRPr="00D4231E" w:rsidRDefault="0093303B" w:rsidP="0093303B">
      <w:pPr>
        <w:pStyle w:val="Brdtekst"/>
        <w:rPr>
          <w:lang w:val="nb-NO"/>
        </w:rPr>
      </w:pPr>
    </w:p>
    <w:p w14:paraId="139CFF53" w14:textId="77777777" w:rsidR="0093303B" w:rsidRPr="00D4231E" w:rsidRDefault="0093303B" w:rsidP="0093303B">
      <w:pPr>
        <w:pStyle w:val="Brdtekst"/>
        <w:rPr>
          <w:lang w:val="nb-NO"/>
        </w:rPr>
      </w:pPr>
    </w:p>
    <w:p w14:paraId="182BC1BF" w14:textId="1447655F" w:rsidR="0093303B" w:rsidRDefault="00BA78A4" w:rsidP="0093303B">
      <w:pPr>
        <w:pStyle w:val="Brdtekst"/>
        <w:rPr>
          <w:b/>
          <w:bCs/>
          <w:lang w:val="nb-NO"/>
        </w:rPr>
      </w:pPr>
      <w:r w:rsidRPr="000F0261">
        <w:rPr>
          <w:noProof/>
          <w:lang w:val="nb-NO"/>
        </w:rPr>
        <w:drawing>
          <wp:inline distT="0" distB="0" distL="0" distR="0" wp14:anchorId="1208B97E" wp14:editId="146579D0">
            <wp:extent cx="5579745" cy="6968684"/>
            <wp:effectExtent l="0" t="0" r="1905" b="3810"/>
            <wp:docPr id="1943712914" name="Picture 1943712914" descr="A collage of plants and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712914" name="Picture 1" descr="A collage of plants and a road&#10;&#10;Description automatically generated"/>
                    <pic:cNvPicPr/>
                  </pic:nvPicPr>
                  <pic:blipFill>
                    <a:blip r:embed="rId59"/>
                    <a:stretch>
                      <a:fillRect/>
                    </a:stretch>
                  </pic:blipFill>
                  <pic:spPr>
                    <a:xfrm>
                      <a:off x="0" y="0"/>
                      <a:ext cx="5579745" cy="6968684"/>
                    </a:xfrm>
                    <a:prstGeom prst="rect">
                      <a:avLst/>
                    </a:prstGeom>
                  </pic:spPr>
                </pic:pic>
              </a:graphicData>
            </a:graphic>
          </wp:inline>
        </w:drawing>
      </w:r>
    </w:p>
    <w:p w14:paraId="603A27AE" w14:textId="0E30E3B0" w:rsidR="00560ACE" w:rsidRDefault="00B156AE" w:rsidP="00B156AE">
      <w:pPr>
        <w:pStyle w:val="Brdtekst"/>
        <w:ind w:left="1296" w:hanging="1296"/>
        <w:rPr>
          <w:i/>
          <w:iCs/>
          <w:sz w:val="18"/>
          <w:szCs w:val="18"/>
          <w:lang w:val="nb-NO"/>
        </w:rPr>
      </w:pPr>
      <w:r w:rsidRPr="00B156AE">
        <w:rPr>
          <w:i/>
          <w:iCs/>
          <w:sz w:val="18"/>
          <w:szCs w:val="18"/>
          <w:lang w:val="nb-NO"/>
        </w:rPr>
        <w:t>Figur 7</w:t>
      </w:r>
      <w:r w:rsidRPr="00B156AE">
        <w:rPr>
          <w:i/>
          <w:iCs/>
          <w:sz w:val="18"/>
          <w:szCs w:val="18"/>
          <w:lang w:val="nb-NO"/>
        </w:rPr>
        <w:tab/>
        <w:t xml:space="preserve"> Eksempler på forskjellige regnbed. Øverst: regnbed i Verdensparken på Furuset i Oslo; venstre: regnbed med terskler nedenfor nye Tøyenbadet i Oslo; høyre: regnbed i Deichmannsgate, Oslo. Alle foto: COWI.</w:t>
      </w:r>
    </w:p>
    <w:p w14:paraId="36BFB14C" w14:textId="77777777" w:rsidR="00B156AE" w:rsidRDefault="00B156AE" w:rsidP="00B156AE">
      <w:pPr>
        <w:pStyle w:val="Brdtekst"/>
        <w:ind w:left="1296" w:hanging="1296"/>
        <w:rPr>
          <w:i/>
          <w:iCs/>
          <w:sz w:val="18"/>
          <w:szCs w:val="18"/>
          <w:lang w:val="nb-NO"/>
        </w:rPr>
      </w:pPr>
    </w:p>
    <w:p w14:paraId="36D79D89" w14:textId="77777777" w:rsidR="00B156AE" w:rsidRDefault="00B156AE" w:rsidP="00B156AE">
      <w:pPr>
        <w:pStyle w:val="Brdtekst"/>
        <w:ind w:left="1296" w:hanging="1296"/>
        <w:rPr>
          <w:i/>
          <w:iCs/>
          <w:sz w:val="18"/>
          <w:szCs w:val="18"/>
          <w:lang w:val="nb-NO"/>
        </w:rPr>
      </w:pPr>
    </w:p>
    <w:p w14:paraId="28A540A7" w14:textId="77777777" w:rsidR="002151F3" w:rsidRDefault="002151F3" w:rsidP="00B156AE">
      <w:pPr>
        <w:pStyle w:val="Brdtekst"/>
        <w:ind w:left="1296" w:hanging="1296"/>
        <w:rPr>
          <w:i/>
          <w:iCs/>
          <w:sz w:val="18"/>
          <w:szCs w:val="18"/>
          <w:lang w:val="nb-NO"/>
        </w:rPr>
      </w:pPr>
    </w:p>
    <w:p w14:paraId="2897CD49" w14:textId="77777777" w:rsidR="009A6C65" w:rsidRDefault="009A6C65" w:rsidP="009A6C65">
      <w:pPr>
        <w:pStyle w:val="Overskrift2"/>
      </w:pPr>
      <w:bookmarkStart w:id="31" w:name="_Toc148345563"/>
      <w:bookmarkStart w:id="32" w:name="_Toc160521350"/>
      <w:r w:rsidRPr="00F06A1E">
        <w:t>Byggesak</w:t>
      </w:r>
      <w:bookmarkEnd w:id="31"/>
      <w:bookmarkEnd w:id="32"/>
    </w:p>
    <w:p w14:paraId="23075AB2" w14:textId="77777777" w:rsidR="0059686B" w:rsidRPr="0059686B" w:rsidRDefault="0059686B" w:rsidP="0059686B">
      <w:pPr>
        <w:rPr>
          <w:lang w:val="nb-NO"/>
        </w:rPr>
      </w:pPr>
    </w:p>
    <w:p w14:paraId="62AB3DF6" w14:textId="5657B3D6" w:rsidR="009A6C65" w:rsidRPr="00F06A1E" w:rsidRDefault="009A6C65" w:rsidP="009A6C65">
      <w:pPr>
        <w:pStyle w:val="Brdtekst"/>
        <w:rPr>
          <w:lang w:val="nb-NO"/>
        </w:rPr>
      </w:pPr>
      <w:r w:rsidRPr="001E1B6F">
        <w:rPr>
          <w:b/>
          <w:lang w:val="nb-NO"/>
        </w:rPr>
        <w:t>Dokumentasjon av overvannshåndtering kreves i alle typer byggesaker som medfører</w:t>
      </w:r>
      <w:r w:rsidRPr="000A6AA6">
        <w:rPr>
          <w:b/>
          <w:lang w:val="nb-NO"/>
        </w:rPr>
        <w:t xml:space="preserve"> endre</w:t>
      </w:r>
      <w:r>
        <w:rPr>
          <w:b/>
          <w:lang w:val="nb-NO"/>
        </w:rPr>
        <w:t>de</w:t>
      </w:r>
      <w:r w:rsidRPr="000A6AA6">
        <w:rPr>
          <w:b/>
          <w:lang w:val="nb-NO"/>
        </w:rPr>
        <w:t xml:space="preserve"> avrenningsforhold eller økt andel av tette flater.</w:t>
      </w:r>
      <w:r w:rsidRPr="00F06A1E">
        <w:rPr>
          <w:lang w:val="nb-NO"/>
        </w:rPr>
        <w:t xml:space="preserve"> Dette gjelder uavhengig om det er enkle søknader, ett-trinns eller to-trinns søknader. </w:t>
      </w:r>
    </w:p>
    <w:p w14:paraId="5E74FB67" w14:textId="77777777" w:rsidR="009A6C65" w:rsidRPr="00F06A1E" w:rsidRDefault="009A6C65" w:rsidP="009A6C65">
      <w:pPr>
        <w:pStyle w:val="Brdtekst"/>
        <w:rPr>
          <w:lang w:val="nb-NO"/>
        </w:rPr>
      </w:pPr>
      <w:r w:rsidRPr="00F06A1E">
        <w:rPr>
          <w:lang w:val="nb-NO"/>
        </w:rPr>
        <w:t xml:space="preserve">For byggesaker </w:t>
      </w:r>
      <w:r>
        <w:rPr>
          <w:lang w:val="nb-NO"/>
        </w:rPr>
        <w:t xml:space="preserve">er det i revisjonen av pbl. (som trer i kraft 1.1.2024) </w:t>
      </w:r>
      <w:r w:rsidRPr="00F06A1E">
        <w:rPr>
          <w:lang w:val="nb-NO"/>
        </w:rPr>
        <w:t>tydeliggj</w:t>
      </w:r>
      <w:r>
        <w:rPr>
          <w:lang w:val="nb-NO"/>
        </w:rPr>
        <w:t>ort</w:t>
      </w:r>
      <w:r w:rsidRPr="00F06A1E">
        <w:rPr>
          <w:lang w:val="nb-NO"/>
        </w:rPr>
        <w:t xml:space="preserve"> at overvann i størst mulig grad skal håndteres på eiendommen.</w:t>
      </w:r>
    </w:p>
    <w:p w14:paraId="48DD93FB" w14:textId="77777777" w:rsidR="009A6C65" w:rsidRPr="00F06A1E" w:rsidRDefault="009A6C65" w:rsidP="009A6C65">
      <w:pPr>
        <w:pStyle w:val="Brdtekst"/>
        <w:rPr>
          <w:lang w:val="nb-NO"/>
        </w:rPr>
      </w:pPr>
      <w:r w:rsidRPr="00F06A1E">
        <w:rPr>
          <w:lang w:val="nb-NO"/>
        </w:rPr>
        <w:t xml:space="preserve">I byggesaker skal saksbehandleren påse at alle funksjoner og ansvarsområder er belagt med ansvar, herunder prosjektering (PRO) og utførelse (UTF) for overvannshåndteringen. Iht. Byggesaksforskriften (SAK10) § 13-5 andre ledd bokstav l og tredje ledd bokstav d, inngår overvannshåndteringen som en del av godkjenningsområdet (sentral godkjenning) for hhv. PRO og UTF av vannforsynings- og avløpsanlegg. </w:t>
      </w:r>
      <w:r>
        <w:rPr>
          <w:lang w:val="nb-NO"/>
        </w:rPr>
        <w:t xml:space="preserve">Overvann inngår også som en del av ansvarsområde for landskapsutforming (SAK10 </w:t>
      </w:r>
      <w:r w:rsidRPr="00F06A1E">
        <w:rPr>
          <w:lang w:val="nb-NO"/>
        </w:rPr>
        <w:t xml:space="preserve">§ 13-5 andre ledd bokstav </w:t>
      </w:r>
      <w:r>
        <w:rPr>
          <w:lang w:val="nb-NO"/>
        </w:rPr>
        <w:t xml:space="preserve">b). </w:t>
      </w:r>
    </w:p>
    <w:p w14:paraId="7782DDCB" w14:textId="1974E115" w:rsidR="009A6C65" w:rsidRPr="00F06A1E" w:rsidRDefault="009A6C65" w:rsidP="009A6C65">
      <w:pPr>
        <w:pStyle w:val="Brdtekst"/>
        <w:rPr>
          <w:lang w:val="nb-NO"/>
        </w:rPr>
      </w:pPr>
      <w:r w:rsidRPr="00F06A1E">
        <w:rPr>
          <w:lang w:val="nb-NO"/>
        </w:rPr>
        <w:t xml:space="preserve">Hvis det er nødvendig med et påslipp på vann- og avløpsnettet, må kommunen ha søknad om tilknytning til nettet. Søknaden skal være godkjent før arbeidet settes i gang, og skal inneholde dokumentasjon </w:t>
      </w:r>
      <w:r>
        <w:rPr>
          <w:lang w:val="nb-NO"/>
        </w:rPr>
        <w:t>med blant annet</w:t>
      </w:r>
      <w:r w:rsidRPr="00F06A1E">
        <w:rPr>
          <w:lang w:val="nb-NO"/>
        </w:rPr>
        <w:t xml:space="preserve"> situasjonsplan med stikkledninger og tilkoblingspunkt</w:t>
      </w:r>
      <w:r w:rsidR="003949B1">
        <w:rPr>
          <w:lang w:val="nb-NO"/>
        </w:rPr>
        <w:t xml:space="preserve"> (se avsnitt 4.12 Påslipp til kommunalt avløpsnett)</w:t>
      </w:r>
      <w:r w:rsidRPr="00F06A1E">
        <w:rPr>
          <w:lang w:val="nb-NO"/>
        </w:rPr>
        <w:t xml:space="preserve">. </w:t>
      </w:r>
    </w:p>
    <w:p w14:paraId="7283BE3D" w14:textId="152A9AB3" w:rsidR="009A6C65" w:rsidRPr="00F06A1E" w:rsidRDefault="009A6C65" w:rsidP="009A6C65">
      <w:pPr>
        <w:pStyle w:val="Brdtekst"/>
        <w:rPr>
          <w:lang w:val="nb-NO"/>
        </w:rPr>
      </w:pPr>
      <w:r w:rsidRPr="00F06A1E">
        <w:rPr>
          <w:lang w:val="nb-NO"/>
        </w:rPr>
        <w:t xml:space="preserve">Kommunen kan gi forhåndsuttalelse på to trinn i byggesaken, men i de fleste tilfeller holder det med en ettrinnssøknad. Ved større prosjekter søker mange i to </w:t>
      </w:r>
      <w:r w:rsidRPr="002B3AA1">
        <w:rPr>
          <w:lang w:val="nb-NO"/>
        </w:rPr>
        <w:t>trinn (se tabell 7).</w:t>
      </w:r>
      <w:r w:rsidRPr="00F06A1E">
        <w:rPr>
          <w:lang w:val="nb-NO"/>
        </w:rPr>
        <w:t xml:space="preserve"> </w:t>
      </w:r>
    </w:p>
    <w:p w14:paraId="43260FFD" w14:textId="77777777" w:rsidR="009A6C65" w:rsidRPr="00F06A1E" w:rsidRDefault="009A6C65" w:rsidP="009A6C65">
      <w:pPr>
        <w:pStyle w:val="Brdtekst"/>
        <w:rPr>
          <w:lang w:val="nb-NO"/>
        </w:rPr>
      </w:pPr>
      <w:r w:rsidRPr="00F06A1E">
        <w:rPr>
          <w:lang w:val="nb-NO"/>
        </w:rPr>
        <w:t xml:space="preserve">Som tidligere nevnt ble det vedtatt endringer i plan- og bygningsloven knyttet til regler om håndtering av overvann i plan- og byggesaker. Endringene, som </w:t>
      </w:r>
      <w:r>
        <w:rPr>
          <w:lang w:val="nb-NO"/>
        </w:rPr>
        <w:t xml:space="preserve">trer </w:t>
      </w:r>
      <w:r w:rsidRPr="00F06A1E">
        <w:rPr>
          <w:lang w:val="nb-NO"/>
        </w:rPr>
        <w:t>i kraft 1.1.2024, er også omtalt i Vedlegg 1. En sentral hjem</w:t>
      </w:r>
      <w:r>
        <w:rPr>
          <w:lang w:val="nb-NO"/>
        </w:rPr>
        <w:t>mel</w:t>
      </w:r>
      <w:r w:rsidRPr="00F06A1E">
        <w:rPr>
          <w:lang w:val="nb-NO"/>
        </w:rPr>
        <w:t xml:space="preserve"> er </w:t>
      </w:r>
      <w:r w:rsidRPr="00F06A1E">
        <w:rPr>
          <w:szCs w:val="18"/>
          <w:lang w:val="nb-NO"/>
        </w:rPr>
        <w:t xml:space="preserve">§ 28-10 Håndtering av overvann (se vedlegg 1 Juridiske rammebetingelser) om krav til løsning jf. trinn 1 og 2 i 3-trinnsstrategien. </w:t>
      </w:r>
    </w:p>
    <w:p w14:paraId="3F382D5E" w14:textId="4EE76A80" w:rsidR="00B156AE" w:rsidRPr="009A6C65" w:rsidRDefault="009A6C65" w:rsidP="009A6C65">
      <w:pPr>
        <w:pStyle w:val="Brdtekst"/>
        <w:rPr>
          <w:lang w:val="nb-NO"/>
        </w:rPr>
      </w:pPr>
      <w:r w:rsidRPr="00AB2E69">
        <w:rPr>
          <w:b/>
          <w:lang w:val="nb-NO"/>
        </w:rPr>
        <w:t xml:space="preserve">Det er de ansvarlige foretaks ansvar å påse at ethvert tiltak blir prosjektert og utført med tilstrekkelig overvannshåndtering i tråd med 3-trinnsstrategien, og at løsningen prosjekteres </w:t>
      </w:r>
      <w:r>
        <w:rPr>
          <w:b/>
          <w:lang w:val="nb-NO"/>
        </w:rPr>
        <w:t>etter de</w:t>
      </w:r>
      <w:r w:rsidRPr="00AB2E69">
        <w:rPr>
          <w:b/>
          <w:lang w:val="nb-NO"/>
        </w:rPr>
        <w:t xml:space="preserve"> krav </w:t>
      </w:r>
      <w:r>
        <w:rPr>
          <w:b/>
          <w:lang w:val="nb-NO"/>
        </w:rPr>
        <w:t xml:space="preserve">som er </w:t>
      </w:r>
      <w:r w:rsidRPr="00AB2E69">
        <w:rPr>
          <w:b/>
          <w:lang w:val="nb-NO"/>
        </w:rPr>
        <w:t>gitt i byggeteknisk forskrift (TEK17) og denne overvannsveilederen.</w:t>
      </w:r>
      <w:r w:rsidRPr="00F06A1E">
        <w:rPr>
          <w:lang w:val="nb-NO"/>
        </w:rPr>
        <w:t xml:space="preserve"> </w:t>
      </w:r>
    </w:p>
    <w:p w14:paraId="58340C5F" w14:textId="79FCCD42" w:rsidR="002518C9" w:rsidRDefault="00080659" w:rsidP="00757680">
      <w:pPr>
        <w:pStyle w:val="Brdtekst"/>
        <w:rPr>
          <w:lang w:val="nb-NO"/>
        </w:rPr>
      </w:pPr>
      <w:r w:rsidRPr="00F06A1E">
        <w:rPr>
          <w:lang w:val="nb-NO"/>
        </w:rPr>
        <w:t xml:space="preserve">Ansvarlig søker skal foreslå hvilken tiltaksklasse som vil være riktig for det aktuelle overvannstiltaket jf. byggesaksforskrift § 9-3. </w:t>
      </w:r>
      <w:r w:rsidRPr="009C3ADA">
        <w:rPr>
          <w:lang w:val="nb-NO"/>
        </w:rPr>
        <w:t xml:space="preserve">Tabell </w:t>
      </w:r>
      <w:r w:rsidR="000A5F59">
        <w:rPr>
          <w:lang w:val="nb-NO"/>
        </w:rPr>
        <w:t>7</w:t>
      </w:r>
      <w:r w:rsidRPr="009C3ADA">
        <w:rPr>
          <w:lang w:val="nb-NO"/>
        </w:rPr>
        <w:t xml:space="preserve"> o</w:t>
      </w:r>
      <w:r w:rsidRPr="00F06A1E">
        <w:rPr>
          <w:lang w:val="nb-NO"/>
        </w:rPr>
        <w:t>p</w:t>
      </w:r>
      <w:r>
        <w:rPr>
          <w:lang w:val="nb-NO"/>
        </w:rPr>
        <w:t>p</w:t>
      </w:r>
      <w:r w:rsidRPr="00F06A1E">
        <w:rPr>
          <w:lang w:val="nb-NO"/>
        </w:rPr>
        <w:t>summerer dokumentasjon ved ulike faser i plan</w:t>
      </w:r>
      <w:r w:rsidR="00FA017E">
        <w:rPr>
          <w:lang w:val="nb-NO"/>
        </w:rPr>
        <w:t>-</w:t>
      </w:r>
      <w:r w:rsidRPr="00F06A1E">
        <w:rPr>
          <w:lang w:val="nb-NO"/>
        </w:rPr>
        <w:t xml:space="preserve"> og byggesøknad.</w:t>
      </w:r>
    </w:p>
    <w:p w14:paraId="79EFAA5A" w14:textId="77777777" w:rsidR="00C74A6D" w:rsidRDefault="00C74A6D" w:rsidP="00757680">
      <w:pPr>
        <w:pStyle w:val="Brdtekst"/>
        <w:rPr>
          <w:lang w:val="nb-NO"/>
        </w:rPr>
      </w:pPr>
    </w:p>
    <w:tbl>
      <w:tblPr>
        <w:tblStyle w:val="Tabellrutenett"/>
        <w:tblW w:w="0" w:type="auto"/>
        <w:jc w:val="center"/>
        <w:tblLook w:val="04A0" w:firstRow="1" w:lastRow="0" w:firstColumn="1" w:lastColumn="0" w:noHBand="0" w:noVBand="1"/>
      </w:tblPr>
      <w:tblGrid>
        <w:gridCol w:w="1696"/>
        <w:gridCol w:w="5664"/>
      </w:tblGrid>
      <w:tr w:rsidR="00C42041" w:rsidRPr="009354C9" w14:paraId="2D26B496" w14:textId="77777777">
        <w:trPr>
          <w:jc w:val="center"/>
        </w:trPr>
        <w:tc>
          <w:tcPr>
            <w:tcW w:w="1696" w:type="dxa"/>
          </w:tcPr>
          <w:p w14:paraId="1B50DA19" w14:textId="77777777" w:rsidR="00C42041" w:rsidRPr="00F06A1E" w:rsidRDefault="00C42041">
            <w:pPr>
              <w:pStyle w:val="Brdtekst"/>
              <w:rPr>
                <w:lang w:val="nb-NO"/>
              </w:rPr>
            </w:pPr>
            <w:r w:rsidRPr="00F06A1E">
              <w:rPr>
                <w:lang w:val="nb-NO"/>
              </w:rPr>
              <w:t xml:space="preserve">Reguleringsplan </w:t>
            </w:r>
          </w:p>
        </w:tc>
        <w:tc>
          <w:tcPr>
            <w:tcW w:w="5664" w:type="dxa"/>
          </w:tcPr>
          <w:p w14:paraId="07CBB68B" w14:textId="77777777" w:rsidR="00C42041" w:rsidRPr="000A5F59" w:rsidRDefault="00C42041">
            <w:pPr>
              <w:pStyle w:val="Brdtekst"/>
              <w:rPr>
                <w:sz w:val="18"/>
                <w:szCs w:val="18"/>
                <w:lang w:val="nb-NO"/>
              </w:rPr>
            </w:pPr>
            <w:r w:rsidRPr="000A5F59">
              <w:rPr>
                <w:sz w:val="18"/>
                <w:szCs w:val="18"/>
                <w:lang w:val="nb-NO"/>
              </w:rPr>
              <w:t xml:space="preserve">Helhetlig plan for overvann skal utarbeidet i forbindelse med reguleringsplan. Plan for overvann skal vise hovedløsningene for håndtering av overvann iht. 3-trinnsstrategien. </w:t>
            </w:r>
          </w:p>
        </w:tc>
      </w:tr>
      <w:tr w:rsidR="00C42041" w:rsidRPr="009354C9" w14:paraId="29CD0AF1" w14:textId="77777777">
        <w:trPr>
          <w:jc w:val="center"/>
        </w:trPr>
        <w:tc>
          <w:tcPr>
            <w:tcW w:w="1696" w:type="dxa"/>
          </w:tcPr>
          <w:p w14:paraId="40EA99E9" w14:textId="77777777" w:rsidR="00C42041" w:rsidRPr="00F06A1E" w:rsidRDefault="00C42041">
            <w:pPr>
              <w:pStyle w:val="Brdtekst"/>
              <w:rPr>
                <w:lang w:val="nb-NO"/>
              </w:rPr>
            </w:pPr>
            <w:r w:rsidRPr="00F06A1E">
              <w:rPr>
                <w:lang w:val="nb-NO"/>
              </w:rPr>
              <w:t>Rammesøknad</w:t>
            </w:r>
          </w:p>
        </w:tc>
        <w:tc>
          <w:tcPr>
            <w:tcW w:w="5664" w:type="dxa"/>
          </w:tcPr>
          <w:p w14:paraId="031F5B10" w14:textId="4B19B370" w:rsidR="00C42041" w:rsidRPr="000A5F59" w:rsidRDefault="00C42041">
            <w:pPr>
              <w:pStyle w:val="Brdtekst"/>
              <w:rPr>
                <w:sz w:val="18"/>
                <w:szCs w:val="18"/>
                <w:lang w:val="nb-NO"/>
              </w:rPr>
            </w:pPr>
            <w:r w:rsidRPr="000A5F59">
              <w:rPr>
                <w:sz w:val="18"/>
                <w:szCs w:val="18"/>
                <w:lang w:val="nb-NO"/>
              </w:rPr>
              <w:t xml:space="preserve">Det skal foreligge en godkjent helhetlig plan for overvann fra reguleringsplanen før det søkes om rammetillatelse. Bl.a. </w:t>
            </w:r>
            <w:r w:rsidR="008957FE">
              <w:rPr>
                <w:sz w:val="18"/>
                <w:szCs w:val="18"/>
                <w:lang w:val="nb-NO"/>
              </w:rPr>
              <w:t>h</w:t>
            </w:r>
            <w:r w:rsidRPr="000A5F59">
              <w:rPr>
                <w:sz w:val="18"/>
                <w:szCs w:val="18"/>
                <w:lang w:val="nb-NO"/>
              </w:rPr>
              <w:t>ydraulisk</w:t>
            </w:r>
            <w:r w:rsidR="008957FE">
              <w:rPr>
                <w:sz w:val="18"/>
                <w:szCs w:val="18"/>
                <w:lang w:val="nb-NO"/>
              </w:rPr>
              <w:t>e</w:t>
            </w:r>
            <w:r w:rsidRPr="000A5F59">
              <w:rPr>
                <w:sz w:val="18"/>
                <w:szCs w:val="18"/>
                <w:lang w:val="nb-NO"/>
              </w:rPr>
              <w:t xml:space="preserve"> beregninger må foretas på dette nivået. Viser til dokumentasjonskrav (pbl. § 12-7 nr. 12).   </w:t>
            </w:r>
          </w:p>
          <w:p w14:paraId="64F51900" w14:textId="77777777" w:rsidR="00C42041" w:rsidRPr="000A5F59" w:rsidRDefault="00C42041">
            <w:pPr>
              <w:pStyle w:val="Brdtekst"/>
              <w:rPr>
                <w:sz w:val="18"/>
                <w:szCs w:val="18"/>
                <w:lang w:val="nb-NO"/>
              </w:rPr>
            </w:pPr>
            <w:r w:rsidRPr="000A5F59">
              <w:rPr>
                <w:sz w:val="18"/>
                <w:szCs w:val="18"/>
                <w:lang w:val="nb-NO"/>
              </w:rPr>
              <w:t xml:space="preserve">Der det ikke foreligger en teknisk overvannsplan ved reguleringsplan, vil man fortsatt måtte dokumentere overvannshåndteringen på en tilstrekkelig måte i forbindelse med rammesøknaden.  </w:t>
            </w:r>
          </w:p>
        </w:tc>
      </w:tr>
      <w:tr w:rsidR="00C42041" w:rsidRPr="009354C9" w14:paraId="4A9FC171" w14:textId="77777777">
        <w:trPr>
          <w:jc w:val="center"/>
        </w:trPr>
        <w:tc>
          <w:tcPr>
            <w:tcW w:w="1696" w:type="dxa"/>
          </w:tcPr>
          <w:p w14:paraId="3A298649" w14:textId="77777777" w:rsidR="00C42041" w:rsidRPr="00F06A1E" w:rsidRDefault="00C42041">
            <w:pPr>
              <w:pStyle w:val="Brdtekst"/>
              <w:rPr>
                <w:lang w:val="nb-NO"/>
              </w:rPr>
            </w:pPr>
            <w:r w:rsidRPr="00F06A1E">
              <w:rPr>
                <w:lang w:val="nb-NO"/>
              </w:rPr>
              <w:t>IG-søknad</w:t>
            </w:r>
          </w:p>
        </w:tc>
        <w:tc>
          <w:tcPr>
            <w:tcW w:w="5664" w:type="dxa"/>
          </w:tcPr>
          <w:p w14:paraId="661163FA" w14:textId="62EBD5B0" w:rsidR="00C42041" w:rsidRPr="000A5F59" w:rsidRDefault="00C42041">
            <w:pPr>
              <w:pStyle w:val="Brdtekst"/>
              <w:rPr>
                <w:sz w:val="18"/>
                <w:szCs w:val="18"/>
                <w:lang w:val="nb-NO"/>
              </w:rPr>
            </w:pPr>
            <w:r w:rsidRPr="000A5F59">
              <w:rPr>
                <w:sz w:val="18"/>
                <w:szCs w:val="18"/>
                <w:lang w:val="nb-NO"/>
              </w:rPr>
              <w:t>I forbindelse med søknad om igangsettelse, skal overvannsanleggene være detaljprosjektert. Søknader om påslipp til kommunalt nett må være sendt/godkjent av kommunen</w:t>
            </w:r>
            <w:r w:rsidR="00AE6852">
              <w:rPr>
                <w:sz w:val="18"/>
                <w:szCs w:val="18"/>
                <w:lang w:val="nb-NO"/>
              </w:rPr>
              <w:t xml:space="preserve"> senest ifm. IG</w:t>
            </w:r>
            <w:r w:rsidRPr="000A5F59">
              <w:rPr>
                <w:sz w:val="18"/>
                <w:szCs w:val="18"/>
                <w:lang w:val="nb-NO"/>
              </w:rPr>
              <w:t>.</w:t>
            </w:r>
          </w:p>
          <w:p w14:paraId="44355645" w14:textId="77777777" w:rsidR="00C42041" w:rsidRPr="00D4231E" w:rsidRDefault="00C42041">
            <w:pPr>
              <w:pStyle w:val="Brdtekst"/>
              <w:rPr>
                <w:rFonts w:cs="Segoe UI"/>
                <w:sz w:val="18"/>
                <w:szCs w:val="18"/>
                <w:lang w:val="nb-NO"/>
              </w:rPr>
            </w:pPr>
            <w:r w:rsidRPr="00D4231E">
              <w:rPr>
                <w:rFonts w:cs="Segoe UI"/>
                <w:sz w:val="18"/>
                <w:szCs w:val="18"/>
                <w:lang w:val="nb-NO"/>
              </w:rPr>
              <w:t xml:space="preserve">Søknad om VA-tilkobling / sanitæranmeldelse bør inneholde dimensjonering og beregninger av anlegg, som godkjennes av VA-etaten. </w:t>
            </w:r>
            <w:r w:rsidRPr="000A5F59">
              <w:rPr>
                <w:sz w:val="18"/>
                <w:szCs w:val="18"/>
                <w:lang w:val="nb-NO"/>
              </w:rPr>
              <w:t xml:space="preserve">Overvannsanleggets påkobling til offentlig avløpsnett samt vannføringsregulator inntegnes på kart. Type regulator skal dokumenteres. </w:t>
            </w:r>
            <w:r w:rsidRPr="00D4231E">
              <w:rPr>
                <w:rFonts w:cs="Segoe UI"/>
                <w:sz w:val="18"/>
                <w:szCs w:val="18"/>
                <w:lang w:val="nb-NO"/>
              </w:rPr>
              <w:t xml:space="preserve">Sanitærarbeid bør være godkjent før IG og ferdigmelding sendes og godkjennes av VA-etaten, jf. abonnementsvilkårene. </w:t>
            </w:r>
          </w:p>
          <w:p w14:paraId="4D3B76D9" w14:textId="77777777" w:rsidR="00C42041" w:rsidRPr="000A5F59" w:rsidRDefault="00C42041">
            <w:pPr>
              <w:pStyle w:val="Brdtekst"/>
              <w:rPr>
                <w:sz w:val="18"/>
                <w:szCs w:val="18"/>
                <w:lang w:val="nb-NO"/>
              </w:rPr>
            </w:pPr>
            <w:r w:rsidRPr="000A5F59">
              <w:rPr>
                <w:sz w:val="18"/>
                <w:szCs w:val="18"/>
                <w:lang w:val="nb-NO"/>
              </w:rPr>
              <w:t>Det skal foreligge en detaljert plan som viser plassering, utforming og dimensjonering av overvannsløsningen inkl. flomveier. Dimensjoneringen skal utføres iht. 3-trinnstrategien og veilederens beregningsmetode.</w:t>
            </w:r>
          </w:p>
          <w:p w14:paraId="7D4B3E3E" w14:textId="77777777" w:rsidR="00C42041" w:rsidRPr="000A5F59" w:rsidRDefault="00C42041">
            <w:pPr>
              <w:pStyle w:val="Brdtekst"/>
              <w:rPr>
                <w:sz w:val="18"/>
                <w:szCs w:val="18"/>
                <w:lang w:val="nb-NO"/>
              </w:rPr>
            </w:pPr>
            <w:r w:rsidRPr="000A5F59">
              <w:rPr>
                <w:sz w:val="18"/>
                <w:szCs w:val="18"/>
                <w:lang w:val="nb-NO"/>
              </w:rPr>
              <w:t xml:space="preserve">Drift og vedlikeholdsrutiner for anlegget skal beskrives, og det skal opplyses om hvem som skal sørge for driften og vedlikeholdet. </w:t>
            </w:r>
          </w:p>
        </w:tc>
      </w:tr>
      <w:tr w:rsidR="00C42041" w:rsidRPr="009354C9" w14:paraId="1AB52370" w14:textId="77777777" w:rsidTr="00D37E36">
        <w:trPr>
          <w:trHeight w:val="2631"/>
          <w:jc w:val="center"/>
        </w:trPr>
        <w:tc>
          <w:tcPr>
            <w:tcW w:w="1696" w:type="dxa"/>
          </w:tcPr>
          <w:p w14:paraId="6DCCDBB2" w14:textId="77777777" w:rsidR="00C42041" w:rsidRPr="00F06A1E" w:rsidRDefault="00C42041">
            <w:pPr>
              <w:pStyle w:val="Brdtekst"/>
              <w:rPr>
                <w:lang w:val="nb-NO"/>
              </w:rPr>
            </w:pPr>
            <w:r w:rsidRPr="00F06A1E">
              <w:rPr>
                <w:lang w:val="nb-NO"/>
              </w:rPr>
              <w:t>Ferdig</w:t>
            </w:r>
            <w:r>
              <w:rPr>
                <w:lang w:val="nb-NO"/>
              </w:rPr>
              <w:t>attest</w:t>
            </w:r>
            <w:r w:rsidRPr="00F06A1E">
              <w:rPr>
                <w:lang w:val="nb-NO"/>
              </w:rPr>
              <w:t xml:space="preserve"> </w:t>
            </w:r>
          </w:p>
        </w:tc>
        <w:tc>
          <w:tcPr>
            <w:tcW w:w="5664" w:type="dxa"/>
          </w:tcPr>
          <w:p w14:paraId="67153F16" w14:textId="4885C512" w:rsidR="00C42041" w:rsidRPr="000A5F59" w:rsidRDefault="00C42041">
            <w:pPr>
              <w:pStyle w:val="Brdtekst"/>
              <w:rPr>
                <w:sz w:val="18"/>
                <w:szCs w:val="18"/>
                <w:lang w:val="nb-NO"/>
              </w:rPr>
            </w:pPr>
            <w:r w:rsidRPr="000A5F59">
              <w:rPr>
                <w:sz w:val="18"/>
                <w:szCs w:val="18"/>
                <w:lang w:val="nb-NO"/>
              </w:rPr>
              <w:t xml:space="preserve">Når overvannsanlegget er ferdigstilt må det sendes inn sluttdokumentasjon til kommunen, som bekrefter at tiltaket er utført iht. gitte tillatelser, normer og godkjente tegninger. </w:t>
            </w:r>
            <w:r w:rsidRPr="00D4231E">
              <w:rPr>
                <w:rFonts w:cs="Segoe UI"/>
                <w:sz w:val="18"/>
                <w:szCs w:val="18"/>
                <w:lang w:val="nb-NO"/>
              </w:rPr>
              <w:t>Byggesaksetaten bør stille krav om at ferdigmelding er godkjent av VA-etaten før ferdigattest godkjennes av byggesaksetat</w:t>
            </w:r>
            <w:r w:rsidR="002C2E26">
              <w:rPr>
                <w:rFonts w:cs="Segoe UI"/>
                <w:sz w:val="18"/>
                <w:szCs w:val="18"/>
                <w:lang w:val="nb-NO"/>
              </w:rPr>
              <w:t xml:space="preserve">. </w:t>
            </w:r>
          </w:p>
          <w:p w14:paraId="35221FE9" w14:textId="77777777" w:rsidR="00C42041" w:rsidRPr="000A5F59" w:rsidRDefault="00C42041">
            <w:pPr>
              <w:pStyle w:val="Brdtekst"/>
              <w:rPr>
                <w:sz w:val="18"/>
                <w:szCs w:val="18"/>
                <w:lang w:val="nb-NO"/>
              </w:rPr>
            </w:pPr>
            <w:r w:rsidRPr="000A5F59">
              <w:rPr>
                <w:sz w:val="18"/>
                <w:szCs w:val="18"/>
                <w:lang w:val="nb-NO"/>
              </w:rPr>
              <w:t xml:space="preserve">Det må leveres godkjent dokumentasjon på de anlegg som kommunen skal overta. </w:t>
            </w:r>
          </w:p>
          <w:p w14:paraId="792EFD37" w14:textId="77777777" w:rsidR="00C42041" w:rsidRPr="000A5F59" w:rsidRDefault="00C42041">
            <w:pPr>
              <w:pStyle w:val="Brdtekst"/>
              <w:rPr>
                <w:sz w:val="18"/>
                <w:szCs w:val="18"/>
                <w:lang w:val="nb-NO"/>
              </w:rPr>
            </w:pPr>
            <w:r w:rsidRPr="000A5F59">
              <w:rPr>
                <w:sz w:val="18"/>
                <w:szCs w:val="18"/>
                <w:lang w:val="nb-NO"/>
              </w:rPr>
              <w:t xml:space="preserve">For overvannsanlegg som søkes overtatt av kommunen, skal kommunens typetegninger eller bedre benyttes. Søknad om ferdigmelding skal vedlegges drifts- og vedlikeholdsinstruks samt signert avtale mellom driftsansvarlig og eier av overvannsanlegget. </w:t>
            </w:r>
          </w:p>
        </w:tc>
      </w:tr>
    </w:tbl>
    <w:p w14:paraId="3F78E610" w14:textId="77777777" w:rsidR="00CB17B8" w:rsidRPr="00D37E36" w:rsidRDefault="00CB17B8" w:rsidP="00757680">
      <w:pPr>
        <w:pStyle w:val="Brdtekst"/>
        <w:rPr>
          <w:i/>
          <w:sz w:val="10"/>
          <w:szCs w:val="10"/>
          <w:lang w:val="nb-NO"/>
        </w:rPr>
      </w:pPr>
    </w:p>
    <w:p w14:paraId="0B0A287E" w14:textId="1FD813B6" w:rsidR="00C74A6D" w:rsidRDefault="00CB17B8" w:rsidP="00757680">
      <w:pPr>
        <w:pStyle w:val="Brdtekst"/>
        <w:rPr>
          <w:i/>
          <w:iCs/>
          <w:sz w:val="18"/>
          <w:szCs w:val="18"/>
          <w:lang w:val="nb-NO"/>
        </w:rPr>
      </w:pPr>
      <w:r w:rsidRPr="00CB17B8">
        <w:rPr>
          <w:i/>
          <w:sz w:val="18"/>
          <w:szCs w:val="18"/>
          <w:lang w:val="nb-NO"/>
        </w:rPr>
        <w:t>Tabell 7</w:t>
      </w:r>
      <w:r w:rsidRPr="00CB17B8">
        <w:rPr>
          <w:i/>
          <w:sz w:val="18"/>
          <w:szCs w:val="18"/>
          <w:lang w:val="nb-NO"/>
        </w:rPr>
        <w:tab/>
        <w:t xml:space="preserve">Dokumentasjon i ulike faser </w:t>
      </w:r>
      <w:r w:rsidRPr="00CB17B8">
        <w:rPr>
          <w:i/>
          <w:iCs/>
          <w:sz w:val="18"/>
          <w:szCs w:val="18"/>
          <w:lang w:val="nb-NO"/>
        </w:rPr>
        <w:t>i plan og byggesøknad</w:t>
      </w:r>
    </w:p>
    <w:p w14:paraId="2FD944C7" w14:textId="77777777" w:rsidR="000B0572" w:rsidRDefault="000B0572" w:rsidP="00757680">
      <w:pPr>
        <w:pStyle w:val="Brdtekst"/>
        <w:rPr>
          <w:i/>
          <w:iCs/>
          <w:sz w:val="18"/>
          <w:szCs w:val="18"/>
          <w:lang w:val="nb-NO"/>
        </w:rPr>
      </w:pPr>
    </w:p>
    <w:p w14:paraId="1054B383" w14:textId="665CE89F" w:rsidR="000B0572" w:rsidRPr="00D4231E" w:rsidRDefault="004F3FA5" w:rsidP="00757680">
      <w:pPr>
        <w:pStyle w:val="Brdtekst"/>
        <w:rPr>
          <w:lang w:val="nb-NO"/>
        </w:rPr>
      </w:pPr>
      <w:r w:rsidRPr="004F3FA5">
        <w:rPr>
          <w:noProof/>
          <w:lang w:val="nb-NO"/>
        </w:rPr>
        <w:drawing>
          <wp:inline distT="0" distB="0" distL="0" distR="0" wp14:anchorId="1554FAEC" wp14:editId="005D82A1">
            <wp:extent cx="5579745" cy="2854325"/>
            <wp:effectExtent l="0" t="0" r="1905" b="3175"/>
            <wp:docPr id="1773939063" name="Picture 1773939063" descr="A garden with plants and a brick walkwa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939063" name="Picture 1" descr="A garden with plants and a brick walkway&#10;&#10;Description automatically generated with medium confidence"/>
                    <pic:cNvPicPr/>
                  </pic:nvPicPr>
                  <pic:blipFill>
                    <a:blip r:embed="rId60"/>
                    <a:stretch>
                      <a:fillRect/>
                    </a:stretch>
                  </pic:blipFill>
                  <pic:spPr>
                    <a:xfrm>
                      <a:off x="0" y="0"/>
                      <a:ext cx="5579745" cy="2854325"/>
                    </a:xfrm>
                    <a:prstGeom prst="rect">
                      <a:avLst/>
                    </a:prstGeom>
                  </pic:spPr>
                </pic:pic>
              </a:graphicData>
            </a:graphic>
          </wp:inline>
        </w:drawing>
      </w:r>
    </w:p>
    <w:p w14:paraId="5C2DC4EA" w14:textId="0EE6BE76" w:rsidR="00BD4B49" w:rsidRPr="003B449F" w:rsidRDefault="004F3FA5" w:rsidP="000F4C46">
      <w:pPr>
        <w:ind w:left="1290" w:hanging="1290"/>
        <w:rPr>
          <w:i/>
          <w:iCs/>
          <w:sz w:val="18"/>
          <w:szCs w:val="18"/>
          <w:lang w:val="nb-NO"/>
        </w:rPr>
      </w:pPr>
      <w:r w:rsidRPr="003B449F">
        <w:rPr>
          <w:i/>
          <w:iCs/>
          <w:sz w:val="18"/>
          <w:szCs w:val="18"/>
          <w:lang w:val="nb-NO"/>
        </w:rPr>
        <w:t>Figur 8</w:t>
      </w:r>
      <w:r w:rsidRPr="003B449F">
        <w:rPr>
          <w:i/>
          <w:iCs/>
          <w:sz w:val="18"/>
          <w:szCs w:val="18"/>
          <w:lang w:val="nb-NO"/>
        </w:rPr>
        <w:tab/>
      </w:r>
      <w:r w:rsidR="000F4C46" w:rsidRPr="003B449F">
        <w:rPr>
          <w:i/>
          <w:iCs/>
          <w:sz w:val="18"/>
          <w:szCs w:val="18"/>
          <w:lang w:val="nb-NO"/>
        </w:rPr>
        <w:tab/>
      </w:r>
      <w:r w:rsidRPr="003B449F">
        <w:rPr>
          <w:i/>
          <w:iCs/>
          <w:sz w:val="18"/>
          <w:szCs w:val="18"/>
          <w:lang w:val="nb-NO"/>
        </w:rPr>
        <w:t>Eksempler på mindre blågrønne løsninger</w:t>
      </w:r>
      <w:r w:rsidR="004116D5" w:rsidRPr="003B449F">
        <w:rPr>
          <w:i/>
          <w:iCs/>
          <w:sz w:val="18"/>
          <w:szCs w:val="18"/>
          <w:lang w:val="nb-NO"/>
        </w:rPr>
        <w:t>. Bilde til venstre:</w:t>
      </w:r>
      <w:r w:rsidR="00240C59" w:rsidRPr="003B449F">
        <w:rPr>
          <w:i/>
          <w:iCs/>
          <w:sz w:val="18"/>
          <w:szCs w:val="18"/>
          <w:lang w:val="nb-NO"/>
        </w:rPr>
        <w:t xml:space="preserve"> Gressarmeringsløsning</w:t>
      </w:r>
      <w:r w:rsidR="00A11914" w:rsidRPr="003B449F">
        <w:rPr>
          <w:i/>
          <w:iCs/>
          <w:sz w:val="18"/>
          <w:szCs w:val="18"/>
          <w:lang w:val="nb-NO"/>
        </w:rPr>
        <w:t xml:space="preserve">, NorgesJord AS </w:t>
      </w:r>
      <w:r w:rsidR="000F4C46" w:rsidRPr="003B449F">
        <w:rPr>
          <w:i/>
          <w:iCs/>
          <w:sz w:val="18"/>
          <w:szCs w:val="18"/>
          <w:lang w:val="nb-NO"/>
        </w:rPr>
        <w:t xml:space="preserve">og </w:t>
      </w:r>
      <w:r w:rsidR="004116D5" w:rsidRPr="003B449F">
        <w:rPr>
          <w:i/>
          <w:iCs/>
          <w:sz w:val="18"/>
          <w:szCs w:val="18"/>
          <w:lang w:val="nb-NO"/>
        </w:rPr>
        <w:t xml:space="preserve">bilde til høyre: </w:t>
      </w:r>
      <w:r w:rsidR="00EC5891" w:rsidRPr="003B449F">
        <w:rPr>
          <w:i/>
          <w:iCs/>
          <w:sz w:val="18"/>
          <w:szCs w:val="18"/>
          <w:lang w:val="nb-NO"/>
        </w:rPr>
        <w:t xml:space="preserve">Regnbed i privatbolig, Maskin og Utemiljø AS </w:t>
      </w:r>
    </w:p>
    <w:p w14:paraId="0523593C" w14:textId="77777777" w:rsidR="00FA5CF2" w:rsidRDefault="00FA5CF2" w:rsidP="00FA5CF2">
      <w:pPr>
        <w:pStyle w:val="Overskrift2"/>
      </w:pPr>
      <w:bookmarkStart w:id="33" w:name="_Toc148345564"/>
      <w:bookmarkStart w:id="34" w:name="_Toc160521351"/>
      <w:r w:rsidRPr="00F06A1E">
        <w:t>Overvannsberegning</w:t>
      </w:r>
      <w:bookmarkEnd w:id="33"/>
      <w:r>
        <w:t>er</w:t>
      </w:r>
      <w:bookmarkEnd w:id="34"/>
      <w:r w:rsidRPr="00F06A1E">
        <w:t xml:space="preserve"> </w:t>
      </w:r>
    </w:p>
    <w:p w14:paraId="67C32AA0" w14:textId="77777777" w:rsidR="0059686B" w:rsidRPr="0059686B" w:rsidRDefault="0059686B" w:rsidP="0059686B">
      <w:pPr>
        <w:rPr>
          <w:lang w:val="nb-NO"/>
        </w:rPr>
      </w:pPr>
    </w:p>
    <w:p w14:paraId="3822F44A" w14:textId="7D4D19C4" w:rsidR="00FA5CF2" w:rsidRPr="00F06A1E" w:rsidRDefault="00FA5CF2" w:rsidP="00FA5CF2">
      <w:pPr>
        <w:pStyle w:val="Brdtekst"/>
        <w:rPr>
          <w:lang w:val="nb-NO"/>
        </w:rPr>
      </w:pPr>
      <w:r w:rsidRPr="00F06A1E">
        <w:rPr>
          <w:lang w:val="nb-NO"/>
        </w:rPr>
        <w:t xml:space="preserve">Ledningsanlegg skal i utgangspunktet dimensjoneres for spissavrenning, mens avskjærende ledningssystem, overløp, fordrøyningsanlegg, infiltrasjonsanlegg o.l. normalt blir dimensjonert for volumavrenning. </w:t>
      </w:r>
    </w:p>
    <w:p w14:paraId="30029C24" w14:textId="77777777" w:rsidR="00FA5CF2" w:rsidRPr="00F06A1E" w:rsidRDefault="00FA5CF2" w:rsidP="00FA5CF2">
      <w:pPr>
        <w:pStyle w:val="Brdtekst"/>
        <w:rPr>
          <w:lang w:val="nb-NO"/>
        </w:rPr>
      </w:pPr>
      <w:r w:rsidRPr="00F06A1E">
        <w:rPr>
          <w:lang w:val="nb-NO"/>
        </w:rPr>
        <w:t>For relativt små og enkle nedbørsfelt kan overvannsmengde</w:t>
      </w:r>
      <w:r>
        <w:rPr>
          <w:lang w:val="nb-NO"/>
        </w:rPr>
        <w:t>r</w:t>
      </w:r>
      <w:r w:rsidRPr="00F06A1E">
        <w:rPr>
          <w:lang w:val="nb-NO"/>
        </w:rPr>
        <w:t xml:space="preserve"> beregnes ved bruk av den rasjonelle metode. I denne veilederen er det valgt en øvre grense på 50 ha for bruk av den rasjonelle metode. </w:t>
      </w:r>
    </w:p>
    <w:p w14:paraId="6F2CE213" w14:textId="77777777" w:rsidR="00FA5CF2" w:rsidRPr="00F06A1E" w:rsidRDefault="00FA5CF2" w:rsidP="00FA5CF2">
      <w:pPr>
        <w:pStyle w:val="Brdtekst"/>
        <w:rPr>
          <w:lang w:val="nb-NO"/>
        </w:rPr>
      </w:pPr>
      <w:r w:rsidRPr="00F06A1E">
        <w:rPr>
          <w:lang w:val="nb-NO"/>
        </w:rPr>
        <w:t>For større felt (A &gt;50 ha) skal hydrauliske EDB-modeller brukes. Slike modeller bør også brukes for areal mindre enn 50 ha der spesielle forhold</w:t>
      </w:r>
      <w:r>
        <w:rPr>
          <w:lang w:val="nb-NO"/>
        </w:rPr>
        <w:t xml:space="preserve"> eller</w:t>
      </w:r>
      <w:r w:rsidRPr="00F06A1E">
        <w:rPr>
          <w:lang w:val="nb-NO"/>
        </w:rPr>
        <w:t xml:space="preserve"> kompliserte nedbørsfelt </w:t>
      </w:r>
      <w:r>
        <w:rPr>
          <w:lang w:val="nb-NO"/>
        </w:rPr>
        <w:t xml:space="preserve">krever det, </w:t>
      </w:r>
      <w:r w:rsidRPr="00F06A1E">
        <w:rPr>
          <w:lang w:val="nb-NO"/>
        </w:rPr>
        <w:t xml:space="preserve">eller der konsekvenser ved feildimensjonering vil være store. Generelt skal overvannssystem og fellessystem dimensjoneres i samsvar med </w:t>
      </w:r>
      <w:r>
        <w:rPr>
          <w:lang w:val="nb-NO"/>
        </w:rPr>
        <w:t xml:space="preserve">"Utendørs avløpssystemer – Forvaltning av avløpssystemer </w:t>
      </w:r>
      <w:r w:rsidRPr="00F06A1E">
        <w:rPr>
          <w:lang w:val="nb-NO"/>
        </w:rPr>
        <w:t>NS EN-752</w:t>
      </w:r>
      <w:r>
        <w:rPr>
          <w:lang w:val="nb-NO"/>
        </w:rPr>
        <w:t>:2017"</w:t>
      </w:r>
      <w:r w:rsidRPr="00F06A1E">
        <w:rPr>
          <w:lang w:val="nb-NO"/>
        </w:rPr>
        <w:t>. Kommunens egen VA-norm gjelder før NS EN-752.</w:t>
      </w:r>
    </w:p>
    <w:p w14:paraId="69F1591E" w14:textId="14182CAB" w:rsidR="00917EA9" w:rsidRDefault="00FA5CF2" w:rsidP="00FA5CF2">
      <w:pPr>
        <w:pStyle w:val="Brdtekst"/>
        <w:rPr>
          <w:lang w:val="nb-NO"/>
        </w:rPr>
      </w:pPr>
      <w:r w:rsidRPr="00F06A1E">
        <w:rPr>
          <w:lang w:val="nb-NO"/>
        </w:rPr>
        <w:t xml:space="preserve">Det forventes at alle beregninger foretas av kvalifisert fagpersonell, med kompetanse på overvannshåndtering i henhold til </w:t>
      </w:r>
      <w:r>
        <w:rPr>
          <w:lang w:val="nb-NO"/>
        </w:rPr>
        <w:t xml:space="preserve">den enkelte </w:t>
      </w:r>
      <w:r w:rsidRPr="00F06A1E">
        <w:rPr>
          <w:lang w:val="nb-NO"/>
        </w:rPr>
        <w:t xml:space="preserve">kommunes overvannsveileder og VA-norm. Beregninger av vannmengder, </w:t>
      </w:r>
      <w:r>
        <w:rPr>
          <w:lang w:val="nb-NO"/>
        </w:rPr>
        <w:t>fordrøynings</w:t>
      </w:r>
      <w:r w:rsidRPr="00F06A1E">
        <w:rPr>
          <w:lang w:val="nb-NO"/>
        </w:rPr>
        <w:t>volum, infiltrasjonskapasitet etc</w:t>
      </w:r>
      <w:r>
        <w:rPr>
          <w:lang w:val="nb-NO"/>
        </w:rPr>
        <w:t>.</w:t>
      </w:r>
      <w:r w:rsidRPr="00F06A1E">
        <w:rPr>
          <w:lang w:val="nb-NO"/>
        </w:rPr>
        <w:t xml:space="preserve"> skal dokumenteres. </w:t>
      </w:r>
      <w:r w:rsidRPr="00F8092F">
        <w:rPr>
          <w:lang w:val="nb-NO"/>
        </w:rPr>
        <w:t xml:space="preserve">Beregningsmetode er vist i vedlegg </w:t>
      </w:r>
      <w:r>
        <w:rPr>
          <w:lang w:val="nb-NO"/>
        </w:rPr>
        <w:t>3</w:t>
      </w:r>
      <w:r w:rsidRPr="00F8092F">
        <w:rPr>
          <w:lang w:val="nb-NO"/>
        </w:rPr>
        <w:t>.</w:t>
      </w:r>
    </w:p>
    <w:p w14:paraId="1170A9F7" w14:textId="77777777" w:rsidR="00917EA9" w:rsidRDefault="00917EA9" w:rsidP="00917EA9">
      <w:pPr>
        <w:pStyle w:val="Overskrift2"/>
      </w:pPr>
      <w:bookmarkStart w:id="35" w:name="_Toc148345565"/>
      <w:bookmarkStart w:id="36" w:name="_Toc160521352"/>
      <w:r w:rsidRPr="00F06A1E">
        <w:t>Grunnlagsdata</w:t>
      </w:r>
      <w:bookmarkEnd w:id="35"/>
      <w:bookmarkEnd w:id="36"/>
      <w:r w:rsidRPr="00F06A1E">
        <w:t xml:space="preserve"> </w:t>
      </w:r>
    </w:p>
    <w:p w14:paraId="55AC192C" w14:textId="77777777" w:rsidR="0059686B" w:rsidRPr="0059686B" w:rsidRDefault="0059686B" w:rsidP="0059686B">
      <w:pPr>
        <w:rPr>
          <w:lang w:val="nb-NO"/>
        </w:rPr>
      </w:pPr>
    </w:p>
    <w:p w14:paraId="2A351F21" w14:textId="6AAB0A4D" w:rsidR="00917EA9" w:rsidRPr="00F06A1E" w:rsidRDefault="00917EA9" w:rsidP="00917EA9">
      <w:pPr>
        <w:pStyle w:val="Brdtekst"/>
        <w:rPr>
          <w:lang w:val="nb-NO"/>
        </w:rPr>
      </w:pPr>
      <w:r w:rsidRPr="00F06A1E">
        <w:rPr>
          <w:lang w:val="nb-NO"/>
        </w:rPr>
        <w:t>For å kunne planlegge overvannshåndteringen er det nødvendig med gode grunnlagsdata. Tabel</w:t>
      </w:r>
      <w:r>
        <w:rPr>
          <w:lang w:val="nb-NO"/>
        </w:rPr>
        <w:t>l</w:t>
      </w:r>
      <w:r w:rsidRPr="00F06A1E">
        <w:rPr>
          <w:lang w:val="nb-NO"/>
        </w:rPr>
        <w:t xml:space="preserve"> 5-2 og vedlegg 3 i NVE veileder nr. 4/2022 viser hva utbygger bør ha </w:t>
      </w:r>
      <w:r>
        <w:rPr>
          <w:lang w:val="nb-NO"/>
        </w:rPr>
        <w:t>oversikt</w:t>
      </w:r>
      <w:r w:rsidRPr="00F06A1E">
        <w:rPr>
          <w:lang w:val="nb-NO"/>
        </w:rPr>
        <w:t xml:space="preserve"> over og </w:t>
      </w:r>
      <w:r>
        <w:rPr>
          <w:lang w:val="nb-NO"/>
        </w:rPr>
        <w:t xml:space="preserve">er </w:t>
      </w:r>
      <w:r w:rsidRPr="00F06A1E">
        <w:rPr>
          <w:lang w:val="nb-NO"/>
        </w:rPr>
        <w:t xml:space="preserve">et utgangspunkt for bestilling og utredning av fare fra overvann i KU og ROS. </w:t>
      </w:r>
    </w:p>
    <w:p w14:paraId="52F809E2" w14:textId="77777777" w:rsidR="00917EA9" w:rsidRPr="00F06A1E" w:rsidRDefault="00917EA9" w:rsidP="00917EA9">
      <w:pPr>
        <w:pStyle w:val="Brdtekst"/>
        <w:rPr>
          <w:lang w:val="nb-NO"/>
        </w:rPr>
      </w:pPr>
      <w:r w:rsidRPr="00F06A1E">
        <w:rPr>
          <w:lang w:val="nb-NO"/>
        </w:rPr>
        <w:t>Kommunen</w:t>
      </w:r>
      <w:r>
        <w:rPr>
          <w:lang w:val="nb-NO"/>
        </w:rPr>
        <w:t xml:space="preserve">e har </w:t>
      </w:r>
      <w:r w:rsidRPr="00F06A1E">
        <w:rPr>
          <w:lang w:val="nb-NO"/>
        </w:rPr>
        <w:t>detaljerte kartdata over naturelementer og infrastruktur (FKB-data)</w:t>
      </w:r>
      <w:r>
        <w:rPr>
          <w:lang w:val="nb-NO"/>
        </w:rPr>
        <w:t>. D</w:t>
      </w:r>
      <w:r w:rsidRPr="00F06A1E">
        <w:rPr>
          <w:lang w:val="nb-NO"/>
        </w:rPr>
        <w:t xml:space="preserve">etaljerte høydedata er tilgjengelig gjennom </w:t>
      </w:r>
      <w:hyperlink r:id="rId61" w:history="1">
        <w:r w:rsidRPr="001962A8">
          <w:rPr>
            <w:rStyle w:val="Hyperkobling"/>
            <w:lang w:val="nb-NO"/>
          </w:rPr>
          <w:t>Nasjonal detaljert høydemodell</w:t>
        </w:r>
      </w:hyperlink>
      <w:r w:rsidRPr="00F06A1E">
        <w:rPr>
          <w:lang w:val="nb-NO"/>
        </w:rPr>
        <w:t>. NVE har tilg</w:t>
      </w:r>
      <w:r>
        <w:rPr>
          <w:lang w:val="nb-NO"/>
        </w:rPr>
        <w:t>je</w:t>
      </w:r>
      <w:r w:rsidRPr="00F06A1E">
        <w:rPr>
          <w:lang w:val="nb-NO"/>
        </w:rPr>
        <w:t xml:space="preserve">ngelige kart og geografiske fagdata som er åpne for alle – her finnes blant annet vannkart, naturfarekart og klimakart </w:t>
      </w:r>
      <w:hyperlink r:id="rId62" w:history="1">
        <w:r w:rsidRPr="00F06A1E">
          <w:rPr>
            <w:rStyle w:val="Hyperkobling"/>
            <w:lang w:val="nb-NO"/>
          </w:rPr>
          <w:t>Kart - NVE</w:t>
        </w:r>
      </w:hyperlink>
      <w:r w:rsidRPr="00F06A1E">
        <w:rPr>
          <w:lang w:val="nb-NO"/>
        </w:rPr>
        <w:t xml:space="preserve">. </w:t>
      </w:r>
    </w:p>
    <w:p w14:paraId="109FF53A" w14:textId="77777777" w:rsidR="00917EA9" w:rsidRPr="00F06A1E" w:rsidRDefault="00917EA9" w:rsidP="00917EA9">
      <w:pPr>
        <w:pStyle w:val="Brdtekst"/>
        <w:rPr>
          <w:lang w:val="nb-NO"/>
        </w:rPr>
      </w:pPr>
      <w:r>
        <w:rPr>
          <w:lang w:val="nb-NO"/>
        </w:rPr>
        <w:t>Utbygger har ansvar for å fremskaffe flomsonekart eller andre d</w:t>
      </w:r>
      <w:r w:rsidRPr="00F06A1E">
        <w:rPr>
          <w:lang w:val="nb-NO"/>
        </w:rPr>
        <w:t>ata over flomsone</w:t>
      </w:r>
      <w:r>
        <w:rPr>
          <w:lang w:val="nb-NO"/>
        </w:rPr>
        <w:t>r</w:t>
      </w:r>
      <w:r w:rsidRPr="00F06A1E">
        <w:rPr>
          <w:lang w:val="nb-NO"/>
        </w:rPr>
        <w:t xml:space="preserve"> lokalt gjennom flomsoneanalyse</w:t>
      </w:r>
      <w:r>
        <w:rPr>
          <w:lang w:val="nb-NO"/>
        </w:rPr>
        <w:t>r</w:t>
      </w:r>
      <w:r w:rsidRPr="00F06A1E">
        <w:rPr>
          <w:lang w:val="nb-NO"/>
        </w:rPr>
        <w:t xml:space="preserve"> hvor ovennevnte datasett brukes, og må oppdateres etter terrenginngrep.</w:t>
      </w:r>
    </w:p>
    <w:p w14:paraId="5500F86C" w14:textId="638F688B" w:rsidR="00917EA9" w:rsidRDefault="00917EA9" w:rsidP="00917EA9">
      <w:pPr>
        <w:pStyle w:val="Brdtekst"/>
        <w:rPr>
          <w:lang w:val="nb-NO"/>
        </w:rPr>
      </w:pPr>
      <w:r w:rsidRPr="00F06A1E">
        <w:rPr>
          <w:lang w:val="nb-NO"/>
        </w:rPr>
        <w:t xml:space="preserve">Ved dimensjonering av overvannsanlegg skal det benyttes klimapåslag i form av en påslagsprosent. Klimapåslag </w:t>
      </w:r>
      <w:r>
        <w:rPr>
          <w:lang w:val="nb-NO"/>
        </w:rPr>
        <w:t>(klimafaktor)</w:t>
      </w:r>
      <w:r w:rsidRPr="00F06A1E">
        <w:rPr>
          <w:lang w:val="nb-NO"/>
        </w:rPr>
        <w:t xml:space="preserve"> skal ta høyde for forven</w:t>
      </w:r>
      <w:r>
        <w:rPr>
          <w:lang w:val="nb-NO"/>
        </w:rPr>
        <w:t>t</w:t>
      </w:r>
      <w:r w:rsidRPr="00F06A1E">
        <w:rPr>
          <w:lang w:val="nb-NO"/>
        </w:rPr>
        <w:t xml:space="preserve">ede klimaendringer i form av økt nedbør og mer intensive nedbørsmengder i fremtiden. Ved bruk av klimapåslag sikres det at gjentaksintervallet det dimensjoneres for er det faktiske gjentaksintervallet løsninger skal håndtere i fremtiden. </w:t>
      </w:r>
      <w:r w:rsidRPr="004454D0">
        <w:rPr>
          <w:szCs w:val="18"/>
          <w:lang w:val="nb-NO"/>
        </w:rPr>
        <w:t xml:space="preserve">Klimafaktor anbefalt av Klimaservicesenter ligger </w:t>
      </w:r>
      <w:r>
        <w:rPr>
          <w:szCs w:val="18"/>
          <w:lang w:val="nb-NO"/>
        </w:rPr>
        <w:t xml:space="preserve">normalt </w:t>
      </w:r>
      <w:r w:rsidRPr="004454D0">
        <w:rPr>
          <w:szCs w:val="18"/>
          <w:lang w:val="nb-NO"/>
        </w:rPr>
        <w:t>på 1,4</w:t>
      </w:r>
      <w:r>
        <w:rPr>
          <w:szCs w:val="18"/>
          <w:lang w:val="nb-NO"/>
        </w:rPr>
        <w:t xml:space="preserve"> - se vedlegg 3 Beregningsmetode</w:t>
      </w:r>
      <w:r w:rsidRPr="004454D0">
        <w:rPr>
          <w:szCs w:val="18"/>
          <w:lang w:val="nb-NO"/>
        </w:rPr>
        <w:t xml:space="preserve">. </w:t>
      </w:r>
      <w:r w:rsidRPr="00F06A1E">
        <w:rPr>
          <w:lang w:val="nb-NO"/>
        </w:rPr>
        <w:t xml:space="preserve"> </w:t>
      </w:r>
    </w:p>
    <w:p w14:paraId="0D0D7275" w14:textId="77777777" w:rsidR="005A52B3" w:rsidRPr="00F06A1E" w:rsidRDefault="005A52B3" w:rsidP="005A52B3">
      <w:pPr>
        <w:pStyle w:val="Brdtekst"/>
        <w:rPr>
          <w:lang w:val="nb-NO"/>
        </w:rPr>
      </w:pPr>
      <w:r w:rsidRPr="00F06A1E">
        <w:rPr>
          <w:lang w:val="nb-NO"/>
        </w:rPr>
        <w:t xml:space="preserve">Ved dimensjonering av overvannstiltak etter 3-trinnsstrategien skal gjeldende klimadata fra </w:t>
      </w:r>
      <w:hyperlink r:id="rId63" w:history="1">
        <w:r w:rsidRPr="00C80533">
          <w:rPr>
            <w:rStyle w:val="Hyperkobling"/>
            <w:lang w:val="nb-NO"/>
          </w:rPr>
          <w:t>Norsk klimaservicesenter</w:t>
        </w:r>
      </w:hyperlink>
      <w:r w:rsidRPr="00F06A1E">
        <w:rPr>
          <w:lang w:val="nb-NO"/>
        </w:rPr>
        <w:t xml:space="preserve"> benyttes</w:t>
      </w:r>
      <w:r>
        <w:rPr>
          <w:lang w:val="nb-NO"/>
        </w:rPr>
        <w:t>.</w:t>
      </w:r>
    </w:p>
    <w:p w14:paraId="57EC981E" w14:textId="77777777" w:rsidR="005A52B3" w:rsidRDefault="005A52B3" w:rsidP="005A52B3">
      <w:pPr>
        <w:pStyle w:val="Brdtekst"/>
        <w:rPr>
          <w:b/>
          <w:bCs/>
          <w:lang w:val="nb-NO"/>
        </w:rPr>
      </w:pPr>
      <w:r w:rsidRPr="00F06A1E">
        <w:rPr>
          <w:b/>
          <w:bCs/>
          <w:lang w:val="nb-NO"/>
        </w:rPr>
        <w:t>Kartf</w:t>
      </w:r>
      <w:r>
        <w:rPr>
          <w:b/>
          <w:bCs/>
          <w:lang w:val="nb-NO"/>
        </w:rPr>
        <w:t>e</w:t>
      </w:r>
      <w:r w:rsidRPr="00F06A1E">
        <w:rPr>
          <w:b/>
          <w:bCs/>
          <w:lang w:val="nb-NO"/>
        </w:rPr>
        <w:t>sting og dokumentasjon er viktig, da overvannslø</w:t>
      </w:r>
      <w:r>
        <w:rPr>
          <w:b/>
          <w:bCs/>
          <w:lang w:val="nb-NO"/>
        </w:rPr>
        <w:t>s</w:t>
      </w:r>
      <w:r w:rsidRPr="00F06A1E">
        <w:rPr>
          <w:b/>
          <w:bCs/>
          <w:lang w:val="nb-NO"/>
        </w:rPr>
        <w:t>ninger kan bli glemt, grøfter langs veien utjevnet og permeable f</w:t>
      </w:r>
      <w:r>
        <w:rPr>
          <w:b/>
          <w:bCs/>
          <w:lang w:val="nb-NO"/>
        </w:rPr>
        <w:t>la</w:t>
      </w:r>
      <w:r w:rsidRPr="00F06A1E">
        <w:rPr>
          <w:b/>
          <w:bCs/>
          <w:lang w:val="nb-NO"/>
        </w:rPr>
        <w:t>ter overasfaltert.</w:t>
      </w:r>
    </w:p>
    <w:p w14:paraId="2A9497C8" w14:textId="77777777" w:rsidR="005A52B3" w:rsidRPr="00F06A1E" w:rsidRDefault="005A52B3" w:rsidP="005A52B3">
      <w:pPr>
        <w:pStyle w:val="Brdtekst"/>
        <w:rPr>
          <w:lang w:val="nb-NO"/>
        </w:rPr>
      </w:pPr>
      <w:r w:rsidRPr="00F06A1E">
        <w:rPr>
          <w:lang w:val="nb-NO"/>
        </w:rPr>
        <w:t xml:space="preserve">For å motarbeide </w:t>
      </w:r>
      <w:r>
        <w:rPr>
          <w:lang w:val="nb-NO"/>
        </w:rPr>
        <w:t xml:space="preserve">at etablerte overvannstiltak blir glemt er det hensiktsmessig å </w:t>
      </w:r>
      <w:r w:rsidRPr="00F06A1E">
        <w:rPr>
          <w:lang w:val="nb-NO"/>
        </w:rPr>
        <w:t>etablere et egnet kart-</w:t>
      </w:r>
      <w:r>
        <w:rPr>
          <w:lang w:val="nb-NO"/>
        </w:rPr>
        <w:t xml:space="preserve"> </w:t>
      </w:r>
      <w:r w:rsidRPr="00F06A1E">
        <w:rPr>
          <w:lang w:val="nb-NO"/>
        </w:rPr>
        <w:t>og registreringssystem med informasjon om løsningen</w:t>
      </w:r>
      <w:r>
        <w:rPr>
          <w:lang w:val="nb-NO"/>
        </w:rPr>
        <w:t>e</w:t>
      </w:r>
      <w:r w:rsidRPr="00F06A1E">
        <w:rPr>
          <w:lang w:val="nb-NO"/>
        </w:rPr>
        <w:t xml:space="preserve">, drift og vedlikehold og </w:t>
      </w:r>
      <w:r>
        <w:rPr>
          <w:lang w:val="nb-NO"/>
        </w:rPr>
        <w:t xml:space="preserve">hvem som </w:t>
      </w:r>
      <w:r w:rsidRPr="00F06A1E">
        <w:rPr>
          <w:lang w:val="nb-NO"/>
        </w:rPr>
        <w:t>eier</w:t>
      </w:r>
      <w:r>
        <w:rPr>
          <w:lang w:val="nb-NO"/>
        </w:rPr>
        <w:t xml:space="preserve"> anlegget</w:t>
      </w:r>
      <w:r w:rsidRPr="00F06A1E">
        <w:rPr>
          <w:lang w:val="nb-NO"/>
        </w:rPr>
        <w:t xml:space="preserve">. Hvem </w:t>
      </w:r>
      <w:r>
        <w:rPr>
          <w:lang w:val="nb-NO"/>
        </w:rPr>
        <w:t>som skal</w:t>
      </w:r>
      <w:r w:rsidRPr="00F06A1E">
        <w:rPr>
          <w:lang w:val="nb-NO"/>
        </w:rPr>
        <w:t xml:space="preserve"> etablere og drive dette </w:t>
      </w:r>
      <w:r>
        <w:rPr>
          <w:lang w:val="nb-NO"/>
        </w:rPr>
        <w:t xml:space="preserve">systemet </w:t>
      </w:r>
      <w:r w:rsidRPr="00F06A1E">
        <w:rPr>
          <w:lang w:val="nb-NO"/>
        </w:rPr>
        <w:t xml:space="preserve">fastsettes av kommunen. Her er standardisering viktig og en norm er underveis, basert på </w:t>
      </w:r>
      <w:r>
        <w:rPr>
          <w:lang w:val="nb-NO"/>
        </w:rPr>
        <w:t>prosjektet</w:t>
      </w:r>
      <w:r w:rsidRPr="00F06A1E">
        <w:rPr>
          <w:lang w:val="nb-NO"/>
        </w:rPr>
        <w:t xml:space="preserve"> </w:t>
      </w:r>
      <w:r>
        <w:rPr>
          <w:lang w:val="nb-NO"/>
        </w:rPr>
        <w:t>"</w:t>
      </w:r>
      <w:r w:rsidRPr="00F06A1E">
        <w:rPr>
          <w:lang w:val="nb-NO"/>
        </w:rPr>
        <w:t>Digitalisering av overvannstiltak mellom 9 kommuner</w:t>
      </w:r>
      <w:r>
        <w:rPr>
          <w:lang w:val="nb-NO"/>
        </w:rPr>
        <w:t>", ledet av Oslo Kommune v/ Plan- og Bygningsetaten</w:t>
      </w:r>
      <w:r w:rsidRPr="00F06A1E">
        <w:rPr>
          <w:lang w:val="nb-NO"/>
        </w:rPr>
        <w:t xml:space="preserve">. </w:t>
      </w:r>
    </w:p>
    <w:p w14:paraId="218FA82D" w14:textId="77777777" w:rsidR="005A52B3" w:rsidRPr="00F06A1E" w:rsidRDefault="005A52B3" w:rsidP="005A52B3">
      <w:pPr>
        <w:pStyle w:val="Brdtekst"/>
        <w:rPr>
          <w:lang w:val="nb-NO"/>
        </w:rPr>
      </w:pPr>
      <w:r w:rsidRPr="00F06A1E">
        <w:rPr>
          <w:lang w:val="nb-NO"/>
        </w:rPr>
        <w:t>Erfaringer viser at det er viktig å registrere løsningene</w:t>
      </w:r>
      <w:r>
        <w:rPr>
          <w:lang w:val="nb-NO"/>
        </w:rPr>
        <w:t>, spesielt av følgende tre</w:t>
      </w:r>
      <w:r w:rsidRPr="00F06A1E">
        <w:rPr>
          <w:lang w:val="nb-NO"/>
        </w:rPr>
        <w:t xml:space="preserve"> grunner: </w:t>
      </w:r>
    </w:p>
    <w:p w14:paraId="1F339BFE" w14:textId="77777777" w:rsidR="005A52B3" w:rsidRPr="00F06A1E" w:rsidRDefault="005A52B3" w:rsidP="005A52B3">
      <w:pPr>
        <w:pStyle w:val="Brdtekst"/>
        <w:numPr>
          <w:ilvl w:val="0"/>
          <w:numId w:val="18"/>
        </w:numPr>
        <w:spacing w:after="280" w:line="280" w:lineRule="atLeast"/>
        <w:rPr>
          <w:lang w:val="nb-NO"/>
        </w:rPr>
      </w:pPr>
      <w:r w:rsidRPr="00F06A1E">
        <w:rPr>
          <w:lang w:val="nb-NO"/>
        </w:rPr>
        <w:t>Ved eierskifte, slik av kunnskap om løsning og drift overføres</w:t>
      </w:r>
      <w:r>
        <w:rPr>
          <w:lang w:val="nb-NO"/>
        </w:rPr>
        <w:t>.</w:t>
      </w:r>
    </w:p>
    <w:p w14:paraId="3B174B2E" w14:textId="77777777" w:rsidR="005A52B3" w:rsidRDefault="005A52B3" w:rsidP="005A52B3">
      <w:pPr>
        <w:pStyle w:val="Brdtekst"/>
        <w:numPr>
          <w:ilvl w:val="0"/>
          <w:numId w:val="18"/>
        </w:numPr>
        <w:spacing w:after="280" w:line="280" w:lineRule="atLeast"/>
        <w:rPr>
          <w:lang w:val="nb-NO"/>
        </w:rPr>
      </w:pPr>
      <w:r w:rsidRPr="00F06A1E">
        <w:rPr>
          <w:lang w:val="nb-NO"/>
        </w:rPr>
        <w:t>Dersom det skal utføres byggearbeider i nærheten</w:t>
      </w:r>
      <w:r>
        <w:rPr>
          <w:lang w:val="nb-NO"/>
        </w:rPr>
        <w:t>,</w:t>
      </w:r>
      <w:r w:rsidRPr="00F06A1E">
        <w:rPr>
          <w:lang w:val="nb-NO"/>
        </w:rPr>
        <w:t xml:space="preserve"> er det viktig av overvannsløsningen er kjent og kan reetableres ved behov</w:t>
      </w:r>
      <w:r>
        <w:rPr>
          <w:lang w:val="nb-NO"/>
        </w:rPr>
        <w:t>.</w:t>
      </w:r>
    </w:p>
    <w:p w14:paraId="26032275" w14:textId="36FDA107" w:rsidR="005A52B3" w:rsidRDefault="005A52B3" w:rsidP="005A52B3">
      <w:pPr>
        <w:pStyle w:val="Brdtekst"/>
        <w:numPr>
          <w:ilvl w:val="0"/>
          <w:numId w:val="18"/>
        </w:numPr>
        <w:spacing w:after="280" w:line="280" w:lineRule="atLeast"/>
        <w:rPr>
          <w:lang w:val="nb-NO"/>
        </w:rPr>
      </w:pPr>
      <w:r w:rsidRPr="005A52B3">
        <w:rPr>
          <w:lang w:val="nb-NO"/>
        </w:rPr>
        <w:t>Ved hydraulisk modellering er det viktig å kjenne til de lokale løsningene og hvilken vannmengde de håndterer, slik at disse medtas i modelleringen.</w:t>
      </w:r>
    </w:p>
    <w:p w14:paraId="468E1CBD" w14:textId="633AEB89" w:rsidR="003B449F" w:rsidRDefault="003B449F" w:rsidP="003B449F">
      <w:pPr>
        <w:pStyle w:val="Brdtekst"/>
        <w:spacing w:after="280" w:line="280" w:lineRule="atLeast"/>
        <w:ind w:left="720"/>
        <w:rPr>
          <w:lang w:val="nb-NO"/>
        </w:rPr>
      </w:pPr>
    </w:p>
    <w:p w14:paraId="1956A64A" w14:textId="77777777" w:rsidR="003B449F" w:rsidRDefault="003B449F" w:rsidP="003B449F">
      <w:pPr>
        <w:pStyle w:val="Brdtekst"/>
        <w:spacing w:after="280" w:line="280" w:lineRule="atLeast"/>
        <w:ind w:left="720"/>
        <w:rPr>
          <w:lang w:val="nb-NO"/>
        </w:rPr>
      </w:pPr>
    </w:p>
    <w:p w14:paraId="0CE48E2A" w14:textId="77777777" w:rsidR="00B6514E" w:rsidRDefault="00B6514E" w:rsidP="00B6514E">
      <w:pPr>
        <w:pStyle w:val="Overskrift2"/>
      </w:pPr>
      <w:bookmarkStart w:id="37" w:name="_Toc148345566"/>
      <w:bookmarkStart w:id="38" w:name="_Toc160521353"/>
      <w:r w:rsidRPr="00F06A1E">
        <w:t>Påslipp til kommunalt avløpsnett</w:t>
      </w:r>
      <w:bookmarkEnd w:id="37"/>
      <w:bookmarkEnd w:id="38"/>
      <w:r w:rsidRPr="00F06A1E">
        <w:t xml:space="preserve"> </w:t>
      </w:r>
    </w:p>
    <w:p w14:paraId="51AD6F40" w14:textId="77777777" w:rsidR="0059686B" w:rsidRPr="0059686B" w:rsidRDefault="0059686B" w:rsidP="0059686B">
      <w:pPr>
        <w:rPr>
          <w:lang w:val="nb-NO"/>
        </w:rPr>
      </w:pPr>
    </w:p>
    <w:p w14:paraId="372E867F" w14:textId="62170788" w:rsidR="00B6514E" w:rsidRPr="00F06A1E" w:rsidRDefault="00B6514E" w:rsidP="00B6514E">
      <w:pPr>
        <w:pStyle w:val="Brdtekst"/>
        <w:rPr>
          <w:lang w:val="nb-NO"/>
        </w:rPr>
      </w:pPr>
      <w:r w:rsidRPr="00F06A1E">
        <w:rPr>
          <w:lang w:val="nb-NO"/>
        </w:rPr>
        <w:t xml:space="preserve">Det er </w:t>
      </w:r>
      <w:r>
        <w:rPr>
          <w:lang w:val="nb-NO"/>
        </w:rPr>
        <w:t>kommunens v</w:t>
      </w:r>
      <w:r w:rsidRPr="00F06A1E">
        <w:rPr>
          <w:lang w:val="nb-NO"/>
        </w:rPr>
        <w:t>ann- og avløps</w:t>
      </w:r>
      <w:r>
        <w:rPr>
          <w:lang w:val="nb-NO"/>
        </w:rPr>
        <w:t xml:space="preserve">enhet (VA) </w:t>
      </w:r>
      <w:r w:rsidRPr="00F06A1E">
        <w:rPr>
          <w:lang w:val="nb-NO"/>
        </w:rPr>
        <w:t xml:space="preserve">som eier og drifter ledningsnettet i kommunen og som kan vurdere hvilken kapasitet </w:t>
      </w:r>
      <w:r>
        <w:rPr>
          <w:lang w:val="nb-NO"/>
        </w:rPr>
        <w:t>ledningsnettet</w:t>
      </w:r>
      <w:r w:rsidRPr="00F06A1E">
        <w:rPr>
          <w:lang w:val="nb-NO"/>
        </w:rPr>
        <w:t xml:space="preserve"> har og hvilke andre hensyn som må ivaretas. VA</w:t>
      </w:r>
      <w:r>
        <w:rPr>
          <w:lang w:val="nb-NO"/>
        </w:rPr>
        <w:t>-enheten i kommunen</w:t>
      </w:r>
      <w:r w:rsidRPr="00F06A1E">
        <w:rPr>
          <w:lang w:val="nb-NO"/>
        </w:rPr>
        <w:t xml:space="preserve"> må av den grunn involveres i alle søk</w:t>
      </w:r>
      <w:r>
        <w:rPr>
          <w:lang w:val="nb-NO"/>
        </w:rPr>
        <w:t>na</w:t>
      </w:r>
      <w:r w:rsidRPr="00F06A1E">
        <w:rPr>
          <w:lang w:val="nb-NO"/>
        </w:rPr>
        <w:t xml:space="preserve">der </w:t>
      </w:r>
      <w:r>
        <w:rPr>
          <w:lang w:val="nb-NO"/>
        </w:rPr>
        <w:t xml:space="preserve">både på reguleringsnivå og videre om eventuell </w:t>
      </w:r>
      <w:r w:rsidRPr="00F06A1E">
        <w:rPr>
          <w:lang w:val="nb-NO"/>
        </w:rPr>
        <w:t xml:space="preserve">påslipp til ledningsnett. </w:t>
      </w:r>
    </w:p>
    <w:p w14:paraId="0EEA9A8B" w14:textId="77777777" w:rsidR="00B6514E" w:rsidRDefault="00B6514E" w:rsidP="00B6514E">
      <w:pPr>
        <w:pStyle w:val="Brdtekst"/>
        <w:rPr>
          <w:lang w:val="nb-NO"/>
        </w:rPr>
      </w:pPr>
      <w:r>
        <w:rPr>
          <w:b/>
          <w:bCs/>
          <w:lang w:val="nb-NO"/>
        </w:rPr>
        <w:t xml:space="preserve">I utgangspunktet skal overvann </w:t>
      </w:r>
      <w:r w:rsidRPr="00F06A1E">
        <w:rPr>
          <w:b/>
          <w:bCs/>
          <w:lang w:val="nb-NO"/>
        </w:rPr>
        <w:t>håndter</w:t>
      </w:r>
      <w:r>
        <w:rPr>
          <w:b/>
          <w:bCs/>
          <w:lang w:val="nb-NO"/>
        </w:rPr>
        <w:t>es</w:t>
      </w:r>
      <w:r w:rsidRPr="00F06A1E">
        <w:rPr>
          <w:b/>
          <w:bCs/>
          <w:lang w:val="nb-NO"/>
        </w:rPr>
        <w:t xml:space="preserve"> på egen eiendom.</w:t>
      </w:r>
      <w:r w:rsidRPr="00F06A1E">
        <w:rPr>
          <w:lang w:val="nb-NO"/>
        </w:rPr>
        <w:t xml:space="preserve"> </w:t>
      </w:r>
    </w:p>
    <w:p w14:paraId="59378942" w14:textId="77777777" w:rsidR="00B6514E" w:rsidRPr="00F06A1E" w:rsidRDefault="00B6514E" w:rsidP="00B6514E">
      <w:pPr>
        <w:pStyle w:val="Brdtekst"/>
        <w:rPr>
          <w:lang w:val="nb-NO"/>
        </w:rPr>
      </w:pPr>
      <w:r w:rsidRPr="00F06A1E">
        <w:rPr>
          <w:lang w:val="nb-NO"/>
        </w:rPr>
        <w:t>Der det ikke er mulig å håndtere alt overvannet lokalt, kan kommunen akseptere påslipp til avløpsnettet. Påslipp er unntaket</w:t>
      </w:r>
      <w:r>
        <w:rPr>
          <w:lang w:val="nb-NO"/>
        </w:rPr>
        <w:t>,</w:t>
      </w:r>
      <w:r w:rsidRPr="00F06A1E">
        <w:rPr>
          <w:lang w:val="nb-NO"/>
        </w:rPr>
        <w:t xml:space="preserve"> og det skal vurderes fra sak til sak</w:t>
      </w:r>
      <w:r>
        <w:rPr>
          <w:lang w:val="nb-NO"/>
        </w:rPr>
        <w:t xml:space="preserve"> basert på standard abonnementsvilkår for vann og avløp</w:t>
      </w:r>
      <w:r w:rsidRPr="00F06A1E">
        <w:rPr>
          <w:lang w:val="nb-NO"/>
        </w:rPr>
        <w:t>. Ved påslipp til ledningsnett stilles de</w:t>
      </w:r>
      <w:r>
        <w:rPr>
          <w:lang w:val="nb-NO"/>
        </w:rPr>
        <w:t>t</w:t>
      </w:r>
      <w:r w:rsidRPr="00F06A1E">
        <w:rPr>
          <w:lang w:val="nb-NO"/>
        </w:rPr>
        <w:t xml:space="preserve"> i dag </w:t>
      </w:r>
      <w:r>
        <w:rPr>
          <w:lang w:val="nb-NO"/>
        </w:rPr>
        <w:t xml:space="preserve">krav </w:t>
      </w:r>
      <w:r w:rsidRPr="00F06A1E">
        <w:rPr>
          <w:lang w:val="nb-NO"/>
        </w:rPr>
        <w:t>om registrering</w:t>
      </w:r>
      <w:r>
        <w:rPr>
          <w:lang w:val="nb-NO"/>
        </w:rPr>
        <w:t>,</w:t>
      </w:r>
      <w:r w:rsidRPr="00F06A1E">
        <w:rPr>
          <w:lang w:val="nb-NO"/>
        </w:rPr>
        <w:t xml:space="preserve"> i henhold til ledningsregistreringsforskriften.</w:t>
      </w:r>
    </w:p>
    <w:p w14:paraId="46E2DC4A" w14:textId="46B47F30" w:rsidR="0059686B" w:rsidRDefault="00B6514E" w:rsidP="00B6514E">
      <w:pPr>
        <w:pStyle w:val="Brdtekst"/>
        <w:spacing w:after="280" w:line="280" w:lineRule="atLeast"/>
        <w:rPr>
          <w:lang w:val="nb-NO"/>
        </w:rPr>
      </w:pPr>
      <w:r w:rsidRPr="00F06A1E">
        <w:rPr>
          <w:lang w:val="nb-NO"/>
        </w:rPr>
        <w:t xml:space="preserve">Påslipp </w:t>
      </w:r>
      <w:r>
        <w:rPr>
          <w:lang w:val="nb-NO"/>
        </w:rPr>
        <w:t xml:space="preserve">til kommunalt ledningsnett </w:t>
      </w:r>
      <w:r w:rsidRPr="00F06A1E">
        <w:rPr>
          <w:lang w:val="nb-NO"/>
        </w:rPr>
        <w:t>forutsetter søknad og godkjenning av kommunen v</w:t>
      </w:r>
      <w:r>
        <w:rPr>
          <w:lang w:val="nb-NO"/>
        </w:rPr>
        <w:t>/</w:t>
      </w:r>
      <w:r w:rsidRPr="00F06A1E">
        <w:rPr>
          <w:lang w:val="nb-NO"/>
        </w:rPr>
        <w:t xml:space="preserve"> ledningseier (</w:t>
      </w:r>
      <w:r>
        <w:rPr>
          <w:lang w:val="nb-NO"/>
        </w:rPr>
        <w:t>VA</w:t>
      </w:r>
      <w:r w:rsidRPr="00F06A1E">
        <w:rPr>
          <w:lang w:val="nb-NO"/>
        </w:rPr>
        <w:t>). Kommunen kan stille krav i enkeltvedtak eller i forskrift. Hjemmelen for slike vedtak er forurensningsforskriften § 15</w:t>
      </w:r>
      <w:r>
        <w:rPr>
          <w:lang w:val="nb-NO"/>
        </w:rPr>
        <w:t xml:space="preserve"> </w:t>
      </w:r>
      <w:r w:rsidRPr="00F06A1E">
        <w:rPr>
          <w:lang w:val="nb-NO"/>
        </w:rPr>
        <w:t xml:space="preserve">A-4 om påslipp til offentlig avløpsnett. Kommunen kan stille krav til påslipp om mengde samt eventuell forbehandlingsinnretning. Hvis overvannet føres direkte til vassdrag/grunn, så behandles dette også etter forurensningsloven med </w:t>
      </w:r>
      <w:r>
        <w:rPr>
          <w:lang w:val="nb-NO"/>
        </w:rPr>
        <w:t>Statsforvalter</w:t>
      </w:r>
      <w:r w:rsidRPr="00F06A1E">
        <w:rPr>
          <w:lang w:val="nb-NO"/>
        </w:rPr>
        <w:t>en som forurensningsmyndighet.</w:t>
      </w:r>
    </w:p>
    <w:p w14:paraId="5DF722C7" w14:textId="77777777" w:rsidR="00D957AD" w:rsidRDefault="00D957AD" w:rsidP="00D957AD">
      <w:pPr>
        <w:pStyle w:val="Brdtekst"/>
        <w:rPr>
          <w:lang w:val="nb-NO"/>
        </w:rPr>
      </w:pPr>
      <w:r w:rsidRPr="00F06A1E">
        <w:rPr>
          <w:lang w:val="nb-NO"/>
        </w:rPr>
        <w:t xml:space="preserve">Følgende påslipp kan være aktuelt: </w:t>
      </w:r>
    </w:p>
    <w:p w14:paraId="55F8248B" w14:textId="77777777" w:rsidR="00E33FFA" w:rsidRDefault="00D957AD" w:rsidP="00D957AD">
      <w:pPr>
        <w:pStyle w:val="Brdtekst"/>
        <w:numPr>
          <w:ilvl w:val="0"/>
          <w:numId w:val="10"/>
        </w:numPr>
        <w:rPr>
          <w:lang w:val="nb-NO"/>
        </w:rPr>
      </w:pPr>
      <w:r w:rsidRPr="00F06A1E">
        <w:rPr>
          <w:lang w:val="nb-NO"/>
        </w:rPr>
        <w:t xml:space="preserve">Drensvann fra bygg med kjeller kan ledes til avløpsnettet (overvanns- eller fellesledning). Takvann kan ikke kobles til drensledningen. </w:t>
      </w:r>
    </w:p>
    <w:p w14:paraId="6912CE73" w14:textId="4485A42D" w:rsidR="00D957AD" w:rsidRPr="00E33FFA" w:rsidRDefault="00D957AD" w:rsidP="00D957AD">
      <w:pPr>
        <w:pStyle w:val="Brdtekst"/>
        <w:numPr>
          <w:ilvl w:val="0"/>
          <w:numId w:val="10"/>
        </w:numPr>
        <w:rPr>
          <w:lang w:val="nb-NO"/>
        </w:rPr>
      </w:pPr>
      <w:r w:rsidRPr="00E33FFA">
        <w:rPr>
          <w:lang w:val="nb-NO"/>
        </w:rPr>
        <w:t>Påslipp av overvann til avløpsnettet kan godkjennes der lokale løsninger ikke kan ta hånd om alt overvannet. Overvannet skal fordrøyes før påslipp iht. gitte krav.</w:t>
      </w:r>
    </w:p>
    <w:p w14:paraId="254EC08B" w14:textId="1187137B" w:rsidR="00B6514E" w:rsidRDefault="00D957AD" w:rsidP="00D957AD">
      <w:pPr>
        <w:pStyle w:val="Brdtekst"/>
        <w:spacing w:after="280" w:line="280" w:lineRule="atLeast"/>
        <w:rPr>
          <w:lang w:val="nb-NO"/>
        </w:rPr>
      </w:pPr>
      <w:r w:rsidRPr="00F06A1E">
        <w:rPr>
          <w:lang w:val="nb-NO"/>
        </w:rPr>
        <w:t xml:space="preserve">Krav til teknisk utførelse av påkobling til offentlig ledningsnett er beskrevet </w:t>
      </w:r>
      <w:r>
        <w:rPr>
          <w:lang w:val="nb-NO"/>
        </w:rPr>
        <w:t>i</w:t>
      </w:r>
      <w:r w:rsidRPr="00F06A1E">
        <w:rPr>
          <w:lang w:val="nb-NO"/>
        </w:rPr>
        <w:t xml:space="preserve"> </w:t>
      </w:r>
      <w:hyperlink r:id="rId64" w:anchor="gref" w:history="1">
        <w:r w:rsidRPr="00F06A1E">
          <w:rPr>
            <w:rStyle w:val="Hyperkobling"/>
            <w:lang w:val="nb-NO"/>
          </w:rPr>
          <w:t>Forskrift om tekniske krav til byggverk (Byggteknisk forskrift) - III. Utvendige vannforsynings- og avløpsanlegg - Lovdata</w:t>
        </w:r>
      </w:hyperlink>
      <w:r w:rsidRPr="00F06A1E">
        <w:rPr>
          <w:lang w:val="nb-NO"/>
        </w:rPr>
        <w:t xml:space="preserve">  </w:t>
      </w:r>
    </w:p>
    <w:p w14:paraId="1F882A37" w14:textId="18DD2220" w:rsidR="00911985" w:rsidRPr="00911985" w:rsidRDefault="00911985" w:rsidP="00911985">
      <w:pPr>
        <w:pStyle w:val="Textboxlightblue"/>
        <w:rPr>
          <w:b/>
          <w:bCs/>
          <w:lang w:val="nb-NO"/>
        </w:rPr>
      </w:pPr>
      <w:r w:rsidRPr="00911985">
        <w:rPr>
          <w:b/>
          <w:lang w:val="nb-NO"/>
        </w:rPr>
        <w:t xml:space="preserve">Veiledende </w:t>
      </w:r>
      <w:r w:rsidRPr="00911985">
        <w:rPr>
          <w:bCs/>
          <w:lang w:val="nb-NO"/>
        </w:rPr>
        <w:t>øvre grense for påslippsmengde</w:t>
      </w:r>
    </w:p>
    <w:p w14:paraId="45C85181" w14:textId="77777777" w:rsidR="00911985" w:rsidRPr="00911985" w:rsidRDefault="00911985" w:rsidP="00911985">
      <w:pPr>
        <w:pStyle w:val="Textboxlightblue"/>
        <w:rPr>
          <w:lang w:val="nb-NO"/>
        </w:rPr>
      </w:pPr>
      <w:r w:rsidRPr="00911985">
        <w:rPr>
          <w:lang w:val="nb-NO"/>
        </w:rPr>
        <w:t xml:space="preserve">Hvis ikke annet er definert i overordnede planer, gjeldende reguleringsplan eller områdeplan, stiller kommunene i utgangspunkt følgende krav til en maksimal påslippsmengde for overvann til kommunalt ledningsnett: </w:t>
      </w:r>
    </w:p>
    <w:p w14:paraId="26102591" w14:textId="30EB8D51" w:rsidR="00565F26" w:rsidRDefault="00911985" w:rsidP="00911985">
      <w:pPr>
        <w:pStyle w:val="Textboxlightblue"/>
        <w:rPr>
          <w:lang w:val="nb-NO"/>
        </w:rPr>
      </w:pPr>
      <w:r w:rsidRPr="00911985">
        <w:rPr>
          <w:lang w:val="nb-NO"/>
        </w:rPr>
        <w:t xml:space="preserve">› Veiledende øvre grense for påslippsmengde (videreført vannmengde) til kommunalt ledningsnett er </w:t>
      </w:r>
      <w:r w:rsidRPr="00911985">
        <w:rPr>
          <w:b/>
          <w:bCs/>
          <w:i/>
          <w:iCs/>
          <w:lang w:val="nb-NO"/>
        </w:rPr>
        <w:t>15 l/s pr. ha</w:t>
      </w:r>
      <w:r w:rsidRPr="00911985">
        <w:rPr>
          <w:lang w:val="nb-NO"/>
        </w:rPr>
        <w:t xml:space="preserve"> tomteareal (eiendom).</w:t>
      </w:r>
    </w:p>
    <w:p w14:paraId="611A5816" w14:textId="77777777" w:rsidR="00803DD2" w:rsidRDefault="00803DD2" w:rsidP="00911985">
      <w:pPr>
        <w:pStyle w:val="Textboxlightblue"/>
        <w:rPr>
          <w:lang w:val="nb-NO"/>
        </w:rPr>
      </w:pPr>
    </w:p>
    <w:p w14:paraId="6B05AA44" w14:textId="20993210" w:rsidR="00803DD2" w:rsidRPr="00D4231E" w:rsidRDefault="00803DD2" w:rsidP="00911985">
      <w:pPr>
        <w:pStyle w:val="Textboxlightblue"/>
        <w:rPr>
          <w:lang w:val="nb-NO"/>
        </w:rPr>
      </w:pPr>
      <w:r w:rsidRPr="00803DD2">
        <w:rPr>
          <w:lang w:val="nb-NO"/>
        </w:rPr>
        <w:t xml:space="preserve">Denne øvre grensen har sin bakgrunn i at det tilsvarer ca. flomavrenning fra et naturlig vegetert område. </w:t>
      </w:r>
      <w:r w:rsidRPr="00803DD2">
        <w:rPr>
          <w:b/>
          <w:bCs/>
          <w:lang w:val="nb-NO"/>
        </w:rPr>
        <w:t xml:space="preserve">I kommunen kan det være behov for å differensiere kravet til påslippsmengde ut fra lokale forhold og tilgjengelig kapasitet på kommunal ledning. Tillat påslippsmengde må derfor godkjennes av kommunen. </w:t>
      </w:r>
      <w:r w:rsidRPr="00803DD2">
        <w:rPr>
          <w:lang w:val="nb-NO"/>
        </w:rPr>
        <w:t>Påslippsmengde til ledningsnett er også beskrevet i vedlegg 3 Beregningsmetode.</w:t>
      </w:r>
    </w:p>
    <w:p w14:paraId="3BADD682" w14:textId="77777777" w:rsidR="00B6514E" w:rsidRDefault="00B6514E" w:rsidP="00B6514E">
      <w:pPr>
        <w:pStyle w:val="Brdtekst"/>
        <w:spacing w:after="280" w:line="280" w:lineRule="atLeast"/>
        <w:rPr>
          <w:lang w:val="nb-NO"/>
        </w:rPr>
      </w:pPr>
    </w:p>
    <w:p w14:paraId="066F23F6" w14:textId="77777777" w:rsidR="008D3C28" w:rsidRDefault="008D3C28" w:rsidP="008D3C28">
      <w:pPr>
        <w:pStyle w:val="Overskrift3"/>
        <w:rPr>
          <w:lang w:val="nb-NO"/>
        </w:rPr>
      </w:pPr>
      <w:bookmarkStart w:id="39" w:name="_Toc148345567"/>
      <w:r w:rsidRPr="00F06A1E">
        <w:rPr>
          <w:lang w:val="nb-NO"/>
        </w:rPr>
        <w:t>Overflateavrenning til vassdrag</w:t>
      </w:r>
      <w:bookmarkEnd w:id="39"/>
      <w:r w:rsidRPr="00F06A1E">
        <w:rPr>
          <w:lang w:val="nb-NO"/>
        </w:rPr>
        <w:t xml:space="preserve"> </w:t>
      </w:r>
    </w:p>
    <w:p w14:paraId="48C639B9" w14:textId="77777777" w:rsidR="0059686B" w:rsidRPr="0059686B" w:rsidRDefault="0059686B" w:rsidP="0059686B">
      <w:pPr>
        <w:rPr>
          <w:lang w:val="nb-NO"/>
        </w:rPr>
      </w:pPr>
    </w:p>
    <w:p w14:paraId="70C34C09" w14:textId="77777777" w:rsidR="008D3C28" w:rsidRPr="00F06A1E" w:rsidRDefault="008D3C28" w:rsidP="008D3C28">
      <w:pPr>
        <w:pStyle w:val="Brdtekst"/>
        <w:rPr>
          <w:lang w:val="nb-NO"/>
        </w:rPr>
      </w:pPr>
      <w:r w:rsidRPr="00F06A1E">
        <w:rPr>
          <w:lang w:val="nb-NO"/>
        </w:rPr>
        <w:t xml:space="preserve">For å unngå økning i risikoen for flom, må kommunen som planmyndighet påse at overflateavrenning til vassdrag begrenses, jf. plan- og bygningsloven §§ 4-2, 4-3 og 28-1. </w:t>
      </w:r>
    </w:p>
    <w:p w14:paraId="52F9B929" w14:textId="0F48F3E7" w:rsidR="008D3C28" w:rsidRDefault="008D3C28" w:rsidP="008D3C28">
      <w:pPr>
        <w:pStyle w:val="Brdtekst"/>
        <w:spacing w:after="280" w:line="280" w:lineRule="atLeast"/>
        <w:rPr>
          <w:lang w:val="nb-NO"/>
        </w:rPr>
      </w:pPr>
      <w:r w:rsidRPr="00F06A1E">
        <w:rPr>
          <w:lang w:val="nb-NO"/>
        </w:rPr>
        <w:t>Hvis ikke noe annet er definert i overordne</w:t>
      </w:r>
      <w:r>
        <w:rPr>
          <w:lang w:val="nb-NO"/>
        </w:rPr>
        <w:t>d</w:t>
      </w:r>
      <w:r w:rsidRPr="00F06A1E">
        <w:rPr>
          <w:lang w:val="nb-NO"/>
        </w:rPr>
        <w:t>e planer, gjelden</w:t>
      </w:r>
      <w:r>
        <w:rPr>
          <w:lang w:val="nb-NO"/>
        </w:rPr>
        <w:t>d</w:t>
      </w:r>
      <w:r w:rsidRPr="00F06A1E">
        <w:rPr>
          <w:lang w:val="nb-NO"/>
        </w:rPr>
        <w:t>e reguleringsplan eller områdeplan stilles følgende krav til utslippsmengde til vassdrag:</w:t>
      </w:r>
    </w:p>
    <w:tbl>
      <w:tblPr>
        <w:tblStyle w:val="Tabellrutenett"/>
        <w:tblW w:w="0" w:type="auto"/>
        <w:tblLook w:val="04A0" w:firstRow="1" w:lastRow="0" w:firstColumn="1" w:lastColumn="0" w:noHBand="0" w:noVBand="1"/>
      </w:tblPr>
      <w:tblGrid>
        <w:gridCol w:w="1838"/>
        <w:gridCol w:w="6237"/>
      </w:tblGrid>
      <w:tr w:rsidR="001C257F" w:rsidRPr="00F06A1E" w14:paraId="2E57A5DD" w14:textId="77777777" w:rsidTr="001C257F">
        <w:tc>
          <w:tcPr>
            <w:tcW w:w="1838" w:type="dxa"/>
            <w:shd w:val="clear" w:color="auto" w:fill="70BCE5" w:themeFill="accent1" w:themeFillShade="BF"/>
          </w:tcPr>
          <w:p w14:paraId="4C4EDDED" w14:textId="77777777" w:rsidR="001C257F" w:rsidRPr="00B3552B" w:rsidRDefault="001C257F">
            <w:pPr>
              <w:pStyle w:val="Brdtekst"/>
              <w:rPr>
                <w:b/>
                <w:sz w:val="16"/>
                <w:szCs w:val="16"/>
                <w:lang w:val="nb-NO"/>
              </w:rPr>
            </w:pPr>
            <w:r w:rsidRPr="00B3552B">
              <w:rPr>
                <w:b/>
                <w:sz w:val="16"/>
                <w:szCs w:val="16"/>
                <w:lang w:val="nb-NO"/>
              </w:rPr>
              <w:t xml:space="preserve">Overvannsløsning </w:t>
            </w:r>
          </w:p>
        </w:tc>
        <w:tc>
          <w:tcPr>
            <w:tcW w:w="6237" w:type="dxa"/>
            <w:shd w:val="clear" w:color="auto" w:fill="70BCE5" w:themeFill="accent1" w:themeFillShade="BF"/>
          </w:tcPr>
          <w:p w14:paraId="08A49E40" w14:textId="77777777" w:rsidR="001C257F" w:rsidRPr="00B3552B" w:rsidRDefault="001C257F">
            <w:pPr>
              <w:pStyle w:val="Brdtekst"/>
              <w:rPr>
                <w:b/>
                <w:sz w:val="16"/>
                <w:szCs w:val="16"/>
                <w:lang w:val="nb-NO"/>
              </w:rPr>
            </w:pPr>
            <w:r w:rsidRPr="00B3552B">
              <w:rPr>
                <w:b/>
                <w:sz w:val="16"/>
                <w:szCs w:val="16"/>
                <w:lang w:val="nb-NO"/>
              </w:rPr>
              <w:t>Maksimal overflateavrenning av overvann</w:t>
            </w:r>
          </w:p>
        </w:tc>
      </w:tr>
      <w:tr w:rsidR="001C257F" w:rsidRPr="009354C9" w14:paraId="612C701E" w14:textId="77777777">
        <w:tc>
          <w:tcPr>
            <w:tcW w:w="1838" w:type="dxa"/>
          </w:tcPr>
          <w:p w14:paraId="7382D3FE" w14:textId="77777777" w:rsidR="001C257F" w:rsidRPr="00B3552B" w:rsidRDefault="001C257F">
            <w:pPr>
              <w:rPr>
                <w:sz w:val="16"/>
                <w:szCs w:val="16"/>
                <w:lang w:val="nb-NO"/>
              </w:rPr>
            </w:pPr>
            <w:r w:rsidRPr="00B3552B">
              <w:rPr>
                <w:sz w:val="16"/>
                <w:szCs w:val="16"/>
                <w:lang w:val="nb-NO"/>
              </w:rPr>
              <w:t>Ut</w:t>
            </w:r>
            <w:r>
              <w:rPr>
                <w:sz w:val="16"/>
                <w:szCs w:val="16"/>
                <w:lang w:val="nb-NO"/>
              </w:rPr>
              <w:t>slipp</w:t>
            </w:r>
            <w:r w:rsidRPr="00B3552B">
              <w:rPr>
                <w:sz w:val="16"/>
                <w:szCs w:val="16"/>
                <w:lang w:val="nb-NO"/>
              </w:rPr>
              <w:t xml:space="preserve"> til bekk</w:t>
            </w:r>
          </w:p>
        </w:tc>
        <w:tc>
          <w:tcPr>
            <w:tcW w:w="6237" w:type="dxa"/>
          </w:tcPr>
          <w:p w14:paraId="7D0BA6C3" w14:textId="77777777" w:rsidR="001C257F" w:rsidRPr="00B3552B" w:rsidRDefault="001C257F">
            <w:pPr>
              <w:rPr>
                <w:sz w:val="16"/>
                <w:szCs w:val="16"/>
                <w:lang w:val="nb-NO"/>
              </w:rPr>
            </w:pPr>
            <w:r w:rsidRPr="00B3552B">
              <w:rPr>
                <w:sz w:val="16"/>
                <w:szCs w:val="16"/>
                <w:lang w:val="nb-NO"/>
              </w:rPr>
              <w:t>Trinn 1: Infiltrasjon for 2-årsregn</w:t>
            </w:r>
          </w:p>
          <w:p w14:paraId="430991D5" w14:textId="77777777" w:rsidR="001C257F" w:rsidRPr="00B3552B" w:rsidRDefault="001C257F">
            <w:pPr>
              <w:rPr>
                <w:sz w:val="16"/>
                <w:szCs w:val="16"/>
                <w:lang w:val="nb-NO"/>
              </w:rPr>
            </w:pPr>
            <w:r w:rsidRPr="00B3552B">
              <w:rPr>
                <w:sz w:val="16"/>
                <w:szCs w:val="16"/>
                <w:lang w:val="nb-NO"/>
              </w:rPr>
              <w:t>Trinn 2: Maks utledning 15 l/s*ha for 25-årsregn</w:t>
            </w:r>
          </w:p>
        </w:tc>
      </w:tr>
      <w:tr w:rsidR="001C257F" w:rsidRPr="009354C9" w14:paraId="5D167104" w14:textId="77777777">
        <w:tc>
          <w:tcPr>
            <w:tcW w:w="1838" w:type="dxa"/>
          </w:tcPr>
          <w:p w14:paraId="00D623A4" w14:textId="77777777" w:rsidR="001C257F" w:rsidRPr="00B3552B" w:rsidRDefault="001C257F">
            <w:pPr>
              <w:rPr>
                <w:sz w:val="16"/>
                <w:szCs w:val="16"/>
                <w:lang w:val="nb-NO"/>
              </w:rPr>
            </w:pPr>
            <w:r w:rsidRPr="00B3552B">
              <w:rPr>
                <w:sz w:val="16"/>
                <w:szCs w:val="16"/>
                <w:lang w:val="nb-NO"/>
              </w:rPr>
              <w:t>Utledning til elv, sjø</w:t>
            </w:r>
          </w:p>
        </w:tc>
        <w:tc>
          <w:tcPr>
            <w:tcW w:w="6237" w:type="dxa"/>
          </w:tcPr>
          <w:p w14:paraId="3221FDE8" w14:textId="77777777" w:rsidR="001C257F" w:rsidRPr="00B3552B" w:rsidRDefault="001C257F">
            <w:pPr>
              <w:rPr>
                <w:sz w:val="16"/>
                <w:szCs w:val="16"/>
                <w:lang w:val="nb-NO"/>
              </w:rPr>
            </w:pPr>
            <w:r w:rsidRPr="00B3552B">
              <w:rPr>
                <w:sz w:val="16"/>
                <w:szCs w:val="16"/>
                <w:lang w:val="nb-NO"/>
              </w:rPr>
              <w:t>Trinn 1-infiltrasjon for 2-årsregn, ingen krav for avrenning &gt; 2-årsregn</w:t>
            </w:r>
          </w:p>
        </w:tc>
      </w:tr>
    </w:tbl>
    <w:p w14:paraId="0BBAF2B8" w14:textId="317CF9F9" w:rsidR="00B6514E" w:rsidRDefault="00056561" w:rsidP="00B6514E">
      <w:pPr>
        <w:pStyle w:val="Brdtekst"/>
        <w:spacing w:after="280" w:line="280" w:lineRule="atLeast"/>
        <w:rPr>
          <w:lang w:val="nb-NO"/>
        </w:rPr>
      </w:pPr>
      <w:r w:rsidRPr="00056561">
        <w:rPr>
          <w:i/>
          <w:iCs/>
          <w:sz w:val="18"/>
          <w:szCs w:val="18"/>
          <w:lang w:val="nb-NO"/>
        </w:rPr>
        <w:t>Tabell 8</w:t>
      </w:r>
      <w:r w:rsidRPr="00056561">
        <w:rPr>
          <w:i/>
          <w:iCs/>
          <w:sz w:val="18"/>
          <w:szCs w:val="18"/>
          <w:lang w:val="nb-NO"/>
        </w:rPr>
        <w:tab/>
        <w:t>Krav til maksimal overflateavrenning til vassdrag</w:t>
      </w:r>
    </w:p>
    <w:p w14:paraId="26C97E87" w14:textId="77777777" w:rsidR="0060309C" w:rsidRPr="00F06A1E" w:rsidRDefault="0060309C" w:rsidP="0060309C">
      <w:pPr>
        <w:pStyle w:val="Brdtekst"/>
        <w:rPr>
          <w:lang w:val="nb-NO"/>
        </w:rPr>
      </w:pPr>
      <w:r w:rsidRPr="00F06A1E">
        <w:rPr>
          <w:lang w:val="nb-NO"/>
        </w:rPr>
        <w:t xml:space="preserve">I kommunen kan det være behov for å differensiere kravet til maksimal overflateavrenning ut fra lokale forhold og tilgjengelig kapasitet på vassdrag. Maksimal overflateavrenning må derfor godkjennes av kommunen. </w:t>
      </w:r>
    </w:p>
    <w:p w14:paraId="0659EDD2" w14:textId="1B07CF7F" w:rsidR="00B6514E" w:rsidRDefault="0060309C" w:rsidP="0060309C">
      <w:pPr>
        <w:pStyle w:val="Brdtekst"/>
        <w:spacing w:after="280" w:line="280" w:lineRule="atLeast"/>
        <w:rPr>
          <w:lang w:val="nb-NO"/>
        </w:rPr>
      </w:pPr>
      <w:r w:rsidRPr="00F06A1E">
        <w:rPr>
          <w:lang w:val="nb-NO"/>
        </w:rPr>
        <w:t xml:space="preserve">Overvannet skal føres til vassdrag på overflaten i form av </w:t>
      </w:r>
      <w:r>
        <w:rPr>
          <w:lang w:val="nb-NO"/>
        </w:rPr>
        <w:t xml:space="preserve">et fuktdrag/regnbekk, </w:t>
      </w:r>
      <w:r w:rsidRPr="00F06A1E">
        <w:rPr>
          <w:lang w:val="nb-NO"/>
        </w:rPr>
        <w:t xml:space="preserve">en grøft eller renne. Dersom dette ikke lar seg gjennomføre og </w:t>
      </w:r>
      <w:r>
        <w:rPr>
          <w:lang w:val="nb-NO"/>
        </w:rPr>
        <w:t>det planlegges en</w:t>
      </w:r>
      <w:r w:rsidRPr="00F06A1E">
        <w:rPr>
          <w:lang w:val="nb-NO"/>
        </w:rPr>
        <w:t xml:space="preserve"> lukket løsning, bør argumentene </w:t>
      </w:r>
      <w:r>
        <w:rPr>
          <w:lang w:val="nb-NO"/>
        </w:rPr>
        <w:t>komme frem</w:t>
      </w:r>
      <w:r w:rsidRPr="00F06A1E">
        <w:rPr>
          <w:lang w:val="nb-NO"/>
        </w:rPr>
        <w:t xml:space="preserve"> av dokumentasjonen. Det er viktig å ivareta utløpet av overvann fra en overvannsledning, grøft, renne eller kanal og ut til vassdrag på en god måte. Utløpsarrangementet skal være dimensjonert og utført slik at det tåler de overvannsmengdene ledningen, grøften, rennen eller kanalen er dimensjonert for. Dersom utløpsarrangementet også skal føre regn fra flom, må utløpsarrangementet også være tilpasset dette.</w:t>
      </w:r>
    </w:p>
    <w:p w14:paraId="2AADD174" w14:textId="77777777" w:rsidR="009B303C" w:rsidRPr="00F06A1E" w:rsidRDefault="009B303C" w:rsidP="009B303C">
      <w:pPr>
        <w:pStyle w:val="Overskrift2"/>
      </w:pPr>
      <w:bookmarkStart w:id="40" w:name="_Toc148345568"/>
      <w:bookmarkStart w:id="41" w:name="_Toc160521354"/>
      <w:r w:rsidRPr="00F06A1E">
        <w:t>Forurenset overvann</w:t>
      </w:r>
      <w:bookmarkEnd w:id="40"/>
      <w:bookmarkEnd w:id="41"/>
      <w:r w:rsidRPr="00F06A1E">
        <w:t xml:space="preserve">   </w:t>
      </w:r>
    </w:p>
    <w:p w14:paraId="7B347BD3" w14:textId="77777777" w:rsidR="0059686B" w:rsidRDefault="0059686B" w:rsidP="009B303C">
      <w:pPr>
        <w:pStyle w:val="Brdtekst"/>
        <w:rPr>
          <w:lang w:val="nb-NO"/>
        </w:rPr>
      </w:pPr>
    </w:p>
    <w:p w14:paraId="69490EAD" w14:textId="013C23C2" w:rsidR="009B303C" w:rsidRPr="00F06A1E" w:rsidRDefault="009B303C" w:rsidP="009B303C">
      <w:pPr>
        <w:pStyle w:val="Brdtekst"/>
        <w:rPr>
          <w:lang w:val="nb-NO"/>
        </w:rPr>
      </w:pPr>
      <w:r w:rsidRPr="00F06A1E">
        <w:rPr>
          <w:lang w:val="nb-NO"/>
        </w:rPr>
        <w:t xml:space="preserve">Overvann er </w:t>
      </w:r>
      <w:r>
        <w:rPr>
          <w:lang w:val="nb-NO"/>
        </w:rPr>
        <w:t>den største k</w:t>
      </w:r>
      <w:r w:rsidRPr="00F06A1E">
        <w:rPr>
          <w:lang w:val="nb-NO"/>
        </w:rPr>
        <w:t>ilde</w:t>
      </w:r>
      <w:r>
        <w:rPr>
          <w:lang w:val="nb-NO"/>
        </w:rPr>
        <w:t>n</w:t>
      </w:r>
      <w:r w:rsidRPr="00F06A1E">
        <w:rPr>
          <w:lang w:val="nb-NO"/>
        </w:rPr>
        <w:t xml:space="preserve"> </w:t>
      </w:r>
      <w:r>
        <w:rPr>
          <w:lang w:val="nb-NO"/>
        </w:rPr>
        <w:t xml:space="preserve">til utslipp av miljøgifter </w:t>
      </w:r>
      <w:r w:rsidRPr="00F06A1E">
        <w:rPr>
          <w:lang w:val="nb-NO"/>
        </w:rPr>
        <w:t>i byvassdrag og bynær</w:t>
      </w:r>
      <w:r>
        <w:rPr>
          <w:lang w:val="nb-NO"/>
        </w:rPr>
        <w:t>e</w:t>
      </w:r>
      <w:r w:rsidRPr="00F06A1E">
        <w:rPr>
          <w:lang w:val="nb-NO"/>
        </w:rPr>
        <w:t xml:space="preserve"> fjord</w:t>
      </w:r>
      <w:r>
        <w:rPr>
          <w:lang w:val="nb-NO"/>
        </w:rPr>
        <w:t>er</w:t>
      </w:r>
      <w:r w:rsidRPr="00F06A1E">
        <w:rPr>
          <w:lang w:val="nb-NO"/>
        </w:rPr>
        <w:t>. De</w:t>
      </w:r>
      <w:r>
        <w:rPr>
          <w:lang w:val="nb-NO"/>
        </w:rPr>
        <w:t xml:space="preserve"> største kildene</w:t>
      </w:r>
      <w:r w:rsidRPr="00F06A1E">
        <w:rPr>
          <w:lang w:val="nb-NO"/>
        </w:rPr>
        <w:t xml:space="preserve"> er trafikk og industriområder i byområde</w:t>
      </w:r>
      <w:r>
        <w:rPr>
          <w:lang w:val="nb-NO"/>
        </w:rPr>
        <w:t>r</w:t>
      </w:r>
      <w:r w:rsidRPr="00F06A1E">
        <w:rPr>
          <w:lang w:val="nb-NO"/>
        </w:rPr>
        <w:t xml:space="preserve">, dvs. avrenning fra veger og parkeringsflater og diffus avrenning fra grøfter og jordbruksmark i landlige områder. Overvann kan inneholde varierende konsentrasjoner av suspendert stoff, organisk materiale, næringssalt, tungmetall, PAH, og olje/bensinprodukt. </w:t>
      </w:r>
    </w:p>
    <w:p w14:paraId="77A8FA99" w14:textId="32C50440" w:rsidR="00B6514E" w:rsidRDefault="009B303C" w:rsidP="009B303C">
      <w:pPr>
        <w:pStyle w:val="Brdtekst"/>
        <w:spacing w:after="280" w:line="280" w:lineRule="atLeast"/>
        <w:rPr>
          <w:lang w:val="nb-NO"/>
        </w:rPr>
      </w:pPr>
      <w:r w:rsidRPr="00F06A1E">
        <w:rPr>
          <w:b/>
          <w:bCs/>
          <w:lang w:val="nb-NO"/>
        </w:rPr>
        <w:t>All avrenning av forurenset overvann er omfattet av forurensningslovgivningen, også veisalt.</w:t>
      </w:r>
    </w:p>
    <w:p w14:paraId="3F01B997" w14:textId="77777777" w:rsidR="00975E30" w:rsidRPr="00F06A1E" w:rsidRDefault="00975E30" w:rsidP="00975E30">
      <w:pPr>
        <w:pStyle w:val="Brdtekst"/>
        <w:rPr>
          <w:lang w:val="nb-NO"/>
        </w:rPr>
      </w:pPr>
      <w:r w:rsidRPr="00F06A1E">
        <w:rPr>
          <w:lang w:val="nb-NO"/>
        </w:rPr>
        <w:t xml:space="preserve">Krav til tiltak vil avhenge av hvilken lokal virkning forurensningen </w:t>
      </w:r>
      <w:r>
        <w:rPr>
          <w:lang w:val="nb-NO"/>
        </w:rPr>
        <w:t>k</w:t>
      </w:r>
      <w:r w:rsidRPr="00F06A1E">
        <w:rPr>
          <w:lang w:val="nb-NO"/>
        </w:rPr>
        <w:t>an få på vannmiljøet. Statsforvalteren er forurensningsmyndighet for overvann og kan pålegge tiltak ved fare for forurensning (</w:t>
      </w:r>
      <w:r>
        <w:rPr>
          <w:lang w:val="nb-NO"/>
        </w:rPr>
        <w:t>f</w:t>
      </w:r>
      <w:r w:rsidRPr="00F06A1E">
        <w:rPr>
          <w:lang w:val="nb-NO"/>
        </w:rPr>
        <w:t xml:space="preserve">orurensningsloven § 7). Kommunen kan fastsette krav til forurenset overvann i planer etter </w:t>
      </w:r>
      <w:r>
        <w:rPr>
          <w:lang w:val="nb-NO"/>
        </w:rPr>
        <w:t>pbl.</w:t>
      </w:r>
      <w:r w:rsidRPr="00F06A1E">
        <w:rPr>
          <w:lang w:val="nb-NO"/>
        </w:rPr>
        <w:t xml:space="preserve"> og </w:t>
      </w:r>
      <w:r>
        <w:rPr>
          <w:lang w:val="nb-NO"/>
        </w:rPr>
        <w:t xml:space="preserve">F-forskrift. Ved større regulerings- og byggesaker, er det viktig med tiltak for å begrense forurensningen i forbindelse med overvann </w:t>
      </w:r>
      <w:r w:rsidRPr="00F06A1E">
        <w:rPr>
          <w:lang w:val="nb-NO"/>
        </w:rPr>
        <w:t>(Miljødir</w:t>
      </w:r>
      <w:r>
        <w:rPr>
          <w:lang w:val="nb-NO"/>
        </w:rPr>
        <w:t>ektoratet</w:t>
      </w:r>
      <w:r w:rsidRPr="00F06A1E">
        <w:rPr>
          <w:lang w:val="nb-NO"/>
        </w:rPr>
        <w:t xml:space="preserve"> Veiledning).</w:t>
      </w:r>
      <w:r>
        <w:rPr>
          <w:lang w:val="nb-NO"/>
        </w:rPr>
        <w:t xml:space="preserve"> </w:t>
      </w:r>
    </w:p>
    <w:p w14:paraId="4039A5F4" w14:textId="77777777" w:rsidR="00975E30" w:rsidRPr="00F06A1E" w:rsidRDefault="00975E30" w:rsidP="00975E30">
      <w:pPr>
        <w:pStyle w:val="Brdtekst"/>
        <w:rPr>
          <w:lang w:val="nb-NO"/>
        </w:rPr>
      </w:pPr>
      <w:r w:rsidRPr="00F06A1E">
        <w:rPr>
          <w:lang w:val="nb-NO"/>
        </w:rPr>
        <w:t xml:space="preserve">Som veiledende verdi for utslippskrav kan man bruke partikkelinnholdet i utslippsvann. Dette bør ikke overstige 100 mg SS/liter (SS = suspendert stoff) før utslipp til vassdrag eller kommunalt overvannsnett. Overvannskvalitet skal inngå i planlegging av tiltak. For områder der det er fare for forurenset overvann skal vannmengder og stipulert forurensningsnivå dokumenteres og behov for rensing vurderes. </w:t>
      </w:r>
    </w:p>
    <w:p w14:paraId="565026B5" w14:textId="7EA06225" w:rsidR="00B6514E" w:rsidRDefault="00975E30" w:rsidP="00975E30">
      <w:pPr>
        <w:pStyle w:val="Brdtekst"/>
        <w:spacing w:after="280" w:line="280" w:lineRule="atLeast"/>
        <w:rPr>
          <w:b/>
          <w:bCs/>
          <w:lang w:val="nb-NO"/>
        </w:rPr>
      </w:pPr>
      <w:r w:rsidRPr="00F06A1E">
        <w:rPr>
          <w:b/>
          <w:bCs/>
          <w:lang w:val="nb-NO"/>
        </w:rPr>
        <w:t>Dokumentasjon av planlagte tiltak som settes inn for å begrense og håndtere forurenset overvann skal inngå i søknad om tillatelse til tiltak, og må være godkjent av kommunen</w:t>
      </w:r>
      <w:r>
        <w:rPr>
          <w:b/>
          <w:bCs/>
          <w:lang w:val="nb-NO"/>
        </w:rPr>
        <w:t>, samt påslipp til kommunalt nett/</w:t>
      </w:r>
      <w:r w:rsidRPr="00F06A1E">
        <w:rPr>
          <w:b/>
          <w:bCs/>
          <w:lang w:val="nb-NO"/>
        </w:rPr>
        <w:t>sanitærabonnement.</w:t>
      </w:r>
    </w:p>
    <w:p w14:paraId="05C0A70E" w14:textId="77777777" w:rsidR="005C03BD" w:rsidRPr="00F06A1E" w:rsidRDefault="005C03BD" w:rsidP="005C03BD">
      <w:pPr>
        <w:pStyle w:val="Brdtekst"/>
        <w:rPr>
          <w:lang w:val="nb-NO"/>
        </w:rPr>
      </w:pPr>
      <w:r>
        <w:rPr>
          <w:lang w:val="nb-NO"/>
        </w:rPr>
        <w:t xml:space="preserve">Ifølge </w:t>
      </w:r>
      <w:r w:rsidRPr="00F06A1E">
        <w:rPr>
          <w:lang w:val="nb-NO"/>
        </w:rPr>
        <w:t>forurensningsloven § 2 skal forurenset overvann ikke ledes til vassdrag. Der overvannet blir ledet til vassdrag og vil redusere miljøtilstanden</w:t>
      </w:r>
      <w:r>
        <w:rPr>
          <w:lang w:val="nb-NO"/>
        </w:rPr>
        <w:t>,</w:t>
      </w:r>
      <w:r w:rsidRPr="00F06A1E">
        <w:rPr>
          <w:lang w:val="nb-NO"/>
        </w:rPr>
        <w:t xml:space="preserve"> skal det utarbeides en miljørisikovurdering av hvilke konsekvenser utslippet kan få for vassdraget</w:t>
      </w:r>
      <w:r>
        <w:rPr>
          <w:lang w:val="nb-NO"/>
        </w:rPr>
        <w:t xml:space="preserve">, samt </w:t>
      </w:r>
      <w:r w:rsidRPr="00F06A1E">
        <w:rPr>
          <w:lang w:val="nb-NO"/>
        </w:rPr>
        <w:t xml:space="preserve">et miljøoppfølgingsprogram. </w:t>
      </w:r>
    </w:p>
    <w:p w14:paraId="4AD56880" w14:textId="77777777" w:rsidR="005C03BD" w:rsidRPr="00F06A1E" w:rsidRDefault="005C03BD" w:rsidP="005C03BD">
      <w:pPr>
        <w:pStyle w:val="Brdtekst"/>
        <w:rPr>
          <w:lang w:val="nb-NO"/>
        </w:rPr>
      </w:pPr>
      <w:r w:rsidRPr="00F06A1E">
        <w:rPr>
          <w:lang w:val="nb-NO"/>
        </w:rPr>
        <w:t xml:space="preserve">Dersom påslippet utløser risiko for irreversible skadevirkninger i vassdrag, må søknad om tillatelse sendes </w:t>
      </w:r>
      <w:r>
        <w:rPr>
          <w:lang w:val="nb-NO"/>
        </w:rPr>
        <w:t>Statsforvalteren</w:t>
      </w:r>
      <w:r w:rsidRPr="00F06A1E">
        <w:rPr>
          <w:lang w:val="nb-NO"/>
        </w:rPr>
        <w:t xml:space="preserve">, som er forurensningsmyndighet. </w:t>
      </w:r>
      <w:r>
        <w:rPr>
          <w:lang w:val="nb-NO"/>
        </w:rPr>
        <w:t>Statsforvalter</w:t>
      </w:r>
      <w:r w:rsidRPr="00F06A1E">
        <w:rPr>
          <w:lang w:val="nb-NO"/>
        </w:rPr>
        <w:t>en vil vurdere om det kreves særskilt tillatelse etter forurensningsloven § 11 og kan pålegge rensing av overvann i henhold til delegert myndighet i rundskriv T-3/12.</w:t>
      </w:r>
    </w:p>
    <w:p w14:paraId="4DA28D40" w14:textId="7816DAFA" w:rsidR="005C03BD" w:rsidRDefault="005C03BD" w:rsidP="005C03BD">
      <w:pPr>
        <w:pStyle w:val="Brdtekst"/>
        <w:spacing w:after="280" w:line="280" w:lineRule="atLeast"/>
        <w:rPr>
          <w:lang w:val="nb-NO"/>
        </w:rPr>
      </w:pPr>
      <w:r w:rsidRPr="00F06A1E">
        <w:rPr>
          <w:b/>
          <w:bCs/>
          <w:lang w:val="nb-NO"/>
        </w:rPr>
        <w:t>Ved påslipp av forurenset overvann til kommunalt avløpsnett kan kommunene etter forurensningsforskriften § 15A-4 som myndighet stille krav til påslipp for å sikre blant annet at avløpsanlegget kan overholde utslippskrav</w:t>
      </w:r>
      <w:r w:rsidRPr="00F06A1E">
        <w:rPr>
          <w:lang w:val="nb-NO"/>
        </w:rPr>
        <w:t>, og at avløpsslammet kan disponeres på en forsvarlig og miljømessig akseptabel måte.</w:t>
      </w:r>
    </w:p>
    <w:p w14:paraId="016B7FD3" w14:textId="22C6A7FF" w:rsidR="0059686B" w:rsidRDefault="007B61A7" w:rsidP="005C03BD">
      <w:pPr>
        <w:pStyle w:val="Brdtekst"/>
        <w:spacing w:after="280" w:line="280" w:lineRule="atLeast"/>
        <w:rPr>
          <w:lang w:val="nb-NO"/>
        </w:rPr>
      </w:pPr>
      <w:r w:rsidRPr="00F06A1E">
        <w:rPr>
          <w:lang w:val="nb-NO"/>
        </w:rPr>
        <w:t xml:space="preserve">For mer informasjon, se bl.a. </w:t>
      </w:r>
      <w:hyperlink r:id="rId65" w:anchor="id-17899c73-bcfe-4238-9ac2-d220a21a0442" w:history="1">
        <w:r w:rsidRPr="00F06A1E">
          <w:rPr>
            <w:rStyle w:val="Hyperkobling"/>
            <w:lang w:val="nb-NO"/>
          </w:rPr>
          <w:t>kap. 2.2.3 i N200</w:t>
        </w:r>
      </w:hyperlink>
      <w:r w:rsidRPr="00F06A1E">
        <w:rPr>
          <w:lang w:val="nb-NO"/>
        </w:rPr>
        <w:t xml:space="preserve">, artikkel i tidsskriftet Vann 03/2016 </w:t>
      </w:r>
      <w:hyperlink r:id="rId66" w:history="1">
        <w:r w:rsidRPr="00F06A1E">
          <w:rPr>
            <w:rStyle w:val="Hyperkobling"/>
            <w:lang w:val="nb-NO"/>
          </w:rPr>
          <w:t>Forslag til nye retningslinjer for rensing av veiavrenning og tunnelvaskvann</w:t>
        </w:r>
      </w:hyperlink>
      <w:r w:rsidRPr="00F06A1E">
        <w:rPr>
          <w:lang w:val="nb-NO"/>
        </w:rPr>
        <w:t xml:space="preserve">. For å fastsette vannforekomstens sårbarhet kan man benytte en metodikk som er presentert i Statens vegvesens </w:t>
      </w:r>
      <w:hyperlink r:id="rId67" w:history="1">
        <w:r w:rsidRPr="00F06A1E">
          <w:rPr>
            <w:rStyle w:val="Hyperkobling"/>
            <w:lang w:val="nb-NO"/>
          </w:rPr>
          <w:t>rapport 578</w:t>
        </w:r>
      </w:hyperlink>
      <w:r w:rsidRPr="00F06A1E">
        <w:rPr>
          <w:lang w:val="nb-NO"/>
        </w:rPr>
        <w:t xml:space="preserve"> og Statens vegvesens </w:t>
      </w:r>
      <w:hyperlink r:id="rId68" w:history="1">
        <w:r w:rsidRPr="00F06A1E">
          <w:rPr>
            <w:rStyle w:val="Hyperkobling"/>
            <w:lang w:val="nb-NO"/>
          </w:rPr>
          <w:t>rapport 597</w:t>
        </w:r>
      </w:hyperlink>
      <w:r w:rsidRPr="00F06A1E">
        <w:rPr>
          <w:lang w:val="nb-NO"/>
        </w:rPr>
        <w:t xml:space="preserve">, eller metoden som er beskrevet i </w:t>
      </w:r>
      <w:hyperlink r:id="rId69" w:history="1">
        <w:r w:rsidRPr="00F06A1E">
          <w:rPr>
            <w:rStyle w:val="Hyperkobling"/>
            <w:lang w:val="nb-NO"/>
          </w:rPr>
          <w:t>Norsk Vanns Rapport B27 - 2021, Forurensninger i overvann fra urbane flater</w:t>
        </w:r>
      </w:hyperlink>
      <w:r w:rsidRPr="00F06A1E">
        <w:rPr>
          <w:lang w:val="nb-NO"/>
        </w:rPr>
        <w:t>.</w:t>
      </w:r>
    </w:p>
    <w:p w14:paraId="500411CB" w14:textId="77777777" w:rsidR="00C40854" w:rsidRDefault="00C40854" w:rsidP="00C40854">
      <w:pPr>
        <w:pStyle w:val="Overskrift3"/>
        <w:rPr>
          <w:lang w:val="nb-NO"/>
        </w:rPr>
      </w:pPr>
      <w:bookmarkStart w:id="42" w:name="_Toc148345569"/>
      <w:r w:rsidRPr="00F06A1E">
        <w:rPr>
          <w:lang w:val="nb-NO"/>
        </w:rPr>
        <w:t>Overvann fra anleggsvirksomhet</w:t>
      </w:r>
      <w:bookmarkEnd w:id="42"/>
      <w:r w:rsidRPr="00F06A1E">
        <w:rPr>
          <w:lang w:val="nb-NO"/>
        </w:rPr>
        <w:t xml:space="preserve"> </w:t>
      </w:r>
    </w:p>
    <w:p w14:paraId="2E29FC6C" w14:textId="77777777" w:rsidR="0059686B" w:rsidRPr="0059686B" w:rsidRDefault="0059686B" w:rsidP="0059686B">
      <w:pPr>
        <w:rPr>
          <w:lang w:val="nb-NO"/>
        </w:rPr>
      </w:pPr>
    </w:p>
    <w:p w14:paraId="472B6C71" w14:textId="77777777" w:rsidR="00C40854" w:rsidRPr="00F06A1E" w:rsidRDefault="00C40854" w:rsidP="00C40854">
      <w:pPr>
        <w:pStyle w:val="Brdtekst"/>
        <w:rPr>
          <w:lang w:val="nb-NO"/>
        </w:rPr>
      </w:pPr>
      <w:r w:rsidRPr="00F06A1E">
        <w:rPr>
          <w:lang w:val="nb-NO"/>
        </w:rPr>
        <w:t xml:space="preserve">Overvann fra anleggsvirksomhet kan inneholde store mengder partikler og miljøgifter, ikke minst fra sprengningsarbeider, erosjon og lignende. Vann som renner ut fra et utbyggingsområde vil derfor måtte gjennomgå tilstrekkelig rensing. </w:t>
      </w:r>
    </w:p>
    <w:p w14:paraId="67EC00C4" w14:textId="77777777" w:rsidR="00C40854" w:rsidRPr="00F06A1E" w:rsidRDefault="00C40854" w:rsidP="00C40854">
      <w:pPr>
        <w:pStyle w:val="Brdtekst"/>
        <w:rPr>
          <w:lang w:val="nb-NO"/>
        </w:rPr>
      </w:pPr>
      <w:r w:rsidRPr="00F06A1E">
        <w:rPr>
          <w:lang w:val="nb-NO"/>
        </w:rPr>
        <w:t xml:space="preserve">For påslipp av anleggsvann til kommunens avløpsnett skal det innhentes tillatelse fra </w:t>
      </w:r>
      <w:r>
        <w:rPr>
          <w:lang w:val="nb-NO"/>
        </w:rPr>
        <w:t>v</w:t>
      </w:r>
      <w:r w:rsidRPr="00F06A1E">
        <w:rPr>
          <w:lang w:val="nb-NO"/>
        </w:rPr>
        <w:t>ann- og avløps</w:t>
      </w:r>
      <w:r>
        <w:rPr>
          <w:lang w:val="nb-NO"/>
        </w:rPr>
        <w:t xml:space="preserve">enheten i kommunen. Kommunen har </w:t>
      </w:r>
      <w:r w:rsidRPr="00F06A1E">
        <w:rPr>
          <w:lang w:val="nb-NO"/>
        </w:rPr>
        <w:t xml:space="preserve">forurensningsmyndighet etter forurensningsforskriften § 15 A-2 jf. § 15 A-4. </w:t>
      </w:r>
    </w:p>
    <w:p w14:paraId="0642FA09" w14:textId="141383F8" w:rsidR="002F569E" w:rsidRDefault="00C40854" w:rsidP="00C40854">
      <w:pPr>
        <w:pStyle w:val="Brdtekst"/>
        <w:spacing w:after="280" w:line="280" w:lineRule="atLeast"/>
        <w:rPr>
          <w:lang w:val="nb-NO"/>
        </w:rPr>
      </w:pPr>
      <w:r w:rsidRPr="00F06A1E">
        <w:rPr>
          <w:lang w:val="nb-NO"/>
        </w:rPr>
        <w:t xml:space="preserve">Dersom anleggsvirksomheten utløser risiko for irreversible skadevirkninger i vassdrag (f.eks. fra tunnelarbeid og jernbane), skal søknad om tillatelse sendes til </w:t>
      </w:r>
      <w:r>
        <w:rPr>
          <w:lang w:val="nb-NO"/>
        </w:rPr>
        <w:t>S</w:t>
      </w:r>
      <w:r w:rsidRPr="00F06A1E">
        <w:rPr>
          <w:lang w:val="nb-NO"/>
        </w:rPr>
        <w:t>tatsforvalter</w:t>
      </w:r>
      <w:r>
        <w:rPr>
          <w:lang w:val="nb-NO"/>
        </w:rPr>
        <w:t>en</w:t>
      </w:r>
      <w:r w:rsidRPr="00F06A1E">
        <w:rPr>
          <w:lang w:val="nb-NO"/>
        </w:rPr>
        <w:t>, som er forurensningsmyndigheten for midlertidig anleggsvirksomhet. Statsforvalteren driver jevnlig tilsyn som forurensningsmyndighet for anleggsvirksomhet.</w:t>
      </w:r>
    </w:p>
    <w:p w14:paraId="7A04D7A7" w14:textId="77777777" w:rsidR="002F569E" w:rsidRDefault="002F569E" w:rsidP="002F569E">
      <w:pPr>
        <w:pStyle w:val="Overskrift3"/>
        <w:rPr>
          <w:lang w:val="nb-NO"/>
        </w:rPr>
      </w:pPr>
      <w:bookmarkStart w:id="43" w:name="_Toc148345570"/>
      <w:r w:rsidRPr="00F06A1E">
        <w:rPr>
          <w:lang w:val="nb-NO"/>
        </w:rPr>
        <w:t>Overvann fra trafikkerte områder</w:t>
      </w:r>
      <w:bookmarkEnd w:id="43"/>
      <w:r w:rsidRPr="00F06A1E">
        <w:rPr>
          <w:lang w:val="nb-NO"/>
        </w:rPr>
        <w:t xml:space="preserve"> </w:t>
      </w:r>
    </w:p>
    <w:p w14:paraId="49A9D2A3" w14:textId="77777777" w:rsidR="0059686B" w:rsidRPr="0059686B" w:rsidRDefault="0059686B" w:rsidP="0059686B">
      <w:pPr>
        <w:rPr>
          <w:lang w:val="nb-NO"/>
        </w:rPr>
      </w:pPr>
    </w:p>
    <w:p w14:paraId="26D21F2D" w14:textId="77777777" w:rsidR="002F569E" w:rsidRPr="00F06A1E" w:rsidRDefault="002F569E" w:rsidP="002F569E">
      <w:pPr>
        <w:pStyle w:val="Brdtekst"/>
        <w:rPr>
          <w:lang w:val="nb-NO"/>
        </w:rPr>
      </w:pPr>
      <w:r w:rsidRPr="00F06A1E">
        <w:rPr>
          <w:lang w:val="nb-NO"/>
        </w:rPr>
        <w:t xml:space="preserve">Iht. SVV sin rapport 597-2016 vil vannmengde, stoffsammensetning og konsentrasjon man finner i avrenningsvannet fra vei være bestemt av ulike forhold. Viktige faktorer som vil påvirke dette er for eksempel klima (vind og nedbør), infiltrasjonsmuligheter, kjøremønster og trafikkmengde på veien. </w:t>
      </w:r>
    </w:p>
    <w:p w14:paraId="6602BE6A" w14:textId="77777777" w:rsidR="002F569E" w:rsidRPr="00F06A1E" w:rsidRDefault="002F569E" w:rsidP="002F569E">
      <w:pPr>
        <w:pStyle w:val="Brdtekst"/>
        <w:rPr>
          <w:lang w:val="nb-NO"/>
        </w:rPr>
      </w:pPr>
      <w:r w:rsidRPr="00F06A1E">
        <w:rPr>
          <w:lang w:val="nb-NO"/>
        </w:rPr>
        <w:t xml:space="preserve">Overvann fra vei regnes som forurenset ved ÅDT &gt; 3000 (årsdøgntrafikk). I mangel av nasjonale veiledende verdier, kan </w:t>
      </w:r>
      <w:r>
        <w:rPr>
          <w:lang w:val="nb-NO"/>
        </w:rPr>
        <w:t xml:space="preserve">denne </w:t>
      </w:r>
      <w:r w:rsidRPr="00F06A1E">
        <w:rPr>
          <w:lang w:val="nb-NO"/>
        </w:rPr>
        <w:t>trafikkmengde</w:t>
      </w:r>
      <w:r>
        <w:rPr>
          <w:lang w:val="nb-NO"/>
        </w:rPr>
        <w:t>n</w:t>
      </w:r>
      <w:r w:rsidRPr="00F06A1E">
        <w:rPr>
          <w:lang w:val="nb-NO"/>
        </w:rPr>
        <w:t xml:space="preserve"> benyttes som indikasjon på forurensning. </w:t>
      </w:r>
    </w:p>
    <w:p w14:paraId="6497B6DA" w14:textId="2B4EAC1A" w:rsidR="0059686B" w:rsidRDefault="002F569E" w:rsidP="002F569E">
      <w:pPr>
        <w:pStyle w:val="Brdtekst"/>
        <w:spacing w:after="280" w:line="280" w:lineRule="atLeast"/>
        <w:rPr>
          <w:lang w:val="nb-NO"/>
        </w:rPr>
      </w:pPr>
      <w:r w:rsidRPr="00F06A1E">
        <w:rPr>
          <w:lang w:val="nb-NO"/>
        </w:rPr>
        <w:t xml:space="preserve">Krav til rensetiltak er avhengig av ÅDT og vannforekomstens sårbarhet. </w:t>
      </w:r>
      <w:r w:rsidRPr="009B64B1">
        <w:rPr>
          <w:lang w:val="nb-NO"/>
        </w:rPr>
        <w:t xml:space="preserve">Tabell </w:t>
      </w:r>
      <w:r>
        <w:rPr>
          <w:lang w:val="nb-NO"/>
        </w:rPr>
        <w:t>8</w:t>
      </w:r>
      <w:r w:rsidRPr="00F06A1E">
        <w:rPr>
          <w:lang w:val="nb-NO"/>
        </w:rPr>
        <w:t xml:space="preserve"> er vegvesenets oppfølging av </w:t>
      </w:r>
      <w:r>
        <w:rPr>
          <w:lang w:val="nb-NO"/>
        </w:rPr>
        <w:t>v</w:t>
      </w:r>
      <w:r w:rsidRPr="00F06A1E">
        <w:rPr>
          <w:lang w:val="nb-NO"/>
        </w:rPr>
        <w:t xml:space="preserve">annforskriftens krav og kan benyttes som en generell områdeklassifisering for forurensningsnivå.  </w:t>
      </w:r>
    </w:p>
    <w:p w14:paraId="76BF7982" w14:textId="1BCB8DBA" w:rsidR="00B170EC" w:rsidRPr="00B170EC" w:rsidRDefault="00B170EC" w:rsidP="002F569E">
      <w:pPr>
        <w:pStyle w:val="Brdtekst"/>
        <w:spacing w:after="280" w:line="280" w:lineRule="atLeast"/>
        <w:rPr>
          <w:sz w:val="22"/>
          <w:szCs w:val="24"/>
          <w:lang w:val="nb-NO"/>
        </w:rPr>
      </w:pPr>
      <w:r w:rsidRPr="00F06A1E">
        <w:rPr>
          <w:noProof/>
          <w:lang w:val="nb-NO"/>
        </w:rPr>
        <w:drawing>
          <wp:inline distT="0" distB="0" distL="0" distR="0" wp14:anchorId="6B08C9F2" wp14:editId="4B383DA7">
            <wp:extent cx="5748198" cy="1331367"/>
            <wp:effectExtent l="0" t="0" r="5080" b="2540"/>
            <wp:docPr id="1933307712" name="Picture 1933307712" descr="A close-up of a lis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close-up of a list&#10;&#10;Description automatically generated with low confidence"/>
                    <pic:cNvPicPr/>
                  </pic:nvPicPr>
                  <pic:blipFill>
                    <a:blip r:embed="rId70"/>
                    <a:stretch>
                      <a:fillRect/>
                    </a:stretch>
                  </pic:blipFill>
                  <pic:spPr>
                    <a:xfrm>
                      <a:off x="0" y="0"/>
                      <a:ext cx="5805695" cy="1344684"/>
                    </a:xfrm>
                    <a:prstGeom prst="rect">
                      <a:avLst/>
                    </a:prstGeom>
                  </pic:spPr>
                </pic:pic>
              </a:graphicData>
            </a:graphic>
          </wp:inline>
        </w:drawing>
      </w:r>
      <w:r w:rsidRPr="00B170EC">
        <w:rPr>
          <w:i/>
          <w:iCs/>
          <w:sz w:val="18"/>
          <w:szCs w:val="18"/>
          <w:lang w:val="nb-NO"/>
        </w:rPr>
        <w:t>Tabell 9</w:t>
      </w:r>
      <w:r w:rsidRPr="00B170EC">
        <w:rPr>
          <w:i/>
          <w:iCs/>
          <w:sz w:val="18"/>
          <w:szCs w:val="18"/>
          <w:lang w:val="nb-NO"/>
        </w:rPr>
        <w:tab/>
        <w:t>Behov for rensning.</w:t>
      </w:r>
    </w:p>
    <w:p w14:paraId="4A7F85DD" w14:textId="77777777" w:rsidR="004F636D" w:rsidRDefault="004F636D" w:rsidP="00141C45">
      <w:pPr>
        <w:pStyle w:val="Brdtekst"/>
        <w:rPr>
          <w:b/>
          <w:bCs/>
          <w:lang w:val="nb-NO"/>
        </w:rPr>
      </w:pPr>
    </w:p>
    <w:p w14:paraId="576615CC" w14:textId="77777777" w:rsidR="004F636D" w:rsidRDefault="004F636D" w:rsidP="00141C45">
      <w:pPr>
        <w:pStyle w:val="Brdtekst"/>
        <w:rPr>
          <w:b/>
          <w:bCs/>
          <w:lang w:val="nb-NO"/>
        </w:rPr>
      </w:pPr>
    </w:p>
    <w:p w14:paraId="517E0544" w14:textId="77777777" w:rsidR="004F636D" w:rsidRDefault="004F636D" w:rsidP="00141C45">
      <w:pPr>
        <w:pStyle w:val="Brdtekst"/>
        <w:rPr>
          <w:b/>
          <w:bCs/>
          <w:lang w:val="nb-NO"/>
        </w:rPr>
      </w:pPr>
    </w:p>
    <w:p w14:paraId="3CA58CB7" w14:textId="5B11B5F3" w:rsidR="00141C45" w:rsidRPr="00F06A1E" w:rsidRDefault="00141C45" w:rsidP="00141C45">
      <w:pPr>
        <w:pStyle w:val="Brdtekst"/>
        <w:rPr>
          <w:b/>
          <w:bCs/>
          <w:lang w:val="nb-NO"/>
        </w:rPr>
      </w:pPr>
      <w:r w:rsidRPr="00F06A1E">
        <w:rPr>
          <w:b/>
          <w:bCs/>
          <w:lang w:val="nb-NO"/>
        </w:rPr>
        <w:t xml:space="preserve">Rensemetoder </w:t>
      </w:r>
    </w:p>
    <w:p w14:paraId="361422C5" w14:textId="77777777" w:rsidR="00141C45" w:rsidRPr="00F06A1E" w:rsidRDefault="00141C45" w:rsidP="00141C45">
      <w:pPr>
        <w:pStyle w:val="Brdtekst"/>
        <w:rPr>
          <w:lang w:val="nb-NO"/>
        </w:rPr>
      </w:pPr>
      <w:r w:rsidRPr="00F06A1E">
        <w:rPr>
          <w:lang w:val="nb-NO"/>
        </w:rPr>
        <w:t xml:space="preserve">Ved behov for rensing skal nærmere vurdering av aktuelle rensemetoder og forbehandling foretas. Det er viktig at rensetiltak matcher forurensningskonsentrasjon og kilder. Det skal legges vekt på å oppnå løsninger som er driftssikre og stabile med hensyn til rensing og kapasitet. </w:t>
      </w:r>
      <w:r>
        <w:rPr>
          <w:lang w:val="nb-NO"/>
        </w:rPr>
        <w:t>Naturbaserte</w:t>
      </w:r>
      <w:r w:rsidRPr="00F06A1E">
        <w:rPr>
          <w:lang w:val="nb-NO"/>
        </w:rPr>
        <w:t xml:space="preserve"> løsninger kan bidra </w:t>
      </w:r>
      <w:r>
        <w:rPr>
          <w:lang w:val="nb-NO"/>
        </w:rPr>
        <w:t>med</w:t>
      </w:r>
      <w:r w:rsidRPr="00F06A1E">
        <w:rPr>
          <w:lang w:val="nb-NO"/>
        </w:rPr>
        <w:t xml:space="preserve"> rens</w:t>
      </w:r>
      <w:r>
        <w:rPr>
          <w:lang w:val="nb-NO"/>
        </w:rPr>
        <w:t>ing</w:t>
      </w:r>
      <w:r w:rsidRPr="00F06A1E">
        <w:rPr>
          <w:lang w:val="nb-NO"/>
        </w:rPr>
        <w:t xml:space="preserve">. Nedenfor er det listet opp eksempler på rensetiltak som kan være aktuelle ved rensing av "normalt" forurenset overvann: </w:t>
      </w:r>
    </w:p>
    <w:p w14:paraId="3D86B4AF" w14:textId="1638AB37" w:rsidR="00141C45" w:rsidRPr="00F06A1E" w:rsidRDefault="00141C45" w:rsidP="00141C45">
      <w:pPr>
        <w:pStyle w:val="Brdtekst"/>
        <w:numPr>
          <w:ilvl w:val="0"/>
          <w:numId w:val="10"/>
        </w:numPr>
        <w:rPr>
          <w:lang w:val="nb-NO"/>
        </w:rPr>
      </w:pPr>
      <w:r w:rsidRPr="00F06A1E">
        <w:rPr>
          <w:lang w:val="nb-NO"/>
        </w:rPr>
        <w:t xml:space="preserve">Infiltrasjonsløsninger (rensing i jord), f.eks. regnbed eller grøfter  </w:t>
      </w:r>
    </w:p>
    <w:p w14:paraId="73CE8499" w14:textId="50CD8FD7" w:rsidR="00141C45" w:rsidRPr="00F06A1E" w:rsidRDefault="00141C45" w:rsidP="00141C45">
      <w:pPr>
        <w:pStyle w:val="Brdtekst"/>
        <w:numPr>
          <w:ilvl w:val="0"/>
          <w:numId w:val="10"/>
        </w:numPr>
        <w:rPr>
          <w:lang w:val="nb-NO"/>
        </w:rPr>
      </w:pPr>
      <w:r w:rsidRPr="00F06A1E">
        <w:rPr>
          <w:lang w:val="nb-NO"/>
        </w:rPr>
        <w:t>Sedimentasjon i dam (permanent vannspeil)</w:t>
      </w:r>
    </w:p>
    <w:p w14:paraId="54C1D86B" w14:textId="071303F2" w:rsidR="00141C45" w:rsidRDefault="00141C45" w:rsidP="00141C45">
      <w:pPr>
        <w:pStyle w:val="Brdtekst"/>
        <w:numPr>
          <w:ilvl w:val="0"/>
          <w:numId w:val="10"/>
        </w:numPr>
        <w:rPr>
          <w:lang w:val="nb-NO"/>
        </w:rPr>
      </w:pPr>
      <w:r w:rsidRPr="00F06A1E">
        <w:rPr>
          <w:lang w:val="nb-NO"/>
        </w:rPr>
        <w:t>Vegetasjonsdekte arealer</w:t>
      </w:r>
    </w:p>
    <w:p w14:paraId="760F9AA2" w14:textId="54EF40B6" w:rsidR="00141C45" w:rsidRDefault="00141C45" w:rsidP="0059686B">
      <w:pPr>
        <w:pStyle w:val="Brdtekst"/>
        <w:rPr>
          <w:lang w:val="nb-NO"/>
        </w:rPr>
      </w:pPr>
      <w:r w:rsidRPr="00F06A1E">
        <w:rPr>
          <w:lang w:val="nb-NO"/>
        </w:rPr>
        <w:t>Sandfang inngår som standardmetode i tillegg til de omtalte tiltakene.  Alle rensemetoder krever drift og vedlikehold, og gode driftsrutiner er viktige for å opprettholde rensefunksjonen. Driftsbehovet i rensetiltaket er avhengig av forurensingsbelastningen. Gode rutiner for renhold av arealene som har avrenning til rensetiltaket kan derfor også bidra til å redusere driften av selve rensetiltaket.</w:t>
      </w:r>
    </w:p>
    <w:p w14:paraId="42064375" w14:textId="63314155" w:rsidR="00942F71" w:rsidRPr="00942F71" w:rsidRDefault="00942F71" w:rsidP="00942F71">
      <w:pPr>
        <w:pStyle w:val="Overskrift1"/>
      </w:pPr>
      <w:bookmarkStart w:id="44" w:name="_Toc148345571"/>
      <w:bookmarkStart w:id="45" w:name="_Toc160521355"/>
      <w:r w:rsidRPr="00942F71">
        <w:t>Del 3</w:t>
      </w:r>
      <w:r w:rsidR="00B6668F">
        <w:t>:</w:t>
      </w:r>
      <w:r w:rsidRPr="00942F71">
        <w:t xml:space="preserve"> Krav om dokumentasjon til utbyggere</w:t>
      </w:r>
      <w:bookmarkEnd w:id="44"/>
      <w:bookmarkEnd w:id="45"/>
      <w:r w:rsidRPr="00942F71">
        <w:t xml:space="preserve"> </w:t>
      </w:r>
    </w:p>
    <w:p w14:paraId="0556AFC2" w14:textId="77777777" w:rsidR="00942F71" w:rsidRPr="00F06A1E" w:rsidRDefault="00942F71" w:rsidP="00942F71">
      <w:pPr>
        <w:pStyle w:val="Brdtekst"/>
        <w:rPr>
          <w:lang w:val="nb-NO"/>
        </w:rPr>
      </w:pPr>
      <w:r w:rsidRPr="00F06A1E">
        <w:rPr>
          <w:lang w:val="nb-NO"/>
        </w:rPr>
        <w:t xml:space="preserve">I </w:t>
      </w:r>
      <w:r>
        <w:rPr>
          <w:lang w:val="nb-NO"/>
        </w:rPr>
        <w:t xml:space="preserve">det </w:t>
      </w:r>
      <w:r w:rsidRPr="00F06A1E">
        <w:rPr>
          <w:lang w:val="nb-NO"/>
        </w:rPr>
        <w:t>etterfølgende utdypes kommunens krav o</w:t>
      </w:r>
      <w:r>
        <w:rPr>
          <w:lang w:val="nb-NO"/>
        </w:rPr>
        <w:t>m</w:t>
      </w:r>
      <w:r w:rsidRPr="00F06A1E">
        <w:rPr>
          <w:lang w:val="nb-NO"/>
        </w:rPr>
        <w:t xml:space="preserve"> dokumentasjon til regulering og byggesak.</w:t>
      </w:r>
      <w:r w:rsidRPr="00F06A1E">
        <w:rPr>
          <w:b/>
          <w:bCs/>
          <w:lang w:val="nb-NO"/>
        </w:rPr>
        <w:t xml:space="preserve"> Utrednings- og detaljeringsnivået må tilpasses det enkelte prosjekt, da det vil være variasjon, både i type utbygging (omfang) og forholdene på stedene hvor det skal bygges.</w:t>
      </w:r>
      <w:r w:rsidRPr="00F06A1E">
        <w:rPr>
          <w:lang w:val="nb-NO"/>
        </w:rPr>
        <w:t xml:space="preserve"> Denne vurdering ivaretas av kommunen. </w:t>
      </w:r>
    </w:p>
    <w:p w14:paraId="69A14731" w14:textId="77777777" w:rsidR="00942F71" w:rsidRPr="00F06A1E" w:rsidRDefault="00942F71" w:rsidP="00942F71">
      <w:pPr>
        <w:pStyle w:val="Brdtekst"/>
        <w:rPr>
          <w:lang w:val="nb-NO"/>
        </w:rPr>
      </w:pPr>
      <w:r w:rsidRPr="00F06A1E">
        <w:rPr>
          <w:lang w:val="nb-NO"/>
        </w:rPr>
        <w:t>Avklaringer med hensyn til behov for innhenting av kunnskapsgrunnlag og innledende vurderinger av overvannsløsninger bør gjøres ved første kontakt mellom utbygger og kommunen.</w:t>
      </w:r>
    </w:p>
    <w:p w14:paraId="592E23E9" w14:textId="6B3518F6" w:rsidR="00141C45" w:rsidRDefault="00942F71" w:rsidP="00942F71">
      <w:pPr>
        <w:pStyle w:val="Brdtekst"/>
        <w:spacing w:after="280" w:line="280" w:lineRule="atLeast"/>
        <w:rPr>
          <w:lang w:val="nb-NO"/>
        </w:rPr>
      </w:pPr>
      <w:r w:rsidRPr="00F06A1E">
        <w:rPr>
          <w:lang w:val="nb-NO"/>
        </w:rPr>
        <w:t>Et viktig mål for kommunen er å unngå tilkobling av overvann til kommunalt nett. For å sikre etterlevelse av hovedprinsippene for overvannshåndtering (jf. 3-trinnsstrategien) er det essensielt at det tas stilling til løsninger for overvann helt fra tidlig fase i et utbyggingsprosjekt og frem til ferdigstilling. Det vil si at forholdet må følges opp og ivaretas gjennom reguleringsprosessen fra oppstartfase til stadfesting av plan, og videre inn i byggesaksbehandlingen fra søknad om rammetillatelse til det gis brukstillatelse.</w:t>
      </w:r>
    </w:p>
    <w:p w14:paraId="0FCBA62C" w14:textId="77777777" w:rsidR="00356363" w:rsidRDefault="00356363" w:rsidP="00356363">
      <w:pPr>
        <w:pStyle w:val="Brdtekst"/>
        <w:rPr>
          <w:lang w:val="nb-NO"/>
        </w:rPr>
      </w:pPr>
      <w:r w:rsidRPr="00F06A1E">
        <w:rPr>
          <w:lang w:val="nb-NO"/>
        </w:rPr>
        <w:t xml:space="preserve">Omfang av dokumentasjon vil </w:t>
      </w:r>
      <w:r>
        <w:rPr>
          <w:lang w:val="nb-NO"/>
        </w:rPr>
        <w:t>kunne differensieres mellom</w:t>
      </w:r>
      <w:r w:rsidRPr="00F06A1E">
        <w:rPr>
          <w:lang w:val="nb-NO"/>
        </w:rPr>
        <w:t xml:space="preserve">: </w:t>
      </w:r>
    </w:p>
    <w:p w14:paraId="4ED3AC1B" w14:textId="77777777" w:rsidR="00356363" w:rsidRDefault="00356363" w:rsidP="00356363">
      <w:pPr>
        <w:pStyle w:val="Brdtekst"/>
        <w:numPr>
          <w:ilvl w:val="0"/>
          <w:numId w:val="10"/>
        </w:numPr>
        <w:rPr>
          <w:lang w:val="nb-NO"/>
        </w:rPr>
      </w:pPr>
      <w:r w:rsidRPr="00F06A1E">
        <w:rPr>
          <w:lang w:val="nb-NO"/>
        </w:rPr>
        <w:t xml:space="preserve">Søknad som gjelder større bolig- eller næringsfelt  </w:t>
      </w:r>
    </w:p>
    <w:p w14:paraId="343589D5" w14:textId="5BA88858" w:rsidR="00356363" w:rsidRPr="00356363" w:rsidRDefault="00356363" w:rsidP="00356363">
      <w:pPr>
        <w:pStyle w:val="Brdtekst"/>
        <w:numPr>
          <w:ilvl w:val="0"/>
          <w:numId w:val="10"/>
        </w:numPr>
        <w:rPr>
          <w:lang w:val="nb-NO"/>
        </w:rPr>
      </w:pPr>
      <w:r w:rsidRPr="00356363">
        <w:rPr>
          <w:lang w:val="nb-NO"/>
        </w:rPr>
        <w:t>Søknad om gjelder enkelthus, fradeling av tomt mm.</w:t>
      </w:r>
    </w:p>
    <w:p w14:paraId="5B417A49" w14:textId="04F570E5" w:rsidR="009462E5" w:rsidRDefault="00356363" w:rsidP="00356363">
      <w:pPr>
        <w:pStyle w:val="Brdtekst"/>
        <w:spacing w:after="280" w:line="280" w:lineRule="atLeast"/>
        <w:rPr>
          <w:lang w:val="nb-NO"/>
        </w:rPr>
      </w:pPr>
      <w:r w:rsidRPr="00F06A1E">
        <w:rPr>
          <w:lang w:val="nb-NO"/>
        </w:rPr>
        <w:t>Grunneier "eier" overvannet på egen eiendom</w:t>
      </w:r>
      <w:r>
        <w:rPr>
          <w:lang w:val="nb-NO"/>
        </w:rPr>
        <w:t>, med et påfølgende an</w:t>
      </w:r>
      <w:r w:rsidRPr="00F06A1E">
        <w:rPr>
          <w:lang w:val="nb-NO"/>
        </w:rPr>
        <w:t xml:space="preserve">svar </w:t>
      </w:r>
      <w:r>
        <w:rPr>
          <w:lang w:val="nb-NO"/>
        </w:rPr>
        <w:t xml:space="preserve">som må ivareta de </w:t>
      </w:r>
      <w:r w:rsidRPr="00F06A1E">
        <w:rPr>
          <w:lang w:val="nb-NO"/>
        </w:rPr>
        <w:t>til enhver tid gje</w:t>
      </w:r>
      <w:r>
        <w:rPr>
          <w:lang w:val="nb-NO"/>
        </w:rPr>
        <w:t>l</w:t>
      </w:r>
      <w:r w:rsidRPr="00F06A1E">
        <w:rPr>
          <w:lang w:val="nb-NO"/>
        </w:rPr>
        <w:t>dende lover, forskrifter og vedtak.</w:t>
      </w:r>
    </w:p>
    <w:p w14:paraId="11778D18" w14:textId="0EE39DA5" w:rsidR="008D084D" w:rsidRPr="00F06A1E" w:rsidRDefault="008D084D" w:rsidP="0059686B">
      <w:pPr>
        <w:pStyle w:val="Overskrift2"/>
      </w:pPr>
      <w:bookmarkStart w:id="46" w:name="_Ref148101312"/>
      <w:bookmarkStart w:id="47" w:name="_Toc148345572"/>
      <w:bookmarkStart w:id="48" w:name="_Toc160521356"/>
      <w:r w:rsidRPr="00F06A1E">
        <w:t>Reguleringsfasen</w:t>
      </w:r>
      <w:bookmarkEnd w:id="46"/>
      <w:bookmarkEnd w:id="47"/>
      <w:bookmarkEnd w:id="48"/>
      <w:r w:rsidRPr="00F06A1E">
        <w:t xml:space="preserve">   </w:t>
      </w:r>
    </w:p>
    <w:p w14:paraId="63B0E1FB" w14:textId="77777777" w:rsidR="0059686B" w:rsidRDefault="0059686B" w:rsidP="008D084D">
      <w:pPr>
        <w:pStyle w:val="Brdtekst"/>
        <w:rPr>
          <w:lang w:val="nb-NO"/>
        </w:rPr>
      </w:pPr>
    </w:p>
    <w:p w14:paraId="326C9C33" w14:textId="4D2370F2" w:rsidR="008D084D" w:rsidRPr="00F06A1E" w:rsidRDefault="008D084D" w:rsidP="008D084D">
      <w:pPr>
        <w:pStyle w:val="Brdtekst"/>
        <w:rPr>
          <w:lang w:val="nb-NO"/>
        </w:rPr>
      </w:pPr>
      <w:r w:rsidRPr="00F06A1E">
        <w:rPr>
          <w:lang w:val="nb-NO"/>
        </w:rPr>
        <w:t>I reguleringsfasen utarbeides de konkrete hove</w:t>
      </w:r>
      <w:r>
        <w:rPr>
          <w:lang w:val="nb-NO"/>
        </w:rPr>
        <w:t>dprinsippene og -</w:t>
      </w:r>
      <w:r w:rsidRPr="00F06A1E">
        <w:rPr>
          <w:lang w:val="nb-NO"/>
        </w:rPr>
        <w:t>løsningene for overvannshåndteringen. Detaljeringsgraden kan være forskjellig etter størrelse på planområdet og hvor det ligger. En liten plan og planer som ligger innenfor sentrumsområde</w:t>
      </w:r>
      <w:r>
        <w:rPr>
          <w:lang w:val="nb-NO"/>
        </w:rPr>
        <w:t>r</w:t>
      </w:r>
      <w:r w:rsidRPr="00F06A1E">
        <w:rPr>
          <w:lang w:val="nb-NO"/>
        </w:rPr>
        <w:t xml:space="preserve"> bør ha høyere detaljering enn større planer som ligger mer perifer</w:t>
      </w:r>
      <w:r>
        <w:rPr>
          <w:lang w:val="nb-NO"/>
        </w:rPr>
        <w:t>t</w:t>
      </w:r>
      <w:r w:rsidRPr="00F06A1E">
        <w:rPr>
          <w:lang w:val="nb-NO"/>
        </w:rPr>
        <w:t xml:space="preserve">. </w:t>
      </w:r>
    </w:p>
    <w:p w14:paraId="0BB11923" w14:textId="77777777" w:rsidR="008D084D" w:rsidRPr="00F06A1E" w:rsidRDefault="008D084D" w:rsidP="008D084D">
      <w:pPr>
        <w:pStyle w:val="Brdtekst"/>
        <w:rPr>
          <w:lang w:val="nb-NO"/>
        </w:rPr>
      </w:pPr>
      <w:r w:rsidRPr="00F06A1E">
        <w:rPr>
          <w:lang w:val="nb-NO"/>
        </w:rPr>
        <w:t xml:space="preserve">I reguleringsplaner må utbygger identifisere og avgrense fareområder og avklare om utbyggingen vil føre til økt fare fra overvann både oppstrøms og nedstrøms planområdet. Planene må innarbeide konkrete løsninger som sikrer tilstrekkelig sikkerhet mot fare og skade fra overvann, og vise hvilke risikoreduserende tiltak som må gjennomføres for å oppnå god nok sikkerhet. </w:t>
      </w:r>
    </w:p>
    <w:p w14:paraId="241E0791" w14:textId="77777777" w:rsidR="008D084D" w:rsidRDefault="008D084D" w:rsidP="008D084D">
      <w:pPr>
        <w:pStyle w:val="Brdtekst"/>
        <w:rPr>
          <w:szCs w:val="18"/>
          <w:lang w:val="nb-NO"/>
        </w:rPr>
      </w:pPr>
      <w:r w:rsidRPr="00F06A1E">
        <w:rPr>
          <w:szCs w:val="18"/>
          <w:lang w:val="nb-NO"/>
        </w:rPr>
        <w:t xml:space="preserve">I reguleringsplanfase innhentes </w:t>
      </w:r>
      <w:r>
        <w:rPr>
          <w:szCs w:val="18"/>
          <w:lang w:val="nb-NO"/>
        </w:rPr>
        <w:t xml:space="preserve">info om infiltrasjonskapasitet </w:t>
      </w:r>
      <w:r w:rsidRPr="00F06A1E">
        <w:rPr>
          <w:szCs w:val="18"/>
          <w:lang w:val="nb-NO"/>
        </w:rPr>
        <w:t>i området for planlagt utbygging</w:t>
      </w:r>
      <w:r>
        <w:rPr>
          <w:szCs w:val="18"/>
          <w:lang w:val="nb-NO"/>
        </w:rPr>
        <w:t xml:space="preserve"> (se vedlegg 3)</w:t>
      </w:r>
      <w:r w:rsidRPr="00F06A1E">
        <w:rPr>
          <w:szCs w:val="18"/>
          <w:lang w:val="nb-NO"/>
        </w:rPr>
        <w:t xml:space="preserve">. </w:t>
      </w:r>
    </w:p>
    <w:p w14:paraId="65F1653B" w14:textId="2F1513D4" w:rsidR="008D084D" w:rsidRDefault="008D084D" w:rsidP="008D084D">
      <w:pPr>
        <w:pStyle w:val="Brdtekst"/>
        <w:spacing w:after="280" w:line="280" w:lineRule="atLeast"/>
        <w:rPr>
          <w:lang w:val="nb-NO"/>
        </w:rPr>
      </w:pPr>
      <w:r w:rsidRPr="00F06A1E">
        <w:rPr>
          <w:lang w:val="nb-NO"/>
        </w:rPr>
        <w:t>Private detaljreguleringer må utarbeides av fagkyndige i samsvar med plan- og bygningsloven jf. pbl § 12-3. Detaljregulering er siste nivå i planhierarkiet og det formelle koblingspunktet for private utbygger, så de detaljer man ønsker å binde opp i en plan kan senest gjøres her.</w:t>
      </w:r>
    </w:p>
    <w:p w14:paraId="0432787C" w14:textId="77777777" w:rsidR="002C3B8C" w:rsidRDefault="002C3B8C" w:rsidP="008D084D">
      <w:pPr>
        <w:pStyle w:val="Brdtekst"/>
        <w:spacing w:after="280" w:line="280" w:lineRule="atLeast"/>
        <w:rPr>
          <w:lang w:val="nb-NO"/>
        </w:rPr>
      </w:pPr>
    </w:p>
    <w:p w14:paraId="28A2AA0F" w14:textId="77777777" w:rsidR="0059686B" w:rsidRDefault="0059686B" w:rsidP="008D084D">
      <w:pPr>
        <w:pStyle w:val="Brdtekst"/>
        <w:spacing w:after="280" w:line="280" w:lineRule="atLeast"/>
        <w:rPr>
          <w:lang w:val="nb-NO"/>
        </w:rPr>
      </w:pPr>
    </w:p>
    <w:p w14:paraId="46549A5A" w14:textId="66EA6037" w:rsidR="002953DD" w:rsidRPr="0059686B" w:rsidRDefault="002953DD" w:rsidP="0059686B">
      <w:pPr>
        <w:pStyle w:val="Overskrift3"/>
        <w:rPr>
          <w:lang w:val="nb-NO"/>
        </w:rPr>
      </w:pPr>
      <w:bookmarkStart w:id="49" w:name="_Toc148345573"/>
      <w:r w:rsidRPr="00F06A1E">
        <w:rPr>
          <w:lang w:val="nb-NO"/>
        </w:rPr>
        <w:t>Overvannsplan</w:t>
      </w:r>
      <w:bookmarkEnd w:id="49"/>
      <w:r w:rsidRPr="0059686B">
        <w:rPr>
          <w:lang w:val="nb-NO"/>
        </w:rPr>
        <w:t xml:space="preserve"> </w:t>
      </w:r>
    </w:p>
    <w:p w14:paraId="0D35C1A9" w14:textId="77777777" w:rsidR="0059686B" w:rsidRDefault="0059686B" w:rsidP="002953DD">
      <w:pPr>
        <w:pStyle w:val="Brdtekst"/>
        <w:rPr>
          <w:lang w:val="nb-NO"/>
        </w:rPr>
      </w:pPr>
    </w:p>
    <w:p w14:paraId="36B24B28" w14:textId="487A0C46" w:rsidR="002953DD" w:rsidRDefault="002953DD" w:rsidP="002953DD">
      <w:pPr>
        <w:pStyle w:val="Brdtekst"/>
        <w:rPr>
          <w:lang w:val="nb-NO"/>
        </w:rPr>
      </w:pPr>
      <w:r w:rsidRPr="00F06A1E">
        <w:rPr>
          <w:lang w:val="nb-NO"/>
        </w:rPr>
        <w:t xml:space="preserve">Ved </w:t>
      </w:r>
      <w:r>
        <w:rPr>
          <w:lang w:val="nb-NO"/>
        </w:rPr>
        <w:t>alle</w:t>
      </w:r>
      <w:r w:rsidRPr="00F06A1E">
        <w:rPr>
          <w:lang w:val="nb-NO"/>
        </w:rPr>
        <w:t xml:space="preserve"> utbygginger skal de</w:t>
      </w:r>
      <w:r>
        <w:rPr>
          <w:lang w:val="nb-NO"/>
        </w:rPr>
        <w:t>t</w:t>
      </w:r>
      <w:r w:rsidRPr="00F06A1E">
        <w:rPr>
          <w:lang w:val="nb-NO"/>
        </w:rPr>
        <w:t xml:space="preserve"> utarbeides en overvannsplan i reguleringsfasen, for å sikre etterlevelse av hovedprinsippene for overvannshåndtering. Kommunen har rett til å kreve dokumentasjon av overvannshåndtering selv om dette ikke er nevnt i bestemmelsene til reguleringsplanen, jfr. TEK17 og vannressursloven.</w:t>
      </w:r>
    </w:p>
    <w:p w14:paraId="70FA1CEA" w14:textId="77777777" w:rsidR="002953DD" w:rsidRPr="00F06A1E" w:rsidRDefault="002953DD" w:rsidP="002953DD">
      <w:pPr>
        <w:pStyle w:val="Brdtekst"/>
        <w:rPr>
          <w:lang w:val="nb-NO"/>
        </w:rPr>
      </w:pPr>
      <w:r w:rsidRPr="00F06A1E">
        <w:rPr>
          <w:b/>
          <w:bCs/>
          <w:lang w:val="nb-NO"/>
        </w:rPr>
        <w:t>En overvannsplan bør blant annet inneholde en redegjørelse a</w:t>
      </w:r>
      <w:r>
        <w:rPr>
          <w:b/>
          <w:bCs/>
          <w:lang w:val="nb-NO"/>
        </w:rPr>
        <w:t>v</w:t>
      </w:r>
      <w:r w:rsidRPr="00F06A1E">
        <w:rPr>
          <w:b/>
          <w:bCs/>
          <w:lang w:val="nb-NO"/>
        </w:rPr>
        <w:t xml:space="preserve"> eksisterende forhold og overvannssituasjon, samt beskrive tiltak. Gjeldende planer for området bør beskrives og vis</w:t>
      </w:r>
      <w:r>
        <w:rPr>
          <w:b/>
          <w:bCs/>
          <w:lang w:val="nb-NO"/>
        </w:rPr>
        <w:t>es</w:t>
      </w:r>
      <w:r w:rsidRPr="00F06A1E">
        <w:rPr>
          <w:b/>
          <w:bCs/>
          <w:lang w:val="nb-NO"/>
        </w:rPr>
        <w:t xml:space="preserve"> i utomhusplan</w:t>
      </w:r>
      <w:r>
        <w:rPr>
          <w:b/>
          <w:bCs/>
          <w:lang w:val="nb-NO"/>
        </w:rPr>
        <w:t>.</w:t>
      </w:r>
    </w:p>
    <w:p w14:paraId="46341F9D" w14:textId="77777777" w:rsidR="002953DD" w:rsidRPr="00F06A1E" w:rsidRDefault="002953DD" w:rsidP="002953DD">
      <w:pPr>
        <w:pStyle w:val="Brdtekst"/>
        <w:rPr>
          <w:lang w:val="nb-NO"/>
        </w:rPr>
      </w:pPr>
      <w:r w:rsidRPr="00F06A1E">
        <w:rPr>
          <w:lang w:val="nb-NO"/>
        </w:rPr>
        <w:t xml:space="preserve">Overvannsplanen skal gi planmyndigheten oversikt over dagens situasjon og planforslagets konsekvenser </w:t>
      </w:r>
      <w:r>
        <w:rPr>
          <w:lang w:val="nb-NO"/>
        </w:rPr>
        <w:t xml:space="preserve">skal </w:t>
      </w:r>
      <w:r w:rsidRPr="00F06A1E">
        <w:rPr>
          <w:lang w:val="nb-NO"/>
        </w:rPr>
        <w:t>synliggjøres. Det skal redegjøres for hvordan bestemmelser i overordnede planer, overvannsveilederen og kommunens VA-norm ivaretas, samt viser ivaretakelse av krav som stilles i det aktuelle planforslaget.</w:t>
      </w:r>
    </w:p>
    <w:p w14:paraId="19211D03" w14:textId="58ADA55F" w:rsidR="002953DD" w:rsidRDefault="002953DD" w:rsidP="002953DD">
      <w:pPr>
        <w:pStyle w:val="Brdtekst"/>
        <w:spacing w:after="280" w:line="280" w:lineRule="atLeast"/>
        <w:rPr>
          <w:lang w:val="nb-NO"/>
        </w:rPr>
      </w:pPr>
      <w:r w:rsidRPr="00F06A1E">
        <w:rPr>
          <w:lang w:val="nb-NO"/>
        </w:rPr>
        <w:t>Det må utarbeides dokumentasjon til håndtering a</w:t>
      </w:r>
      <w:r>
        <w:rPr>
          <w:lang w:val="nb-NO"/>
        </w:rPr>
        <w:t>v</w:t>
      </w:r>
      <w:r w:rsidRPr="00F06A1E">
        <w:rPr>
          <w:lang w:val="nb-NO"/>
        </w:rPr>
        <w:t xml:space="preserve"> overvann – her er noen forslag:</w:t>
      </w:r>
    </w:p>
    <w:p w14:paraId="464C33D3" w14:textId="77777777" w:rsidR="00731C6F" w:rsidRPr="00F06A1E" w:rsidRDefault="00731C6F" w:rsidP="00731C6F">
      <w:pPr>
        <w:pStyle w:val="Brdtekst"/>
        <w:rPr>
          <w:lang w:val="nb-NO"/>
        </w:rPr>
      </w:pPr>
      <w:r>
        <w:rPr>
          <w:lang w:val="nb-NO"/>
        </w:rPr>
        <w:t>Beskrivelser av løsninger og b</w:t>
      </w:r>
      <w:r w:rsidRPr="00F06A1E">
        <w:rPr>
          <w:lang w:val="nb-NO"/>
        </w:rPr>
        <w:t xml:space="preserve">eregninger: </w:t>
      </w:r>
    </w:p>
    <w:p w14:paraId="746D113F" w14:textId="77777777" w:rsidR="00731C6F" w:rsidRPr="00F06A1E" w:rsidRDefault="00731C6F" w:rsidP="00731C6F">
      <w:pPr>
        <w:pStyle w:val="Brdtekst"/>
        <w:numPr>
          <w:ilvl w:val="0"/>
          <w:numId w:val="19"/>
        </w:numPr>
        <w:spacing w:after="280" w:line="280" w:lineRule="atLeast"/>
        <w:rPr>
          <w:lang w:val="nb-NO"/>
        </w:rPr>
      </w:pPr>
      <w:r w:rsidRPr="00F06A1E">
        <w:rPr>
          <w:lang w:val="nb-NO"/>
        </w:rPr>
        <w:t>Hvordan overvannet er prosjektert i henhold til 3-trin</w:t>
      </w:r>
      <w:r>
        <w:rPr>
          <w:lang w:val="nb-NO"/>
        </w:rPr>
        <w:t>s</w:t>
      </w:r>
      <w:r w:rsidRPr="00F06A1E">
        <w:rPr>
          <w:lang w:val="nb-NO"/>
        </w:rPr>
        <w:t xml:space="preserve">strategien og hvilke tiltak </w:t>
      </w:r>
      <w:r>
        <w:rPr>
          <w:lang w:val="nb-NO"/>
        </w:rPr>
        <w:t xml:space="preserve">som </w:t>
      </w:r>
      <w:r w:rsidRPr="00F06A1E">
        <w:rPr>
          <w:lang w:val="nb-NO"/>
        </w:rPr>
        <w:t>er brukt for å håndtere vannet basert på de fysiske forhold</w:t>
      </w:r>
      <w:r>
        <w:rPr>
          <w:lang w:val="nb-NO"/>
        </w:rPr>
        <w:t>ene</w:t>
      </w:r>
      <w:r w:rsidRPr="00F06A1E">
        <w:rPr>
          <w:lang w:val="nb-NO"/>
        </w:rPr>
        <w:t xml:space="preserve"> på eiendommen.</w:t>
      </w:r>
    </w:p>
    <w:p w14:paraId="173B97CC" w14:textId="77777777" w:rsidR="00731C6F" w:rsidRPr="00F06A1E" w:rsidRDefault="00731C6F" w:rsidP="00731C6F">
      <w:pPr>
        <w:pStyle w:val="Brdtekst"/>
        <w:numPr>
          <w:ilvl w:val="0"/>
          <w:numId w:val="19"/>
        </w:numPr>
        <w:spacing w:after="280" w:line="280" w:lineRule="atLeast"/>
        <w:rPr>
          <w:lang w:val="nb-NO"/>
        </w:rPr>
      </w:pPr>
      <w:r w:rsidRPr="00F06A1E">
        <w:rPr>
          <w:lang w:val="nb-NO"/>
        </w:rPr>
        <w:t>Overvannshåndtering skal i størst mulig grad foregå naturbasert, med åpne overvannsløsninger. Det vises til blågrønn faktor.</w:t>
      </w:r>
    </w:p>
    <w:p w14:paraId="5B6201C4" w14:textId="77777777" w:rsidR="00731C6F" w:rsidRDefault="00731C6F" w:rsidP="00731C6F">
      <w:pPr>
        <w:pStyle w:val="Brdtekst"/>
        <w:numPr>
          <w:ilvl w:val="0"/>
          <w:numId w:val="19"/>
        </w:numPr>
        <w:spacing w:after="280" w:line="280" w:lineRule="atLeast"/>
        <w:rPr>
          <w:lang w:val="nb-NO"/>
        </w:rPr>
      </w:pPr>
      <w:r w:rsidRPr="00F06A1E">
        <w:rPr>
          <w:lang w:val="nb-NO"/>
        </w:rPr>
        <w:t>Er det nødvendig å lede noe av overvannet til kommunal</w:t>
      </w:r>
      <w:r>
        <w:rPr>
          <w:lang w:val="nb-NO"/>
        </w:rPr>
        <w:t>t</w:t>
      </w:r>
      <w:r w:rsidRPr="00F06A1E">
        <w:rPr>
          <w:lang w:val="nb-NO"/>
        </w:rPr>
        <w:t xml:space="preserve"> </w:t>
      </w:r>
      <w:r>
        <w:rPr>
          <w:lang w:val="nb-NO"/>
        </w:rPr>
        <w:t>avløpsnett</w:t>
      </w:r>
      <w:r w:rsidRPr="00F06A1E">
        <w:rPr>
          <w:lang w:val="nb-NO"/>
        </w:rPr>
        <w:t xml:space="preserve">, må det innhentes en forhåndsuttalelse fra Vann- og avløpsetaten </w:t>
      </w:r>
    </w:p>
    <w:p w14:paraId="57CFEF99" w14:textId="05F9CE0A" w:rsidR="00731C6F" w:rsidRDefault="00731C6F" w:rsidP="00731C6F">
      <w:pPr>
        <w:pStyle w:val="Brdtekst"/>
        <w:numPr>
          <w:ilvl w:val="0"/>
          <w:numId w:val="19"/>
        </w:numPr>
        <w:spacing w:after="280" w:line="280" w:lineRule="atLeast"/>
        <w:rPr>
          <w:lang w:val="nb-NO"/>
        </w:rPr>
      </w:pPr>
      <w:r w:rsidRPr="00731C6F">
        <w:rPr>
          <w:lang w:val="nb-NO"/>
        </w:rPr>
        <w:t xml:space="preserve">Ved fare for forurensning, skred, erosjon m.fl. som følge av tiltaket skal både farene og planlagte tiltak beskrives.  </w:t>
      </w:r>
    </w:p>
    <w:p w14:paraId="1C09CB72" w14:textId="77777777" w:rsidR="009B6868" w:rsidRPr="00F06A1E" w:rsidRDefault="009B6868" w:rsidP="009B6868">
      <w:pPr>
        <w:pStyle w:val="Brdtekst"/>
        <w:rPr>
          <w:lang w:val="nb-NO"/>
        </w:rPr>
      </w:pPr>
      <w:r w:rsidRPr="00F06A1E">
        <w:rPr>
          <w:lang w:val="nb-NO"/>
        </w:rPr>
        <w:t xml:space="preserve">Utomhusplan: </w:t>
      </w:r>
    </w:p>
    <w:p w14:paraId="3ECE954D" w14:textId="77777777" w:rsidR="009B6868" w:rsidRPr="00F06A1E" w:rsidRDefault="009B6868" w:rsidP="009B6868">
      <w:pPr>
        <w:pStyle w:val="Brdtekst"/>
        <w:numPr>
          <w:ilvl w:val="0"/>
          <w:numId w:val="20"/>
        </w:numPr>
        <w:spacing w:after="280" w:line="280" w:lineRule="atLeast"/>
        <w:rPr>
          <w:lang w:val="nb-NO"/>
        </w:rPr>
      </w:pPr>
      <w:r w:rsidRPr="00F06A1E">
        <w:rPr>
          <w:lang w:val="nb-NO"/>
        </w:rPr>
        <w:t>Utomhusplanen skal vise all overvannshåndtering. Punkthøyder, koter, avrenningsmønster, plasseringer av t</w:t>
      </w:r>
      <w:r>
        <w:rPr>
          <w:lang w:val="nb-NO"/>
        </w:rPr>
        <w:t>ak</w:t>
      </w:r>
      <w:r w:rsidRPr="00F06A1E">
        <w:rPr>
          <w:lang w:val="nb-NO"/>
        </w:rPr>
        <w:t>nedløp, snøopplag og overvannsløsninger og utløp fra fordrøy</w:t>
      </w:r>
      <w:r>
        <w:rPr>
          <w:lang w:val="nb-NO"/>
        </w:rPr>
        <w:t>n</w:t>
      </w:r>
      <w:r w:rsidRPr="00F06A1E">
        <w:rPr>
          <w:lang w:val="nb-NO"/>
        </w:rPr>
        <w:t xml:space="preserve">ing til terreng. Areal avsatt til infiltrasjon (trinn 1), fordrøyning (trinn 2) og flomveier (trinn 3) og sammenheng mellom trinnene må vises. </w:t>
      </w:r>
    </w:p>
    <w:p w14:paraId="1642905A" w14:textId="77777777" w:rsidR="009B6868" w:rsidRPr="00F06A1E" w:rsidRDefault="009B6868" w:rsidP="009B6868">
      <w:pPr>
        <w:pStyle w:val="Brdtekst"/>
        <w:numPr>
          <w:ilvl w:val="0"/>
          <w:numId w:val="20"/>
        </w:numPr>
        <w:spacing w:after="280" w:line="280" w:lineRule="atLeast"/>
        <w:rPr>
          <w:lang w:val="nb-NO"/>
        </w:rPr>
      </w:pPr>
      <w:r w:rsidRPr="00F06A1E">
        <w:rPr>
          <w:lang w:val="nb-NO"/>
        </w:rPr>
        <w:t>Interne og gjenn</w:t>
      </w:r>
      <w:r>
        <w:rPr>
          <w:lang w:val="nb-NO"/>
        </w:rPr>
        <w:t>o</w:t>
      </w:r>
      <w:r w:rsidRPr="00F06A1E">
        <w:rPr>
          <w:lang w:val="nb-NO"/>
        </w:rPr>
        <w:t>mgående flo</w:t>
      </w:r>
      <w:r>
        <w:rPr>
          <w:lang w:val="nb-NO"/>
        </w:rPr>
        <w:t>m</w:t>
      </w:r>
      <w:r w:rsidRPr="00F06A1E">
        <w:rPr>
          <w:lang w:val="nb-NO"/>
        </w:rPr>
        <w:t>veier og avrenningslinjer synligg</w:t>
      </w:r>
      <w:r>
        <w:rPr>
          <w:lang w:val="nb-NO"/>
        </w:rPr>
        <w:t>j</w:t>
      </w:r>
      <w:r w:rsidRPr="00F06A1E">
        <w:rPr>
          <w:lang w:val="nb-NO"/>
        </w:rPr>
        <w:t>øres i utomhusplanen. Som hovedregel har man ikke anledning til å endre hvor a</w:t>
      </w:r>
      <w:r>
        <w:rPr>
          <w:lang w:val="nb-NO"/>
        </w:rPr>
        <w:t>v</w:t>
      </w:r>
      <w:r w:rsidRPr="00F06A1E">
        <w:rPr>
          <w:lang w:val="nb-NO"/>
        </w:rPr>
        <w:t xml:space="preserve">renningslinjene renner inn eller ut av eiendommen (krav i trinn 3). </w:t>
      </w:r>
    </w:p>
    <w:p w14:paraId="12A89D52" w14:textId="02A9B119" w:rsidR="009B6868" w:rsidRPr="00125FD4" w:rsidRDefault="009B6868" w:rsidP="009B6868">
      <w:pPr>
        <w:pStyle w:val="Brdtekst"/>
        <w:rPr>
          <w:lang w:val="nb-NO"/>
        </w:rPr>
      </w:pPr>
      <w:r w:rsidRPr="00F06A1E">
        <w:rPr>
          <w:lang w:val="nb-NO"/>
        </w:rPr>
        <w:t>Store utbygginger gir rom for felles overvannsløsninger og sammenhengende blågrønne korridorer som er flerfunksjonelle (aktivitet, lek, g/s, infiltrasjon, flomvei mm.)</w:t>
      </w:r>
      <w:r w:rsidR="00E73E85">
        <w:rPr>
          <w:lang w:val="nb-NO"/>
        </w:rPr>
        <w:t xml:space="preserve"> </w:t>
      </w:r>
      <w:r w:rsidR="00497F0E">
        <w:rPr>
          <w:lang w:val="nb-NO"/>
        </w:rPr>
        <w:t>Det er viktig å påse at overvann</w:t>
      </w:r>
      <w:r w:rsidR="00A84011">
        <w:rPr>
          <w:lang w:val="nb-NO"/>
        </w:rPr>
        <w:t>et håndteres tilfredsstillende også ved trinnvis ut</w:t>
      </w:r>
      <w:r w:rsidR="00821ED0">
        <w:rPr>
          <w:lang w:val="nb-NO"/>
        </w:rPr>
        <w:t>bygging</w:t>
      </w:r>
      <w:r w:rsidR="006B7B33">
        <w:rPr>
          <w:lang w:val="nb-NO"/>
        </w:rPr>
        <w:t xml:space="preserve">. </w:t>
      </w:r>
    </w:p>
    <w:p w14:paraId="21B879AD" w14:textId="6182CFAB" w:rsidR="009B6868" w:rsidRDefault="009B6868" w:rsidP="00E4257B">
      <w:pPr>
        <w:rPr>
          <w:lang w:val="nb-NO"/>
        </w:rPr>
      </w:pPr>
      <w:r w:rsidRPr="000101D9">
        <w:rPr>
          <w:lang w:val="nb-NO"/>
        </w:rPr>
        <w:t xml:space="preserve">I </w:t>
      </w:r>
      <w:r w:rsidR="00E4257B">
        <w:rPr>
          <w:lang w:val="nb-NO"/>
        </w:rPr>
        <w:t>f</w:t>
      </w:r>
      <w:r w:rsidRPr="000101D9">
        <w:rPr>
          <w:lang w:val="nb-NO"/>
        </w:rPr>
        <w:t xml:space="preserve">igur </w:t>
      </w:r>
      <w:r w:rsidR="00D80CB5">
        <w:rPr>
          <w:lang w:val="nb-NO"/>
        </w:rPr>
        <w:t>9</w:t>
      </w:r>
      <w:r w:rsidR="003B449F">
        <w:rPr>
          <w:lang w:val="nb-NO"/>
        </w:rPr>
        <w:t xml:space="preserve"> og 10</w:t>
      </w:r>
      <w:r w:rsidR="00D80CB5">
        <w:rPr>
          <w:lang w:val="nb-NO"/>
        </w:rPr>
        <w:t xml:space="preserve"> </w:t>
      </w:r>
      <w:r w:rsidRPr="00F06A1E">
        <w:rPr>
          <w:lang w:val="nb-NO"/>
        </w:rPr>
        <w:t>vises eksemp</w:t>
      </w:r>
      <w:r w:rsidR="00B800B0">
        <w:rPr>
          <w:lang w:val="nb-NO"/>
        </w:rPr>
        <w:t>ler</w:t>
      </w:r>
      <w:r w:rsidRPr="00F06A1E">
        <w:rPr>
          <w:lang w:val="nb-NO"/>
        </w:rPr>
        <w:t xml:space="preserve"> på en utomhusplan </w:t>
      </w:r>
      <w:r w:rsidR="00B800B0">
        <w:rPr>
          <w:lang w:val="nb-NO"/>
        </w:rPr>
        <w:t>for st</w:t>
      </w:r>
      <w:r w:rsidR="0019642F">
        <w:rPr>
          <w:lang w:val="nb-NO"/>
        </w:rPr>
        <w:t>ørre prosjekter</w:t>
      </w:r>
      <w:r w:rsidR="00CF0ADE">
        <w:rPr>
          <w:lang w:val="nb-NO"/>
        </w:rPr>
        <w:t xml:space="preserve"> </w:t>
      </w:r>
      <w:r w:rsidRPr="00F06A1E">
        <w:rPr>
          <w:lang w:val="nb-NO"/>
        </w:rPr>
        <w:t>med overvannsløsninger</w:t>
      </w:r>
      <w:r w:rsidR="00CF0ADE">
        <w:rPr>
          <w:lang w:val="nb-NO"/>
        </w:rPr>
        <w:t>, som v</w:t>
      </w:r>
      <w:r w:rsidR="00CF0ADE" w:rsidRPr="00DF509D">
        <w:rPr>
          <w:lang w:val="nb-NO"/>
        </w:rPr>
        <w:t xml:space="preserve">iser lite av hva som skal på plass i de store prosjektene. </w:t>
      </w:r>
      <w:r w:rsidR="00A84E66" w:rsidRPr="00DF509D">
        <w:rPr>
          <w:lang w:val="nb-NO"/>
        </w:rPr>
        <w:t xml:space="preserve">Avrenningsmønster innenfor tiltaksområdet </w:t>
      </w:r>
      <w:r w:rsidR="00E4257B" w:rsidRPr="00DF509D">
        <w:rPr>
          <w:lang w:val="nb-NO"/>
        </w:rPr>
        <w:t xml:space="preserve">fremgår bare av figur 8. </w:t>
      </w:r>
    </w:p>
    <w:p w14:paraId="25320154" w14:textId="77C003C8" w:rsidR="005809A8" w:rsidRDefault="00DE0834" w:rsidP="009B6868">
      <w:pPr>
        <w:pStyle w:val="Brdtekst"/>
        <w:spacing w:after="280" w:line="280" w:lineRule="atLeast"/>
        <w:rPr>
          <w:i/>
          <w:iCs/>
          <w:sz w:val="18"/>
          <w:szCs w:val="20"/>
          <w:lang w:val="nb-NO"/>
        </w:rPr>
      </w:pPr>
      <w:r w:rsidRPr="00F06A1E">
        <w:rPr>
          <w:noProof/>
          <w:lang w:val="nb-NO"/>
        </w:rPr>
        <w:drawing>
          <wp:inline distT="0" distB="0" distL="0" distR="0" wp14:anchorId="4BE51792" wp14:editId="6A683F9D">
            <wp:extent cx="5579745" cy="2873951"/>
            <wp:effectExtent l="0" t="0" r="1905" b="3175"/>
            <wp:docPr id="5" name="Picture 5" descr="A picture containing plan, map,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plan, map, text&#10;&#10;Description automatically generated"/>
                    <pic:cNvPicPr/>
                  </pic:nvPicPr>
                  <pic:blipFill>
                    <a:blip r:embed="rId71"/>
                    <a:stretch>
                      <a:fillRect/>
                    </a:stretch>
                  </pic:blipFill>
                  <pic:spPr>
                    <a:xfrm>
                      <a:off x="0" y="0"/>
                      <a:ext cx="5579745" cy="2873951"/>
                    </a:xfrm>
                    <a:prstGeom prst="rect">
                      <a:avLst/>
                    </a:prstGeom>
                  </pic:spPr>
                </pic:pic>
              </a:graphicData>
            </a:graphic>
          </wp:inline>
        </w:drawing>
      </w:r>
      <w:r w:rsidR="005809A8" w:rsidRPr="005809A8">
        <w:rPr>
          <w:i/>
          <w:iCs/>
          <w:sz w:val="18"/>
          <w:szCs w:val="20"/>
          <w:lang w:val="nb-NO"/>
        </w:rPr>
        <w:t xml:space="preserve">Figur </w:t>
      </w:r>
      <w:r w:rsidR="00747B92">
        <w:rPr>
          <w:i/>
          <w:iCs/>
          <w:sz w:val="18"/>
          <w:szCs w:val="20"/>
          <w:lang w:val="nb-NO"/>
        </w:rPr>
        <w:t>9</w:t>
      </w:r>
      <w:r w:rsidR="005809A8" w:rsidRPr="005809A8">
        <w:rPr>
          <w:i/>
          <w:iCs/>
          <w:sz w:val="18"/>
          <w:szCs w:val="20"/>
          <w:lang w:val="nb-NO"/>
        </w:rPr>
        <w:t xml:space="preserve"> </w:t>
      </w:r>
      <w:r w:rsidR="005809A8" w:rsidRPr="005809A8">
        <w:rPr>
          <w:i/>
          <w:iCs/>
          <w:sz w:val="18"/>
          <w:szCs w:val="20"/>
          <w:lang w:val="nb-NO"/>
        </w:rPr>
        <w:tab/>
        <w:t>Eksempel på en utomhusplan.</w:t>
      </w:r>
    </w:p>
    <w:p w14:paraId="5BFA7907" w14:textId="40E31D82" w:rsidR="004A2CA1" w:rsidRDefault="0038034C" w:rsidP="009B6868">
      <w:pPr>
        <w:pStyle w:val="Brdtekst"/>
        <w:spacing w:after="280" w:line="280" w:lineRule="atLeast"/>
        <w:rPr>
          <w:i/>
          <w:iCs/>
          <w:sz w:val="18"/>
          <w:szCs w:val="20"/>
          <w:lang w:val="nb-NO"/>
        </w:rPr>
      </w:pPr>
      <w:r w:rsidRPr="0038034C">
        <w:rPr>
          <w:i/>
          <w:iCs/>
          <w:noProof/>
          <w:sz w:val="18"/>
          <w:szCs w:val="20"/>
          <w:lang w:val="nb-NO"/>
        </w:rPr>
        <w:drawing>
          <wp:inline distT="0" distB="0" distL="0" distR="0" wp14:anchorId="63EFCA22" wp14:editId="3901B4E3">
            <wp:extent cx="5579745" cy="4130675"/>
            <wp:effectExtent l="0" t="0" r="1905" b="3175"/>
            <wp:docPr id="1884850949" name="Picture 1884850949" descr="A map of a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850949" name="Picture 1" descr="A map of a park&#10;&#10;Description automatically generated"/>
                    <pic:cNvPicPr/>
                  </pic:nvPicPr>
                  <pic:blipFill>
                    <a:blip r:embed="rId72"/>
                    <a:stretch>
                      <a:fillRect/>
                    </a:stretch>
                  </pic:blipFill>
                  <pic:spPr>
                    <a:xfrm>
                      <a:off x="0" y="0"/>
                      <a:ext cx="5579745" cy="4130675"/>
                    </a:xfrm>
                    <a:prstGeom prst="rect">
                      <a:avLst/>
                    </a:prstGeom>
                  </pic:spPr>
                </pic:pic>
              </a:graphicData>
            </a:graphic>
          </wp:inline>
        </w:drawing>
      </w:r>
    </w:p>
    <w:p w14:paraId="2CD9F516" w14:textId="551A74EE" w:rsidR="006B0D2A" w:rsidRDefault="006B0D2A" w:rsidP="00FB3587">
      <w:pPr>
        <w:pStyle w:val="Brdtekst"/>
        <w:spacing w:after="280" w:line="280" w:lineRule="atLeast"/>
        <w:ind w:left="1290" w:hanging="1290"/>
        <w:rPr>
          <w:i/>
          <w:iCs/>
          <w:sz w:val="18"/>
          <w:szCs w:val="20"/>
          <w:lang w:val="nb-NO"/>
        </w:rPr>
      </w:pPr>
      <w:r>
        <w:rPr>
          <w:i/>
          <w:iCs/>
          <w:sz w:val="18"/>
          <w:szCs w:val="20"/>
          <w:lang w:val="nb-NO"/>
        </w:rPr>
        <w:t xml:space="preserve">Figur </w:t>
      </w:r>
      <w:r w:rsidR="00747B92">
        <w:rPr>
          <w:i/>
          <w:iCs/>
          <w:sz w:val="18"/>
          <w:szCs w:val="20"/>
          <w:lang w:val="nb-NO"/>
        </w:rPr>
        <w:t>10</w:t>
      </w:r>
      <w:r>
        <w:rPr>
          <w:i/>
          <w:iCs/>
          <w:sz w:val="18"/>
          <w:szCs w:val="20"/>
          <w:lang w:val="nb-NO"/>
        </w:rPr>
        <w:tab/>
      </w:r>
      <w:r w:rsidR="00FB3587">
        <w:rPr>
          <w:i/>
          <w:iCs/>
          <w:sz w:val="18"/>
          <w:szCs w:val="20"/>
          <w:lang w:val="nb-NO"/>
        </w:rPr>
        <w:tab/>
      </w:r>
      <w:r>
        <w:rPr>
          <w:i/>
          <w:iCs/>
          <w:sz w:val="18"/>
          <w:szCs w:val="20"/>
          <w:lang w:val="nb-NO"/>
        </w:rPr>
        <w:t xml:space="preserve">Eksempel på en utomhusplan. </w:t>
      </w:r>
      <w:r w:rsidR="00A6292E">
        <w:rPr>
          <w:i/>
          <w:iCs/>
          <w:sz w:val="18"/>
          <w:szCs w:val="20"/>
          <w:lang w:val="nb-NO"/>
        </w:rPr>
        <w:t>Kilde: In Situ Landskapsarkitekter i samarbeid med Kvernaas Arkitekter AS</w:t>
      </w:r>
    </w:p>
    <w:p w14:paraId="54F0BED1" w14:textId="7380BF3C" w:rsidR="007203FE" w:rsidRDefault="007203FE" w:rsidP="009B6868">
      <w:pPr>
        <w:pStyle w:val="Brdtekst"/>
        <w:spacing w:after="280" w:line="280" w:lineRule="atLeast"/>
        <w:rPr>
          <w:i/>
          <w:iCs/>
          <w:sz w:val="18"/>
          <w:szCs w:val="20"/>
          <w:lang w:val="nb-NO"/>
        </w:rPr>
      </w:pPr>
    </w:p>
    <w:p w14:paraId="75A82C76" w14:textId="77777777" w:rsidR="00414865" w:rsidRPr="00F06A1E" w:rsidRDefault="00414865" w:rsidP="00414865">
      <w:pPr>
        <w:pStyle w:val="Overskrift2"/>
      </w:pPr>
      <w:bookmarkStart w:id="50" w:name="_Toc148345574"/>
      <w:bookmarkStart w:id="51" w:name="_Toc160521357"/>
      <w:r w:rsidRPr="00F06A1E">
        <w:t xml:space="preserve">Dokumentasjonskrav </w:t>
      </w:r>
      <w:r>
        <w:t>i byggesaker</w:t>
      </w:r>
      <w:bookmarkEnd w:id="50"/>
      <w:bookmarkEnd w:id="51"/>
      <w:r>
        <w:t xml:space="preserve"> </w:t>
      </w:r>
    </w:p>
    <w:p w14:paraId="000DF3E2" w14:textId="77777777" w:rsidR="0059686B" w:rsidRDefault="0059686B" w:rsidP="00414865">
      <w:pPr>
        <w:pStyle w:val="Brdtekst"/>
        <w:rPr>
          <w:lang w:val="nb-NO"/>
        </w:rPr>
      </w:pPr>
    </w:p>
    <w:p w14:paraId="4FBE957D" w14:textId="0362CAE2" w:rsidR="00414865" w:rsidRDefault="00414865" w:rsidP="00414865">
      <w:pPr>
        <w:pStyle w:val="Brdtekst"/>
        <w:rPr>
          <w:b/>
          <w:bCs/>
          <w:lang w:val="nb-NO"/>
        </w:rPr>
      </w:pPr>
      <w:r w:rsidRPr="00F06A1E">
        <w:rPr>
          <w:lang w:val="nb-NO"/>
        </w:rPr>
        <w:t>Dokumentasjon for overvannshåndtering kreves i alle type</w:t>
      </w:r>
      <w:r>
        <w:rPr>
          <w:lang w:val="nb-NO"/>
        </w:rPr>
        <w:t>r</w:t>
      </w:r>
      <w:r w:rsidRPr="00F06A1E">
        <w:rPr>
          <w:lang w:val="nb-NO"/>
        </w:rPr>
        <w:t xml:space="preserve"> byggesaker som medfører endret avrenningsforhold eller økt ande tette flater. Dette gjelder uavhengig om det er enkle søknader, ett-trinns eller to-trinns søknader. </w:t>
      </w:r>
      <w:r w:rsidRPr="005B1E4B">
        <w:rPr>
          <w:b/>
          <w:bCs/>
          <w:lang w:val="nb-NO"/>
        </w:rPr>
        <w:t>Som nevnt tidligere må utrednings- og detaljeringsnivået tilpasses det enkelte prosjekt</w:t>
      </w:r>
      <w:r>
        <w:rPr>
          <w:b/>
          <w:bCs/>
          <w:lang w:val="nb-NO"/>
        </w:rPr>
        <w:t>, f.eks. i forhold til områdets beskaffenhet</w:t>
      </w:r>
      <w:r w:rsidRPr="005B1E4B">
        <w:rPr>
          <w:b/>
          <w:bCs/>
          <w:lang w:val="nb-NO"/>
        </w:rPr>
        <w:t xml:space="preserve">. </w:t>
      </w:r>
    </w:p>
    <w:p w14:paraId="5D79C888" w14:textId="77777777" w:rsidR="00414865" w:rsidRDefault="00414865" w:rsidP="00414865">
      <w:pPr>
        <w:pStyle w:val="Brdtekst"/>
        <w:rPr>
          <w:lang w:val="nb-NO"/>
        </w:rPr>
      </w:pPr>
      <w:r w:rsidRPr="00F06A1E">
        <w:rPr>
          <w:lang w:val="nb-NO"/>
        </w:rPr>
        <w:t>Overvannsplanen i byggesaker skal gi byggesaksmyndigheten oversikt over hvordan overvannsløsningen ivaretar overordnete planer. Overvannshåndtering må da være i samsvar med blant annet plan- og bygningsloven §§ 4-2, 4-3, 27-2 og 28-1.</w:t>
      </w:r>
    </w:p>
    <w:p w14:paraId="240EE75E" w14:textId="3C163A31" w:rsidR="00414865" w:rsidRPr="005F1674" w:rsidRDefault="00414865" w:rsidP="00414865">
      <w:pPr>
        <w:pStyle w:val="Brdtekst"/>
        <w:rPr>
          <w:lang w:val="nb-NO"/>
        </w:rPr>
      </w:pPr>
      <w:r>
        <w:rPr>
          <w:lang w:val="nb-NO"/>
        </w:rPr>
        <w:t xml:space="preserve">Generelt vil de temaene som skal svares ut til reguleringsplan (ref. avsnitt </w:t>
      </w:r>
      <w:r>
        <w:rPr>
          <w:lang w:val="nb-NO"/>
        </w:rPr>
        <w:fldChar w:fldCharType="begin"/>
      </w:r>
      <w:r>
        <w:rPr>
          <w:lang w:val="nb-NO"/>
        </w:rPr>
        <w:instrText xml:space="preserve"> REF _Ref148101312 \r \h </w:instrText>
      </w:r>
      <w:r>
        <w:rPr>
          <w:lang w:val="nb-NO"/>
        </w:rPr>
      </w:r>
      <w:r>
        <w:rPr>
          <w:lang w:val="nb-NO"/>
        </w:rPr>
        <w:fldChar w:fldCharType="separate"/>
      </w:r>
      <w:r w:rsidR="00354ED6">
        <w:rPr>
          <w:lang w:val="nb-NO"/>
        </w:rPr>
        <w:t>5.1</w:t>
      </w:r>
      <w:r>
        <w:rPr>
          <w:lang w:val="nb-NO"/>
        </w:rPr>
        <w:fldChar w:fldCharType="end"/>
      </w:r>
      <w:r>
        <w:rPr>
          <w:lang w:val="nb-NO"/>
        </w:rPr>
        <w:t xml:space="preserve">) også være informasjon som skal inngå i dokumentasjon til byggesak, men det </w:t>
      </w:r>
      <w:r w:rsidR="00A35046">
        <w:rPr>
          <w:lang w:val="nb-NO"/>
        </w:rPr>
        <w:t>kan</w:t>
      </w:r>
      <w:r>
        <w:rPr>
          <w:lang w:val="nb-NO"/>
        </w:rPr>
        <w:t xml:space="preserve"> i tillegg kreves mer detaljert informasjon om prosjektert</w:t>
      </w:r>
      <w:r w:rsidR="00A35046">
        <w:rPr>
          <w:lang w:val="nb-NO"/>
        </w:rPr>
        <w:t>e</w:t>
      </w:r>
      <w:r>
        <w:rPr>
          <w:lang w:val="nb-NO"/>
        </w:rPr>
        <w:t xml:space="preserve"> løsning</w:t>
      </w:r>
      <w:r w:rsidR="00A35046">
        <w:rPr>
          <w:lang w:val="nb-NO"/>
        </w:rPr>
        <w:t>er</w:t>
      </w:r>
      <w:r>
        <w:rPr>
          <w:lang w:val="nb-NO"/>
        </w:rPr>
        <w:t>, tegninger</w:t>
      </w:r>
      <w:r w:rsidR="00A35046">
        <w:rPr>
          <w:lang w:val="nb-NO"/>
        </w:rPr>
        <w:t xml:space="preserve"> </w:t>
      </w:r>
      <w:r>
        <w:rPr>
          <w:lang w:val="nb-NO"/>
        </w:rPr>
        <w:t>etc. til byggesak enn til regulering</w:t>
      </w:r>
      <w:r w:rsidR="00A35046">
        <w:rPr>
          <w:lang w:val="nb-NO"/>
        </w:rPr>
        <w:t>, dersom det</w:t>
      </w:r>
      <w:r w:rsidR="002110EC">
        <w:rPr>
          <w:lang w:val="nb-NO"/>
        </w:rPr>
        <w:t xml:space="preserve"> er stadfestet i </w:t>
      </w:r>
      <w:r w:rsidR="003D6DA9">
        <w:rPr>
          <w:lang w:val="nb-NO"/>
        </w:rPr>
        <w:t>regulerings</w:t>
      </w:r>
      <w:r w:rsidR="002110EC">
        <w:rPr>
          <w:lang w:val="nb-NO"/>
        </w:rPr>
        <w:t>planen</w:t>
      </w:r>
      <w:r>
        <w:rPr>
          <w:lang w:val="nb-NO"/>
        </w:rPr>
        <w:t xml:space="preserve">. Denne detaljering omfatter blant annet infiltrasjon (se vedlegg 3) og fordrøyning. </w:t>
      </w:r>
      <w:r w:rsidRPr="00F06A1E">
        <w:rPr>
          <w:lang w:val="nb-NO"/>
        </w:rPr>
        <w:t xml:space="preserve">Ytterligere </w:t>
      </w:r>
      <w:r>
        <w:rPr>
          <w:lang w:val="nb-NO"/>
        </w:rPr>
        <w:t xml:space="preserve">må </w:t>
      </w:r>
      <w:r w:rsidRPr="00F06A1E">
        <w:rPr>
          <w:lang w:val="nb-NO"/>
        </w:rPr>
        <w:t>tema som trygge flomveie</w:t>
      </w:r>
      <w:r>
        <w:rPr>
          <w:lang w:val="nb-NO"/>
        </w:rPr>
        <w:t>r</w:t>
      </w:r>
      <w:r w:rsidRPr="00F06A1E">
        <w:rPr>
          <w:lang w:val="nb-NO"/>
        </w:rPr>
        <w:t xml:space="preserve"> og håndtering av naturfare inkluderes i byggesøknad,</w:t>
      </w:r>
      <w:r>
        <w:rPr>
          <w:lang w:val="nb-NO"/>
        </w:rPr>
        <w:t xml:space="preserve"> så </w:t>
      </w:r>
      <w:r w:rsidRPr="00F06A1E">
        <w:rPr>
          <w:lang w:val="nb-NO"/>
        </w:rPr>
        <w:t>tiltakets mulige konsekvenser belyses og håndteres.</w:t>
      </w:r>
      <w:r>
        <w:rPr>
          <w:lang w:val="nb-NO"/>
        </w:rPr>
        <w:t xml:space="preserve"> I vedlegg 4 finnes sjekkliste for nødvendig dokumentasjon for store og mindre utbygginger, som også skiller mellom dokumentasjon til regulering og til byggesak.</w:t>
      </w:r>
    </w:p>
    <w:p w14:paraId="6ACED271" w14:textId="77777777" w:rsidR="00414865" w:rsidRPr="00F06A1E" w:rsidRDefault="00414865" w:rsidP="00414865">
      <w:pPr>
        <w:pStyle w:val="Brdtekst"/>
        <w:rPr>
          <w:lang w:val="nb-NO"/>
        </w:rPr>
      </w:pPr>
      <w:r w:rsidRPr="00F06A1E">
        <w:rPr>
          <w:lang w:val="nb-NO"/>
        </w:rPr>
        <w:t>Søknad om ramme- og igangsettingstillatelse forutsetter detaljert plan med dimensjonering og lokalisering av infiltrasjonsløsninger, fordrøyning, flomveier, påslipp til kommunalt nett etc.</w:t>
      </w:r>
      <w:r>
        <w:rPr>
          <w:lang w:val="nb-NO"/>
        </w:rPr>
        <w:t xml:space="preserve"> Detaljerte tegninger over planlagt system må utarbeides.</w:t>
      </w:r>
      <w:r w:rsidRPr="00F06A1E">
        <w:rPr>
          <w:lang w:val="nb-NO"/>
        </w:rPr>
        <w:t xml:space="preserve"> </w:t>
      </w:r>
    </w:p>
    <w:p w14:paraId="7015A92E" w14:textId="085500FA" w:rsidR="00414865" w:rsidRDefault="00414865" w:rsidP="00414865">
      <w:pPr>
        <w:pStyle w:val="Brdtekst"/>
        <w:spacing w:after="280" w:line="280" w:lineRule="atLeast"/>
        <w:rPr>
          <w:lang w:val="nb-NO"/>
        </w:rPr>
      </w:pPr>
      <w:r w:rsidRPr="00F83D32">
        <w:rPr>
          <w:b/>
          <w:bCs/>
          <w:lang w:val="nb-NO"/>
        </w:rPr>
        <w:t>Det primære tiltaket er lokal håndtering av overvannet.</w:t>
      </w:r>
      <w:r w:rsidRPr="00F06A1E">
        <w:rPr>
          <w:lang w:val="nb-NO"/>
        </w:rPr>
        <w:t xml:space="preserve"> </w:t>
      </w:r>
      <w:r w:rsidR="003C48BF">
        <w:rPr>
          <w:lang w:val="nb-NO"/>
        </w:rPr>
        <w:t xml:space="preserve">Et eventuelt </w:t>
      </w:r>
      <w:r w:rsidR="00232DCB">
        <w:rPr>
          <w:lang w:val="nb-NO"/>
        </w:rPr>
        <w:t>p</w:t>
      </w:r>
      <w:r w:rsidRPr="00F06A1E">
        <w:rPr>
          <w:lang w:val="nb-NO"/>
        </w:rPr>
        <w:t xml:space="preserve">åslipp </w:t>
      </w:r>
      <w:r w:rsidR="00232DCB">
        <w:rPr>
          <w:lang w:val="nb-NO"/>
        </w:rPr>
        <w:t xml:space="preserve">til kommunalt nett </w:t>
      </w:r>
      <w:r w:rsidRPr="00F06A1E">
        <w:rPr>
          <w:lang w:val="nb-NO"/>
        </w:rPr>
        <w:t>forutsetter søknad og godkjenning av kommunen</w:t>
      </w:r>
      <w:r>
        <w:rPr>
          <w:lang w:val="nb-NO"/>
        </w:rPr>
        <w:t xml:space="preserve"> etter abonnementsvilkårene og avtalevilkår</w:t>
      </w:r>
      <w:r w:rsidRPr="00F06A1E">
        <w:rPr>
          <w:lang w:val="nb-NO"/>
        </w:rPr>
        <w:t>.</w:t>
      </w:r>
    </w:p>
    <w:p w14:paraId="36B1F977" w14:textId="423AEC1B" w:rsidR="00FE0553" w:rsidRPr="00F06A1E" w:rsidRDefault="00FE0553" w:rsidP="00FE0553">
      <w:pPr>
        <w:pStyle w:val="Brdtekst"/>
        <w:rPr>
          <w:lang w:val="nb-NO"/>
        </w:rPr>
      </w:pPr>
      <w:r>
        <w:rPr>
          <w:lang w:val="nb-NO"/>
        </w:rPr>
        <w:t xml:space="preserve">Dersom det gjøres endringer på eksisterende ledningsanlegg, skal alle tiltak dokumenteres, også mindre, og meldes inn ved kommunen </w:t>
      </w:r>
      <w:r w:rsidR="00AC20BC">
        <w:rPr>
          <w:lang w:val="nb-NO"/>
        </w:rPr>
        <w:t>entre</w:t>
      </w:r>
      <w:r w:rsidR="000511C6">
        <w:rPr>
          <w:lang w:val="nb-NO"/>
        </w:rPr>
        <w:t>prenør</w:t>
      </w:r>
      <w:r>
        <w:rPr>
          <w:lang w:val="nb-NO"/>
        </w:rPr>
        <w:t xml:space="preserve">portal. </w:t>
      </w:r>
      <w:r w:rsidRPr="00F06A1E">
        <w:rPr>
          <w:lang w:val="nb-NO"/>
        </w:rPr>
        <w:t xml:space="preserve">For </w:t>
      </w:r>
      <w:r>
        <w:rPr>
          <w:lang w:val="nb-NO"/>
        </w:rPr>
        <w:t xml:space="preserve">endringer til vann og avløpsanlegg, både eksisterende og nybygg, </w:t>
      </w:r>
      <w:r w:rsidRPr="00F06A1E">
        <w:rPr>
          <w:lang w:val="nb-NO"/>
        </w:rPr>
        <w:t>skal det i tillegg søkes om sanitærabonnement.</w:t>
      </w:r>
    </w:p>
    <w:p w14:paraId="64BC1A07" w14:textId="77777777" w:rsidR="00FE0553" w:rsidRPr="00D4231E" w:rsidRDefault="00FE0553" w:rsidP="00FE0553">
      <w:pPr>
        <w:pStyle w:val="Brdtekst"/>
        <w:rPr>
          <w:lang w:val="nb-NO"/>
        </w:rPr>
      </w:pPr>
      <w:r w:rsidRPr="00F06A1E">
        <w:rPr>
          <w:lang w:val="nb-NO"/>
        </w:rPr>
        <w:t xml:space="preserve">I byggesak må det vedlegges dokumentasjon på overvannets </w:t>
      </w:r>
      <w:r>
        <w:rPr>
          <w:lang w:val="nb-NO"/>
        </w:rPr>
        <w:t xml:space="preserve">forurensning og planlagte tiltak for å begrense og håndtere forurenset overvann, jf. avsnitt 4.13. </w:t>
      </w:r>
      <w:r w:rsidRPr="00F06A1E">
        <w:rPr>
          <w:lang w:val="nb-NO"/>
        </w:rPr>
        <w:t xml:space="preserve">I de tilfeller der forurenset overvann skal slippes til vassdrag/fjord, må det gjøres en miljørisikovurdering av hvilke konsekvenser utslippet kan få for vannforekomsten. </w:t>
      </w:r>
    </w:p>
    <w:p w14:paraId="1F3F698B" w14:textId="77777777" w:rsidR="00FE0553" w:rsidRPr="00F06A1E" w:rsidRDefault="00FE0553" w:rsidP="00FE0553">
      <w:pPr>
        <w:pStyle w:val="Brdtekst"/>
        <w:rPr>
          <w:lang w:val="nb-NO"/>
        </w:rPr>
      </w:pPr>
      <w:r w:rsidRPr="00F06A1E">
        <w:rPr>
          <w:lang w:val="nb-NO"/>
        </w:rPr>
        <w:t xml:space="preserve">For tiltak uten reguleringsplan </w:t>
      </w:r>
      <w:r>
        <w:rPr>
          <w:lang w:val="nb-NO"/>
        </w:rPr>
        <w:t xml:space="preserve">med overvannskrav </w:t>
      </w:r>
      <w:r w:rsidRPr="00F06A1E">
        <w:rPr>
          <w:lang w:val="nb-NO"/>
        </w:rPr>
        <w:t xml:space="preserve">gjelder kommuneplanen. Hvis overvannsveileder er hjemlet i fellesbestemmelsene må omsøkt tiltak og løsninger knyttet til overvann være i samsvar med overvannsveilederen. </w:t>
      </w:r>
    </w:p>
    <w:p w14:paraId="42122328" w14:textId="5EC0BBA8" w:rsidR="00FE0553" w:rsidRDefault="00FE0553" w:rsidP="00FE0553">
      <w:pPr>
        <w:pStyle w:val="Brdtekst"/>
        <w:spacing w:after="280" w:line="280" w:lineRule="atLeast"/>
        <w:rPr>
          <w:lang w:val="nb-NO"/>
        </w:rPr>
      </w:pPr>
      <w:r w:rsidRPr="00F06A1E">
        <w:rPr>
          <w:lang w:val="nb-NO"/>
        </w:rPr>
        <w:t>Der det åpenbart ikke er utfordringer til overvannsutslipp og det ikke skal tilføres overvann til kommunalt nett stilles det enklere krav til dokumentasjon om overvannsløsning (avklares med kommunen). Dette kan typisk være ved bygging av enkeltbolig/tilbygg i spredt bebyggelse, eiendommer som fører overvannet direkte til innsjø/elv. Det stilles likevel krav til infiltrasjon for å opprettholde grunnvannsstand i området.</w:t>
      </w:r>
    </w:p>
    <w:p w14:paraId="1BE64128" w14:textId="280B96F3" w:rsidR="00ED6F69" w:rsidRDefault="00F56C00" w:rsidP="00FE0553">
      <w:pPr>
        <w:pStyle w:val="Brdtekst"/>
        <w:spacing w:after="280" w:line="280" w:lineRule="atLeast"/>
        <w:rPr>
          <w:i/>
          <w:iCs/>
          <w:noProof/>
          <w:sz w:val="18"/>
          <w:szCs w:val="20"/>
          <w:lang w:val="nb-NO"/>
        </w:rPr>
      </w:pPr>
      <w:r w:rsidRPr="00F06A1E">
        <w:rPr>
          <w:noProof/>
          <w:lang w:val="nb-NO"/>
        </w:rPr>
        <w:drawing>
          <wp:inline distT="0" distB="0" distL="0" distR="0" wp14:anchorId="747E9B41" wp14:editId="3816F271">
            <wp:extent cx="5357878" cy="3343046"/>
            <wp:effectExtent l="0" t="0" r="0" b="0"/>
            <wp:docPr id="1125415301" name="Picture 1125415301" descr="A picture containing text, map, screensho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map, screenshot, diagram&#10;&#10;Description automatically generated"/>
                    <pic:cNvPicPr/>
                  </pic:nvPicPr>
                  <pic:blipFill>
                    <a:blip r:embed="rId73"/>
                    <a:stretch>
                      <a:fillRect/>
                    </a:stretch>
                  </pic:blipFill>
                  <pic:spPr>
                    <a:xfrm>
                      <a:off x="0" y="0"/>
                      <a:ext cx="5367271" cy="3348907"/>
                    </a:xfrm>
                    <a:prstGeom prst="rect">
                      <a:avLst/>
                    </a:prstGeom>
                  </pic:spPr>
                </pic:pic>
              </a:graphicData>
            </a:graphic>
          </wp:inline>
        </w:drawing>
      </w:r>
      <w:r w:rsidR="00ED6F69" w:rsidRPr="00ED6F69">
        <w:rPr>
          <w:i/>
          <w:iCs/>
          <w:sz w:val="18"/>
          <w:szCs w:val="20"/>
          <w:lang w:val="nb-NO"/>
        </w:rPr>
        <w:t xml:space="preserve">Figur </w:t>
      </w:r>
      <w:r w:rsidR="00FB3587">
        <w:rPr>
          <w:i/>
          <w:iCs/>
          <w:sz w:val="18"/>
          <w:szCs w:val="20"/>
          <w:lang w:val="nb-NO"/>
        </w:rPr>
        <w:t>1</w:t>
      </w:r>
      <w:r w:rsidR="00747B92">
        <w:rPr>
          <w:i/>
          <w:iCs/>
          <w:sz w:val="18"/>
          <w:szCs w:val="20"/>
          <w:lang w:val="nb-NO"/>
        </w:rPr>
        <w:t>1</w:t>
      </w:r>
      <w:r w:rsidR="00ED6F69" w:rsidRPr="00ED6F69">
        <w:rPr>
          <w:i/>
          <w:iCs/>
          <w:noProof/>
          <w:sz w:val="18"/>
          <w:szCs w:val="20"/>
          <w:lang w:val="nb-NO"/>
        </w:rPr>
        <w:t xml:space="preserve"> </w:t>
      </w:r>
      <w:r w:rsidR="00ED6F69" w:rsidRPr="00ED6F69">
        <w:rPr>
          <w:i/>
          <w:iCs/>
          <w:noProof/>
          <w:sz w:val="18"/>
          <w:szCs w:val="20"/>
          <w:lang w:val="nb-NO"/>
        </w:rPr>
        <w:tab/>
        <w:t>Eksempel på overvannshåndtering for en liten utbygging (enkelthus) uten reguleringsplan.</w:t>
      </w:r>
    </w:p>
    <w:p w14:paraId="347D41D6" w14:textId="28B4105F" w:rsidR="00DE75AD" w:rsidRDefault="00DE75AD" w:rsidP="00FE0553">
      <w:pPr>
        <w:pStyle w:val="Brdtekst"/>
        <w:spacing w:after="280" w:line="280" w:lineRule="atLeast"/>
        <w:rPr>
          <w:lang w:val="nb-NO"/>
        </w:rPr>
      </w:pPr>
      <w:r w:rsidRPr="00F06A1E">
        <w:rPr>
          <w:lang w:val="nb-NO"/>
        </w:rPr>
        <w:t>Det forventes at planlegging og prosjektering av overvannshåndtering foretas av kvalifisert fagpersonell, med kompetanse på overvannshåndtering i henhold til kommunens overvannsveileder og VA-norm.</w:t>
      </w:r>
    </w:p>
    <w:p w14:paraId="137ED53B" w14:textId="15801CAC" w:rsidR="00C9441B" w:rsidRPr="00F06A1E" w:rsidRDefault="00C9441B" w:rsidP="0059686B">
      <w:pPr>
        <w:pStyle w:val="Overskrift2"/>
      </w:pPr>
      <w:bookmarkStart w:id="52" w:name="_Toc148345575"/>
      <w:bookmarkStart w:id="53" w:name="_Toc160521358"/>
      <w:r w:rsidRPr="00F06A1E">
        <w:t>Hensyn til naboeiendom</w:t>
      </w:r>
      <w:bookmarkEnd w:id="52"/>
      <w:bookmarkEnd w:id="53"/>
      <w:r w:rsidRPr="00F06A1E">
        <w:t xml:space="preserve"> </w:t>
      </w:r>
    </w:p>
    <w:p w14:paraId="0A6EC881" w14:textId="77777777" w:rsidR="0059686B" w:rsidRDefault="0059686B" w:rsidP="00C9441B">
      <w:pPr>
        <w:pStyle w:val="Brdtekst"/>
        <w:rPr>
          <w:lang w:val="nb-NO"/>
        </w:rPr>
      </w:pPr>
    </w:p>
    <w:p w14:paraId="03C6F953" w14:textId="585A55B5" w:rsidR="00C9441B" w:rsidRPr="00F06A1E" w:rsidRDefault="00C9441B" w:rsidP="00C9441B">
      <w:pPr>
        <w:pStyle w:val="Brdtekst"/>
        <w:rPr>
          <w:lang w:val="nb-NO"/>
        </w:rPr>
      </w:pPr>
      <w:r w:rsidRPr="00F06A1E">
        <w:rPr>
          <w:lang w:val="nb-NO"/>
        </w:rPr>
        <w:t>Dersom overvann ønskes ledet ut på eller via naboeiendom, må dette gjøres i samsvar med Naboloven. Videreføring av overvann over annen manns eiendom må avklares før tiltaket kan etableres</w:t>
      </w:r>
      <w:r w:rsidR="008D34B6">
        <w:rPr>
          <w:lang w:val="nb-NO"/>
        </w:rPr>
        <w:t xml:space="preserve">, </w:t>
      </w:r>
      <w:r w:rsidR="00102712">
        <w:rPr>
          <w:lang w:val="nb-NO"/>
        </w:rPr>
        <w:t>jf. pbl § 27-2</w:t>
      </w:r>
      <w:r w:rsidRPr="00F06A1E">
        <w:rPr>
          <w:lang w:val="nb-NO"/>
        </w:rPr>
        <w:t>. Slike avtaler bør tinglyses.</w:t>
      </w:r>
    </w:p>
    <w:p w14:paraId="51B5D2CB" w14:textId="572F74DC" w:rsidR="0059686B" w:rsidRDefault="00C9441B" w:rsidP="00C9441B">
      <w:pPr>
        <w:pStyle w:val="Brdtekst"/>
        <w:spacing w:after="280" w:line="280" w:lineRule="atLeast"/>
        <w:rPr>
          <w:lang w:val="nb-NO"/>
        </w:rPr>
      </w:pPr>
      <w:r w:rsidRPr="00F06A1E">
        <w:rPr>
          <w:lang w:val="nb-NO"/>
        </w:rPr>
        <w:t>Det må dokumenteres at flomveier ved ekstremsituasjoner ikke vil føre til skader hos naboeiendom eller tredjepart.</w:t>
      </w:r>
    </w:p>
    <w:p w14:paraId="1FD39710" w14:textId="77777777" w:rsidR="00B7787E" w:rsidRPr="00F06A1E" w:rsidRDefault="00B7787E" w:rsidP="00B7787E">
      <w:pPr>
        <w:pStyle w:val="Overskrift2"/>
      </w:pPr>
      <w:bookmarkStart w:id="54" w:name="_Toc148345576"/>
      <w:bookmarkStart w:id="55" w:name="_Toc160521359"/>
      <w:r w:rsidRPr="00F06A1E">
        <w:t>Drift og vedlikehold</w:t>
      </w:r>
      <w:bookmarkEnd w:id="54"/>
      <w:bookmarkEnd w:id="55"/>
      <w:r w:rsidRPr="00F06A1E">
        <w:t xml:space="preserve"> </w:t>
      </w:r>
    </w:p>
    <w:p w14:paraId="6C13AE4E" w14:textId="77777777" w:rsidR="0059686B" w:rsidRDefault="0059686B" w:rsidP="00B7787E">
      <w:pPr>
        <w:pStyle w:val="Brdtekst"/>
        <w:rPr>
          <w:lang w:val="nb-NO"/>
        </w:rPr>
      </w:pPr>
    </w:p>
    <w:p w14:paraId="1356F2F1" w14:textId="570EC11F" w:rsidR="00B7787E" w:rsidRDefault="00B7787E" w:rsidP="00B7787E">
      <w:pPr>
        <w:pStyle w:val="Brdtekst"/>
        <w:rPr>
          <w:lang w:val="nb-NO"/>
        </w:rPr>
      </w:pPr>
      <w:r w:rsidRPr="00F06A1E">
        <w:rPr>
          <w:lang w:val="nb-NO"/>
        </w:rPr>
        <w:t>Før søknad om ferdigattest skal ansvarlig søker levere tilfredsstillende dokumentasjon til eier om forvaltning, drift og vedlikehold (FDV-dokumentasjon) for alle overvannsløsninger. ”</w:t>
      </w:r>
      <w:r w:rsidRPr="00D4231E">
        <w:rPr>
          <w:rStyle w:val="ui-provider"/>
          <w:lang w:val="nb-NO"/>
        </w:rPr>
        <w:t xml:space="preserve">Ansvarlig prosjekterende og ansvarlig utførende skal, innenfor sitt ansvarsområde, framlegge den nødvendige dokumentasjonen for ansvarlig søker. </w:t>
      </w:r>
      <w:r w:rsidRPr="00F06A1E">
        <w:rPr>
          <w:i/>
          <w:iCs/>
          <w:lang w:val="nb-NO"/>
        </w:rPr>
        <w:t>Dokumentasjonen skal gi grunnlag for hvordan igangsetting, forvaltning, drift og vedlikehold av byggverket, tekniske installasjoner og anlegg skal utføres på en tilfredsstillende måte.”</w:t>
      </w:r>
      <w:r w:rsidRPr="00F06A1E">
        <w:rPr>
          <w:lang w:val="nb-NO"/>
        </w:rPr>
        <w:t xml:space="preserve"> (ref. TEK 17 § 4.1).</w:t>
      </w:r>
      <w:r>
        <w:rPr>
          <w:lang w:val="nb-NO"/>
        </w:rPr>
        <w:t xml:space="preserve"> TEK 17 har en veiledende tekst som utdyper kravet i denne paragrafen. </w:t>
      </w:r>
      <w:r w:rsidRPr="00F06A1E">
        <w:rPr>
          <w:lang w:val="nb-NO"/>
        </w:rPr>
        <w:t>Se FDV-dokumentasj</w:t>
      </w:r>
      <w:r w:rsidRPr="006F6C78">
        <w:rPr>
          <w:lang w:val="nb-NO"/>
        </w:rPr>
        <w:t xml:space="preserve">on i vedlegg </w:t>
      </w:r>
      <w:r>
        <w:rPr>
          <w:lang w:val="nb-NO"/>
        </w:rPr>
        <w:t xml:space="preserve">2 og avsnitt 4.8.2. </w:t>
      </w:r>
    </w:p>
    <w:p w14:paraId="1F375E54" w14:textId="09B2CEE3" w:rsidR="00B7787E" w:rsidRDefault="00B7787E" w:rsidP="00B7787E">
      <w:pPr>
        <w:pStyle w:val="Brdtekst"/>
        <w:spacing w:after="280" w:line="280" w:lineRule="atLeast"/>
        <w:rPr>
          <w:b/>
          <w:bCs/>
          <w:lang w:val="nb-NO"/>
        </w:rPr>
      </w:pPr>
      <w:r w:rsidRPr="008A2407">
        <w:rPr>
          <w:b/>
          <w:bCs/>
          <w:lang w:val="nb-NO"/>
        </w:rPr>
        <w:t>Dette er et viktig grunnlag som eier av aktuell eiendom må videreføre og være oppmerksom på, da eier i etterkant har erstatningsansvar på objektivt grunnlag.</w:t>
      </w:r>
    </w:p>
    <w:p w14:paraId="51B2117B" w14:textId="77777777" w:rsidR="002C3B8C" w:rsidRDefault="002C3B8C" w:rsidP="00B7787E">
      <w:pPr>
        <w:pStyle w:val="Brdtekst"/>
        <w:spacing w:after="280" w:line="280" w:lineRule="atLeast"/>
        <w:rPr>
          <w:b/>
          <w:bCs/>
          <w:lang w:val="nb-NO"/>
        </w:rPr>
      </w:pPr>
    </w:p>
    <w:p w14:paraId="7BB6135A" w14:textId="77777777" w:rsidR="00B84E2E" w:rsidRPr="00F06A1E" w:rsidRDefault="00B84E2E" w:rsidP="00B84E2E">
      <w:pPr>
        <w:pStyle w:val="Overskrift1"/>
      </w:pPr>
      <w:bookmarkStart w:id="56" w:name="_Toc148345577"/>
      <w:bookmarkStart w:id="57" w:name="_Toc160521360"/>
      <w:r w:rsidRPr="00F06A1E">
        <w:t>Vedlegg</w:t>
      </w:r>
      <w:bookmarkEnd w:id="56"/>
      <w:bookmarkEnd w:id="57"/>
      <w:r w:rsidRPr="00F06A1E">
        <w:t xml:space="preserve"> </w:t>
      </w:r>
    </w:p>
    <w:p w14:paraId="1F06CB4C" w14:textId="77777777" w:rsidR="00B84E2E" w:rsidRPr="00F06A1E" w:rsidRDefault="00B84E2E" w:rsidP="00B84E2E">
      <w:pPr>
        <w:pStyle w:val="Brdtekst"/>
        <w:rPr>
          <w:lang w:val="nb-NO"/>
        </w:rPr>
      </w:pPr>
      <w:r w:rsidRPr="00F06A1E">
        <w:rPr>
          <w:lang w:val="nb-NO"/>
        </w:rPr>
        <w:t xml:space="preserve">Vedlegg 1: Juridiske rammebetingelser </w:t>
      </w:r>
    </w:p>
    <w:p w14:paraId="62B1F661" w14:textId="77777777" w:rsidR="00B84E2E" w:rsidRPr="00F06A1E" w:rsidRDefault="00B84E2E" w:rsidP="00B84E2E">
      <w:pPr>
        <w:pStyle w:val="Brdtekst"/>
        <w:rPr>
          <w:lang w:val="nb-NO"/>
        </w:rPr>
      </w:pPr>
      <w:r w:rsidRPr="00F06A1E">
        <w:rPr>
          <w:lang w:val="nb-NO"/>
        </w:rPr>
        <w:t xml:space="preserve">Vedlegg </w:t>
      </w:r>
      <w:r>
        <w:rPr>
          <w:lang w:val="nb-NO"/>
        </w:rPr>
        <w:t>2</w:t>
      </w:r>
      <w:r w:rsidRPr="00F06A1E">
        <w:rPr>
          <w:lang w:val="nb-NO"/>
        </w:rPr>
        <w:t>: FDV-dokumentasjon</w:t>
      </w:r>
    </w:p>
    <w:p w14:paraId="6045C3EC" w14:textId="77777777" w:rsidR="00B84E2E" w:rsidRPr="00F06A1E" w:rsidRDefault="00B84E2E" w:rsidP="00B84E2E">
      <w:pPr>
        <w:pStyle w:val="Brdtekst"/>
        <w:rPr>
          <w:lang w:val="nb-NO"/>
        </w:rPr>
      </w:pPr>
      <w:r w:rsidRPr="00F06A1E">
        <w:rPr>
          <w:lang w:val="nb-NO"/>
        </w:rPr>
        <w:t xml:space="preserve">Vedlegg </w:t>
      </w:r>
      <w:r>
        <w:rPr>
          <w:lang w:val="nb-NO"/>
        </w:rPr>
        <w:t>3</w:t>
      </w:r>
      <w:r w:rsidRPr="00F06A1E">
        <w:rPr>
          <w:lang w:val="nb-NO"/>
        </w:rPr>
        <w:t>: Beregningsmetode (dimensjonering, fordrøyning, påslippsmengde og infiltrasjon)</w:t>
      </w:r>
    </w:p>
    <w:p w14:paraId="6F7A2905" w14:textId="77777777" w:rsidR="00B84E2E" w:rsidRPr="00F06A1E" w:rsidRDefault="00B84E2E" w:rsidP="00B84E2E">
      <w:pPr>
        <w:pStyle w:val="Brdtekst"/>
        <w:rPr>
          <w:highlight w:val="yellow"/>
          <w:lang w:val="nb-NO"/>
        </w:rPr>
      </w:pPr>
      <w:r w:rsidRPr="00F06A1E">
        <w:rPr>
          <w:lang w:val="nb-NO"/>
        </w:rPr>
        <w:t xml:space="preserve">Vedlegg </w:t>
      </w:r>
      <w:r>
        <w:rPr>
          <w:lang w:val="nb-NO"/>
        </w:rPr>
        <w:t>4</w:t>
      </w:r>
      <w:r w:rsidRPr="00F06A1E">
        <w:rPr>
          <w:lang w:val="nb-NO"/>
        </w:rPr>
        <w:t>: Sjekkliste: Reguleringsplan og byggesak for store utbygginger og byggesøknad for mindre utbygginger uten regulering</w:t>
      </w:r>
      <w:r w:rsidRPr="00F06A1E">
        <w:rPr>
          <w:highlight w:val="yellow"/>
          <w:lang w:val="nb-NO"/>
        </w:rPr>
        <w:t xml:space="preserve"> </w:t>
      </w:r>
    </w:p>
    <w:p w14:paraId="3C84A16C" w14:textId="77777777" w:rsidR="00B84E2E" w:rsidRPr="00F06A1E" w:rsidRDefault="00B84E2E" w:rsidP="00B84E2E">
      <w:pPr>
        <w:pStyle w:val="Brdtekst"/>
        <w:rPr>
          <w:lang w:val="nb-NO"/>
        </w:rPr>
      </w:pPr>
      <w:r w:rsidRPr="00F06A1E">
        <w:rPr>
          <w:lang w:val="nb-NO"/>
        </w:rPr>
        <w:t xml:space="preserve">Vedlegg </w:t>
      </w:r>
      <w:r>
        <w:rPr>
          <w:lang w:val="nb-NO"/>
        </w:rPr>
        <w:t>5</w:t>
      </w:r>
      <w:r w:rsidRPr="00F06A1E">
        <w:rPr>
          <w:lang w:val="nb-NO"/>
        </w:rPr>
        <w:t xml:space="preserve">: Eksisterende veiledere, temablader og referanser overvannsløsninger </w:t>
      </w:r>
    </w:p>
    <w:p w14:paraId="4576B6F0" w14:textId="473188C5" w:rsidR="002C3B8C" w:rsidRDefault="00B84E2E" w:rsidP="00B84E2E">
      <w:pPr>
        <w:pStyle w:val="Brdtekst"/>
        <w:spacing w:after="280" w:line="280" w:lineRule="atLeast"/>
        <w:rPr>
          <w:lang w:val="nb-NO"/>
        </w:rPr>
      </w:pPr>
      <w:r w:rsidRPr="00F06A1E">
        <w:rPr>
          <w:lang w:val="nb-NO"/>
        </w:rPr>
        <w:t xml:space="preserve">Vedlegg </w:t>
      </w:r>
      <w:r>
        <w:rPr>
          <w:lang w:val="nb-NO"/>
        </w:rPr>
        <w:t>6</w:t>
      </w:r>
      <w:r w:rsidRPr="00F06A1E">
        <w:rPr>
          <w:lang w:val="nb-NO"/>
        </w:rPr>
        <w:t>: Ordliste</w:t>
      </w:r>
    </w:p>
    <w:p w14:paraId="081A323B" w14:textId="77777777" w:rsidR="00B84E2E" w:rsidRDefault="00B84E2E" w:rsidP="00B84E2E">
      <w:pPr>
        <w:pStyle w:val="Brdtekst"/>
        <w:spacing w:after="280" w:line="280" w:lineRule="atLeast"/>
        <w:rPr>
          <w:lang w:val="nb-NO"/>
        </w:rPr>
      </w:pPr>
    </w:p>
    <w:p w14:paraId="0CC44C31" w14:textId="77777777" w:rsidR="00B84E2E" w:rsidRDefault="00B84E2E" w:rsidP="00B84E2E">
      <w:pPr>
        <w:pStyle w:val="Brdtekst"/>
        <w:spacing w:after="280" w:line="280" w:lineRule="atLeast"/>
        <w:rPr>
          <w:lang w:val="nb-NO"/>
        </w:rPr>
      </w:pPr>
    </w:p>
    <w:p w14:paraId="3BBD3590" w14:textId="77777777" w:rsidR="00B84E2E" w:rsidRDefault="00B84E2E" w:rsidP="00B84E2E">
      <w:pPr>
        <w:pStyle w:val="Brdtekst"/>
        <w:spacing w:after="280" w:line="280" w:lineRule="atLeast"/>
        <w:rPr>
          <w:lang w:val="nb-NO"/>
        </w:rPr>
      </w:pPr>
    </w:p>
    <w:p w14:paraId="2ABD4CA1" w14:textId="77777777" w:rsidR="00B84E2E" w:rsidRDefault="00B84E2E" w:rsidP="00B84E2E">
      <w:pPr>
        <w:pStyle w:val="Brdtekst"/>
        <w:spacing w:after="280" w:line="280" w:lineRule="atLeast"/>
        <w:rPr>
          <w:lang w:val="nb-NO"/>
        </w:rPr>
      </w:pPr>
    </w:p>
    <w:p w14:paraId="4BE3C8D7" w14:textId="77777777" w:rsidR="00B84E2E" w:rsidRDefault="00B84E2E" w:rsidP="00B84E2E">
      <w:pPr>
        <w:pStyle w:val="Brdtekst"/>
        <w:spacing w:after="280" w:line="280" w:lineRule="atLeast"/>
        <w:rPr>
          <w:lang w:val="nb-NO"/>
        </w:rPr>
      </w:pPr>
    </w:p>
    <w:p w14:paraId="3A3A4746" w14:textId="77777777" w:rsidR="00B84E2E" w:rsidRDefault="00B84E2E" w:rsidP="00B84E2E">
      <w:pPr>
        <w:pStyle w:val="Brdtekst"/>
        <w:spacing w:after="280" w:line="280" w:lineRule="atLeast"/>
        <w:rPr>
          <w:lang w:val="nb-NO"/>
        </w:rPr>
      </w:pPr>
    </w:p>
    <w:p w14:paraId="3A04957B" w14:textId="77777777" w:rsidR="00B84E2E" w:rsidRDefault="00B84E2E" w:rsidP="00B84E2E">
      <w:pPr>
        <w:pStyle w:val="Brdtekst"/>
        <w:spacing w:after="280" w:line="280" w:lineRule="atLeast"/>
        <w:rPr>
          <w:lang w:val="nb-NO"/>
        </w:rPr>
      </w:pPr>
    </w:p>
    <w:p w14:paraId="477D08D4" w14:textId="77777777" w:rsidR="00B84E2E" w:rsidRDefault="00B84E2E" w:rsidP="00B84E2E">
      <w:pPr>
        <w:pStyle w:val="Brdtekst"/>
        <w:spacing w:after="280" w:line="280" w:lineRule="atLeast"/>
        <w:rPr>
          <w:lang w:val="nb-NO"/>
        </w:rPr>
      </w:pPr>
    </w:p>
    <w:p w14:paraId="5E31A148" w14:textId="77777777" w:rsidR="00B84E2E" w:rsidRDefault="00B84E2E" w:rsidP="00B84E2E">
      <w:pPr>
        <w:pStyle w:val="Brdtekst"/>
        <w:spacing w:after="280" w:line="280" w:lineRule="atLeast"/>
        <w:rPr>
          <w:lang w:val="nb-NO"/>
        </w:rPr>
      </w:pPr>
    </w:p>
    <w:p w14:paraId="3EA4C9D8" w14:textId="77777777" w:rsidR="00B84E2E" w:rsidRDefault="00B84E2E" w:rsidP="00B84E2E">
      <w:pPr>
        <w:pStyle w:val="Brdtekst"/>
        <w:spacing w:after="280" w:line="280" w:lineRule="atLeast"/>
        <w:rPr>
          <w:lang w:val="nb-NO"/>
        </w:rPr>
      </w:pPr>
    </w:p>
    <w:p w14:paraId="7EA7EB5E" w14:textId="77777777" w:rsidR="00B84E2E" w:rsidRDefault="00B84E2E" w:rsidP="00B84E2E">
      <w:pPr>
        <w:pStyle w:val="Brdtekst"/>
        <w:spacing w:after="280" w:line="280" w:lineRule="atLeast"/>
        <w:rPr>
          <w:lang w:val="nb-NO"/>
        </w:rPr>
      </w:pPr>
    </w:p>
    <w:p w14:paraId="4184EF1F" w14:textId="77777777" w:rsidR="00B84E2E" w:rsidRDefault="00B84E2E" w:rsidP="00B84E2E">
      <w:pPr>
        <w:pStyle w:val="Brdtekst"/>
        <w:spacing w:after="280" w:line="280" w:lineRule="atLeast"/>
        <w:rPr>
          <w:lang w:val="nb-NO"/>
        </w:rPr>
      </w:pPr>
    </w:p>
    <w:p w14:paraId="4E6CFB23" w14:textId="77777777" w:rsidR="00B84E2E" w:rsidRDefault="00B84E2E" w:rsidP="00B84E2E">
      <w:pPr>
        <w:pStyle w:val="Brdtekst"/>
        <w:spacing w:after="280" w:line="280" w:lineRule="atLeast"/>
        <w:rPr>
          <w:lang w:val="nb-NO"/>
        </w:rPr>
      </w:pPr>
    </w:p>
    <w:p w14:paraId="17B36ED0" w14:textId="77777777" w:rsidR="00B84E2E" w:rsidRDefault="00B84E2E" w:rsidP="00B84E2E">
      <w:pPr>
        <w:pStyle w:val="Brdtekst"/>
        <w:spacing w:after="280" w:line="280" w:lineRule="atLeast"/>
        <w:rPr>
          <w:lang w:val="nb-NO"/>
        </w:rPr>
      </w:pPr>
    </w:p>
    <w:p w14:paraId="3C9749D2" w14:textId="77777777" w:rsidR="00B84E2E" w:rsidRDefault="00B84E2E" w:rsidP="00B84E2E">
      <w:pPr>
        <w:pStyle w:val="Brdtekst"/>
        <w:spacing w:after="280" w:line="280" w:lineRule="atLeast"/>
        <w:rPr>
          <w:lang w:val="nb-NO"/>
        </w:rPr>
      </w:pPr>
    </w:p>
    <w:p w14:paraId="5E4F3AFE" w14:textId="77777777" w:rsidR="00B84E2E" w:rsidRDefault="00B84E2E" w:rsidP="00B84E2E">
      <w:pPr>
        <w:pStyle w:val="Brdtekst"/>
        <w:spacing w:after="280" w:line="280" w:lineRule="atLeast"/>
        <w:rPr>
          <w:lang w:val="nb-NO"/>
        </w:rPr>
      </w:pPr>
    </w:p>
    <w:p w14:paraId="04F5A4C6" w14:textId="77777777" w:rsidR="00B84E2E" w:rsidRDefault="00B84E2E" w:rsidP="00B84E2E">
      <w:pPr>
        <w:pStyle w:val="Brdtekst"/>
        <w:spacing w:after="280" w:line="280" w:lineRule="atLeast"/>
        <w:rPr>
          <w:lang w:val="nb-NO"/>
        </w:rPr>
      </w:pPr>
    </w:p>
    <w:p w14:paraId="3113C312" w14:textId="77777777" w:rsidR="00B84E2E" w:rsidRDefault="00B84E2E" w:rsidP="00B84E2E">
      <w:pPr>
        <w:pStyle w:val="Brdtekst"/>
        <w:spacing w:after="280" w:line="280" w:lineRule="atLeast"/>
        <w:rPr>
          <w:lang w:val="nb-NO"/>
        </w:rPr>
      </w:pPr>
    </w:p>
    <w:p w14:paraId="45B84A81" w14:textId="77777777" w:rsidR="00890F7E" w:rsidRPr="00F06A1E" w:rsidRDefault="00890F7E" w:rsidP="00890F7E">
      <w:pPr>
        <w:pStyle w:val="Brdtekst"/>
        <w:rPr>
          <w:b/>
          <w:bCs/>
          <w:sz w:val="22"/>
          <w:lang w:val="nb-NO"/>
        </w:rPr>
      </w:pPr>
      <w:r w:rsidRPr="00F06A1E">
        <w:rPr>
          <w:b/>
          <w:bCs/>
          <w:sz w:val="22"/>
          <w:lang w:val="nb-NO"/>
        </w:rPr>
        <w:t xml:space="preserve">Vedlegg 1: Juridiske rammebetingelser </w:t>
      </w:r>
    </w:p>
    <w:p w14:paraId="4A0F0769" w14:textId="77777777" w:rsidR="00890F7E" w:rsidRPr="00F06A1E" w:rsidRDefault="00890F7E" w:rsidP="00890F7E">
      <w:pPr>
        <w:pStyle w:val="Brdtekst"/>
        <w:rPr>
          <w:lang w:val="nb-NO"/>
        </w:rPr>
      </w:pPr>
      <w:r w:rsidRPr="00F06A1E">
        <w:rPr>
          <w:lang w:val="nb-NO"/>
        </w:rPr>
        <w:t>Lovverk og forskrifter er tilgjengelig på www.lovdata.no. Det anbefales å lese hele paragrafen og de innledende bestemmelsene i den aktuelle loven på Lovdata dersom temaet angår ditt tiltak. Listen er ikke uttømmende.</w:t>
      </w:r>
    </w:p>
    <w:p w14:paraId="3D9C2B19" w14:textId="09570AB5" w:rsidR="00890F7E" w:rsidRPr="00F06A1E" w:rsidRDefault="0059686B" w:rsidP="00890F7E">
      <w:pPr>
        <w:pStyle w:val="Brdtekst"/>
        <w:rPr>
          <w:b/>
          <w:bCs/>
          <w:lang w:val="nb-NO"/>
        </w:rPr>
      </w:pPr>
      <w:r>
        <w:rPr>
          <w:b/>
          <w:bCs/>
          <w:lang w:val="nb-NO"/>
        </w:rPr>
        <w:t>LOVVERK</w:t>
      </w:r>
    </w:p>
    <w:p w14:paraId="2B2E43C3" w14:textId="77777777" w:rsidR="00890F7E" w:rsidRPr="00F06A1E" w:rsidRDefault="00890F7E" w:rsidP="00890F7E">
      <w:pPr>
        <w:pStyle w:val="Brdtekst"/>
        <w:rPr>
          <w:b/>
          <w:bCs/>
          <w:lang w:val="nb-NO"/>
        </w:rPr>
      </w:pPr>
      <w:r w:rsidRPr="00F06A1E">
        <w:rPr>
          <w:b/>
          <w:bCs/>
          <w:lang w:val="nb-NO"/>
        </w:rPr>
        <w:t xml:space="preserve">Plan- og bygningsloven </w:t>
      </w:r>
    </w:p>
    <w:p w14:paraId="28EA55F9" w14:textId="77777777" w:rsidR="00890F7E" w:rsidRPr="00F06A1E" w:rsidRDefault="00890F7E" w:rsidP="00890F7E">
      <w:pPr>
        <w:pStyle w:val="Brdtekst"/>
        <w:rPr>
          <w:lang w:val="nb-NO"/>
        </w:rPr>
      </w:pPr>
      <w:r w:rsidRPr="00F06A1E">
        <w:rPr>
          <w:lang w:val="nb-NO"/>
        </w:rPr>
        <w:t>Plan- og bygningsloven (</w:t>
      </w:r>
      <w:hyperlink r:id="rId74" w:history="1">
        <w:r w:rsidRPr="00F06A1E">
          <w:rPr>
            <w:rStyle w:val="Hyperkobling"/>
            <w:lang w:val="nb-NO"/>
          </w:rPr>
          <w:t>lov om planlegging og byggesaksbehandling L27.06.2008 nr.71</w:t>
        </w:r>
      </w:hyperlink>
      <w:r w:rsidRPr="00F06A1E">
        <w:rPr>
          <w:lang w:val="nb-NO"/>
        </w:rPr>
        <w:t xml:space="preserve">) skal fremme bærekraftig utvikling til beste for den enkelte, samfunnet og framtidige generasjoner. Både loven og tilhørende forskrifter er sentrale i alt planarbeid og ved behandling av alle søknader om tiltak. </w:t>
      </w:r>
    </w:p>
    <w:p w14:paraId="40F10BE5" w14:textId="77777777" w:rsidR="00890F7E" w:rsidRPr="00F06A1E" w:rsidRDefault="00890F7E" w:rsidP="00890F7E">
      <w:pPr>
        <w:pStyle w:val="Brdtekst"/>
        <w:rPr>
          <w:lang w:val="nb-NO"/>
        </w:rPr>
      </w:pPr>
      <w:r w:rsidRPr="00F06A1E">
        <w:rPr>
          <w:lang w:val="nb-NO"/>
        </w:rPr>
        <w:t xml:space="preserve">Den 15. november 2022 ble det vedtatt endringer i plan- og bygningsloven som gjelder håndtering av overvann i byggesaker. Endringene er foreløpig ikke tredd i kraft, men innholdet i bestemmelsene er gjengitt i oversikten nedenfor. </w:t>
      </w:r>
    </w:p>
    <w:p w14:paraId="6C4B3192" w14:textId="7A62333E" w:rsidR="00B84E2E" w:rsidRDefault="00890F7E" w:rsidP="00890F7E">
      <w:pPr>
        <w:pStyle w:val="Brdtekst"/>
        <w:spacing w:after="280" w:line="280" w:lineRule="atLeast"/>
        <w:rPr>
          <w:lang w:val="nb-NO"/>
        </w:rPr>
      </w:pPr>
      <w:r w:rsidRPr="00F06A1E">
        <w:rPr>
          <w:lang w:val="nb-NO"/>
        </w:rPr>
        <w:t>Tabell 1 oppsummerer sentrale paragrafer fra plan- og bygningsloven.</w:t>
      </w:r>
    </w:p>
    <w:tbl>
      <w:tblPr>
        <w:tblStyle w:val="Vanligtabell1"/>
        <w:tblW w:w="9067" w:type="dxa"/>
        <w:tblLook w:val="04A0" w:firstRow="1" w:lastRow="0" w:firstColumn="1" w:lastColumn="0" w:noHBand="0" w:noVBand="1"/>
      </w:tblPr>
      <w:tblGrid>
        <w:gridCol w:w="2263"/>
        <w:gridCol w:w="6804"/>
      </w:tblGrid>
      <w:tr w:rsidR="00191D3F" w:rsidRPr="0026343C" w14:paraId="5ECB8684"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26BEAFBE" w14:textId="77777777" w:rsidR="00191D3F" w:rsidRPr="005F4ACA" w:rsidRDefault="00191D3F">
            <w:pPr>
              <w:pStyle w:val="Brdtekst"/>
              <w:rPr>
                <w:rFonts w:asciiTheme="minorHAnsi" w:hAnsiTheme="minorHAnsi" w:cstheme="minorHAnsi"/>
                <w:sz w:val="18"/>
                <w:szCs w:val="18"/>
                <w:lang w:val="nb-NO"/>
              </w:rPr>
            </w:pPr>
            <w:r w:rsidRPr="005F4ACA">
              <w:rPr>
                <w:rFonts w:asciiTheme="minorHAnsi" w:hAnsiTheme="minorHAnsi" w:cstheme="minorHAnsi"/>
                <w:sz w:val="18"/>
                <w:szCs w:val="18"/>
                <w:lang w:val="nb-NO"/>
              </w:rPr>
              <w:t xml:space="preserve">Paragraf </w:t>
            </w:r>
          </w:p>
        </w:tc>
        <w:tc>
          <w:tcPr>
            <w:tcW w:w="6804" w:type="dxa"/>
          </w:tcPr>
          <w:p w14:paraId="7C68E2A3" w14:textId="77777777" w:rsidR="00191D3F" w:rsidRPr="005F4ACA" w:rsidRDefault="00191D3F">
            <w:pPr>
              <w:pStyle w:val="Brdteks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18"/>
                <w:szCs w:val="18"/>
                <w:lang w:val="nb-NO"/>
              </w:rPr>
            </w:pPr>
            <w:r w:rsidRPr="005F4ACA">
              <w:rPr>
                <w:rFonts w:asciiTheme="minorHAnsi" w:hAnsiTheme="minorHAnsi" w:cstheme="minorHAnsi"/>
                <w:sz w:val="18"/>
                <w:szCs w:val="18"/>
                <w:lang w:val="nb-NO"/>
              </w:rPr>
              <w:t>Kort beskrivelse (utdragene er hentet fra lovteksten til plan- og bygningsloven)</w:t>
            </w:r>
          </w:p>
        </w:tc>
      </w:tr>
      <w:tr w:rsidR="00191D3F" w:rsidRPr="009354C9" w14:paraId="19D6202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40F4672C" w14:textId="77777777" w:rsidR="00191D3F" w:rsidRPr="005F4ACA" w:rsidRDefault="00191D3F">
            <w:pPr>
              <w:pStyle w:val="Brdtekst"/>
              <w:rPr>
                <w:rFonts w:asciiTheme="minorHAnsi" w:hAnsiTheme="minorHAnsi" w:cstheme="minorHAnsi"/>
                <w:b w:val="0"/>
                <w:bCs w:val="0"/>
                <w:sz w:val="18"/>
                <w:szCs w:val="18"/>
                <w:lang w:val="nb-NO"/>
              </w:rPr>
            </w:pPr>
            <w:r w:rsidRPr="005F4ACA">
              <w:rPr>
                <w:rFonts w:asciiTheme="minorHAnsi" w:hAnsiTheme="minorHAnsi" w:cstheme="minorHAnsi"/>
                <w:sz w:val="18"/>
                <w:szCs w:val="18"/>
                <w:lang w:val="nb-NO"/>
              </w:rPr>
              <w:t>§ 1-1 Lovens formål</w:t>
            </w:r>
          </w:p>
        </w:tc>
        <w:tc>
          <w:tcPr>
            <w:tcW w:w="6804" w:type="dxa"/>
          </w:tcPr>
          <w:p w14:paraId="7B26C811" w14:textId="77777777" w:rsidR="00191D3F" w:rsidRPr="005F4ACA" w:rsidRDefault="00191D3F">
            <w:pPr>
              <w:pStyle w:val="Brdtek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lang w:val="nb-NO"/>
              </w:rPr>
            </w:pPr>
            <w:r w:rsidRPr="005F4ACA">
              <w:rPr>
                <w:rFonts w:asciiTheme="minorHAnsi" w:hAnsiTheme="minorHAnsi" w:cstheme="minorHAnsi"/>
                <w:sz w:val="18"/>
                <w:szCs w:val="18"/>
                <w:lang w:val="nb-NO"/>
              </w:rPr>
              <w:t>Loven skal fremme bærekraftig utvikling til beste for den enkelte, samfunnet og framtidige generasjoner. Formålsbestemmelsen danner grunnlag for tolkning av plan- og bygningslovens regelverk.</w:t>
            </w:r>
          </w:p>
        </w:tc>
      </w:tr>
      <w:tr w:rsidR="00191D3F" w:rsidRPr="009354C9" w14:paraId="5C04DCA3" w14:textId="77777777">
        <w:tc>
          <w:tcPr>
            <w:cnfStyle w:val="001000000000" w:firstRow="0" w:lastRow="0" w:firstColumn="1" w:lastColumn="0" w:oddVBand="0" w:evenVBand="0" w:oddHBand="0" w:evenHBand="0" w:firstRowFirstColumn="0" w:firstRowLastColumn="0" w:lastRowFirstColumn="0" w:lastRowLastColumn="0"/>
            <w:tcW w:w="2263" w:type="dxa"/>
          </w:tcPr>
          <w:p w14:paraId="469C21E7" w14:textId="77777777" w:rsidR="00191D3F" w:rsidRPr="005F4ACA" w:rsidRDefault="00191D3F">
            <w:pPr>
              <w:pStyle w:val="Brdtekst"/>
              <w:rPr>
                <w:rFonts w:asciiTheme="minorHAnsi" w:hAnsiTheme="minorHAnsi" w:cstheme="minorHAnsi"/>
                <w:b w:val="0"/>
                <w:bCs w:val="0"/>
                <w:sz w:val="18"/>
                <w:szCs w:val="18"/>
                <w:lang w:val="nb-NO"/>
              </w:rPr>
            </w:pPr>
            <w:r w:rsidRPr="005F4ACA">
              <w:rPr>
                <w:rFonts w:asciiTheme="minorHAnsi" w:hAnsiTheme="minorHAnsi" w:cstheme="minorHAnsi"/>
                <w:sz w:val="18"/>
                <w:szCs w:val="18"/>
                <w:lang w:val="nb-NO"/>
              </w:rPr>
              <w:t xml:space="preserve">§ 1-8 Forbud mot tiltak mv. langs sjø og vassdrag </w:t>
            </w:r>
          </w:p>
        </w:tc>
        <w:tc>
          <w:tcPr>
            <w:tcW w:w="6804" w:type="dxa"/>
          </w:tcPr>
          <w:p w14:paraId="6ECD7B6C" w14:textId="77777777" w:rsidR="00191D3F" w:rsidRPr="005F4ACA" w:rsidRDefault="00191D3F">
            <w:pPr>
              <w:pStyle w:val="Brdteks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lang w:val="nb-NO"/>
              </w:rPr>
            </w:pPr>
            <w:r w:rsidRPr="005F4ACA">
              <w:rPr>
                <w:rFonts w:asciiTheme="minorHAnsi" w:hAnsiTheme="minorHAnsi" w:cstheme="minorHAnsi"/>
                <w:sz w:val="18"/>
                <w:szCs w:val="18"/>
                <w:lang w:val="nb-NO"/>
              </w:rPr>
              <w:t>I 100-metersbeltet langs sjøen og langs vassdrag skal det tas særlig hensyn til natur- og kulturmiljø, friluftsliv, landskap og andre allmenne interesser.</w:t>
            </w:r>
          </w:p>
        </w:tc>
      </w:tr>
      <w:tr w:rsidR="00191D3F" w:rsidRPr="009354C9" w14:paraId="257BF8D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4191438A" w14:textId="77777777" w:rsidR="00191D3F" w:rsidRPr="005F4ACA" w:rsidRDefault="00191D3F">
            <w:pPr>
              <w:pStyle w:val="Brdtekst"/>
              <w:rPr>
                <w:rFonts w:asciiTheme="minorHAnsi" w:hAnsiTheme="minorHAnsi" w:cstheme="minorHAnsi"/>
                <w:b w:val="0"/>
                <w:bCs w:val="0"/>
                <w:sz w:val="18"/>
                <w:szCs w:val="18"/>
                <w:lang w:val="nb-NO"/>
              </w:rPr>
            </w:pPr>
            <w:r w:rsidRPr="005F4ACA">
              <w:rPr>
                <w:rFonts w:asciiTheme="minorHAnsi" w:hAnsiTheme="minorHAnsi" w:cstheme="minorHAnsi"/>
                <w:sz w:val="18"/>
                <w:szCs w:val="18"/>
                <w:lang w:val="nb-NO"/>
              </w:rPr>
              <w:t xml:space="preserve">§ 3-1 Oppgaver og hensyn i planlegging etter loven </w:t>
            </w:r>
          </w:p>
        </w:tc>
        <w:tc>
          <w:tcPr>
            <w:tcW w:w="6804" w:type="dxa"/>
          </w:tcPr>
          <w:p w14:paraId="7CD8D54D" w14:textId="77777777" w:rsidR="00191D3F" w:rsidRPr="005F4ACA" w:rsidRDefault="00191D3F">
            <w:pPr>
              <w:pStyle w:val="Brdtek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lang w:val="nb-NO"/>
              </w:rPr>
            </w:pPr>
            <w:r w:rsidRPr="005F4ACA">
              <w:rPr>
                <w:rFonts w:asciiTheme="minorHAnsi" w:hAnsiTheme="minorHAnsi" w:cstheme="minorHAnsi"/>
                <w:sz w:val="18"/>
                <w:szCs w:val="18"/>
                <w:lang w:val="nb-NO"/>
              </w:rPr>
              <w:t>Innenfor rammen av § 1-1 (lovens formål) skal planer etter denne lov: g) ta klimahensyn gjennom blant annet tilpasning til forventede klimaendringer h) fremme samfunnssikkerhet ved å forebygge risiko for tap av liv, skade på helse, miljø og viktig infrastruktur, materielle verdier mv. i) legge til rette for helhetlig forvaltning av vannets kretsløp, med nødvendig infrastruktur</w:t>
            </w:r>
          </w:p>
        </w:tc>
      </w:tr>
      <w:tr w:rsidR="00191D3F" w:rsidRPr="009354C9" w14:paraId="19F26A47" w14:textId="77777777">
        <w:tc>
          <w:tcPr>
            <w:cnfStyle w:val="001000000000" w:firstRow="0" w:lastRow="0" w:firstColumn="1" w:lastColumn="0" w:oddVBand="0" w:evenVBand="0" w:oddHBand="0" w:evenHBand="0" w:firstRowFirstColumn="0" w:firstRowLastColumn="0" w:lastRowFirstColumn="0" w:lastRowLastColumn="0"/>
            <w:tcW w:w="2263" w:type="dxa"/>
          </w:tcPr>
          <w:p w14:paraId="2005178F" w14:textId="77777777" w:rsidR="00191D3F" w:rsidRPr="005F4ACA" w:rsidRDefault="00191D3F">
            <w:pPr>
              <w:pStyle w:val="Brdtekst"/>
              <w:rPr>
                <w:rFonts w:asciiTheme="minorHAnsi" w:hAnsiTheme="minorHAnsi" w:cstheme="minorHAnsi"/>
                <w:b w:val="0"/>
                <w:bCs w:val="0"/>
                <w:sz w:val="18"/>
                <w:szCs w:val="18"/>
                <w:lang w:val="nb-NO"/>
              </w:rPr>
            </w:pPr>
            <w:r w:rsidRPr="005F4ACA">
              <w:rPr>
                <w:rFonts w:asciiTheme="minorHAnsi" w:hAnsiTheme="minorHAnsi" w:cstheme="minorHAnsi"/>
                <w:sz w:val="18"/>
                <w:szCs w:val="18"/>
                <w:lang w:val="nb-NO"/>
              </w:rPr>
              <w:t xml:space="preserve">§ 4-2 Planbeskrivelse og konsekvensutredning </w:t>
            </w:r>
          </w:p>
        </w:tc>
        <w:tc>
          <w:tcPr>
            <w:tcW w:w="6804" w:type="dxa"/>
          </w:tcPr>
          <w:p w14:paraId="7E65942C" w14:textId="77777777" w:rsidR="00191D3F" w:rsidRPr="005F4ACA" w:rsidRDefault="00191D3F">
            <w:pPr>
              <w:pStyle w:val="Brdteks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lang w:val="nb-NO"/>
              </w:rPr>
            </w:pPr>
            <w:r w:rsidRPr="005F4ACA">
              <w:rPr>
                <w:rFonts w:asciiTheme="minorHAnsi" w:hAnsiTheme="minorHAnsi" w:cstheme="minorHAnsi"/>
                <w:sz w:val="18"/>
                <w:szCs w:val="18"/>
                <w:lang w:val="nb-NO"/>
              </w:rPr>
              <w:t>For regionale planer og kommuneplaner med retningslinjer eller rammer for framtidig utbygging og for reguleringsplaner som kan få vesentlige virkninger for miljø og samfunn, skal planbeskrivelsen gi en særskilt vurdering og beskrivelse – konsekvensutredning – av planens virkninger for miljø og samfunn.</w:t>
            </w:r>
          </w:p>
        </w:tc>
      </w:tr>
      <w:tr w:rsidR="00191D3F" w:rsidRPr="00F06A1E" w14:paraId="45CFD88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03E3D6E0" w14:textId="77777777" w:rsidR="00191D3F" w:rsidRPr="005F4ACA" w:rsidRDefault="00191D3F">
            <w:pPr>
              <w:pStyle w:val="Brdtekst"/>
              <w:rPr>
                <w:rFonts w:asciiTheme="minorHAnsi" w:hAnsiTheme="minorHAnsi" w:cstheme="minorHAnsi"/>
                <w:b w:val="0"/>
                <w:bCs w:val="0"/>
                <w:sz w:val="18"/>
                <w:szCs w:val="18"/>
                <w:lang w:val="nb-NO"/>
              </w:rPr>
            </w:pPr>
            <w:r w:rsidRPr="005F4ACA">
              <w:rPr>
                <w:rFonts w:asciiTheme="minorHAnsi" w:hAnsiTheme="minorHAnsi" w:cstheme="minorHAnsi"/>
                <w:sz w:val="18"/>
                <w:szCs w:val="18"/>
                <w:lang w:val="nb-NO"/>
              </w:rPr>
              <w:t xml:space="preserve">§ 4-3 Samfunnssikkerhet og risiko- og sårbarhetsanalyse </w:t>
            </w:r>
          </w:p>
        </w:tc>
        <w:tc>
          <w:tcPr>
            <w:tcW w:w="6804" w:type="dxa"/>
          </w:tcPr>
          <w:p w14:paraId="56B701E0" w14:textId="77777777" w:rsidR="00191D3F" w:rsidRPr="005F4ACA" w:rsidRDefault="00191D3F">
            <w:pPr>
              <w:pStyle w:val="Brdtek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lang w:val="nb-NO"/>
              </w:rPr>
            </w:pPr>
            <w:r w:rsidRPr="005F4ACA">
              <w:rPr>
                <w:rFonts w:asciiTheme="minorHAnsi" w:hAnsiTheme="minorHAnsi" w:cstheme="minorHAnsi"/>
                <w:sz w:val="18"/>
                <w:szCs w:val="18"/>
                <w:lang w:val="nb-NO"/>
              </w:rPr>
              <w:t>Planmyndigheten skal påse at risiko- og sårbarhetsanalyser gjennomføres for planområder, eller selv foreta slik analyse. Område med fare, risiko eller sårbarhet avmerkes i planen som hensynssone, jf. §§ 11-8 og 12-6</w:t>
            </w:r>
          </w:p>
        </w:tc>
      </w:tr>
      <w:tr w:rsidR="00191D3F" w:rsidRPr="009354C9" w14:paraId="6FF868E0" w14:textId="77777777">
        <w:tc>
          <w:tcPr>
            <w:cnfStyle w:val="001000000000" w:firstRow="0" w:lastRow="0" w:firstColumn="1" w:lastColumn="0" w:oddVBand="0" w:evenVBand="0" w:oddHBand="0" w:evenHBand="0" w:firstRowFirstColumn="0" w:firstRowLastColumn="0" w:lastRowFirstColumn="0" w:lastRowLastColumn="0"/>
            <w:tcW w:w="2263" w:type="dxa"/>
          </w:tcPr>
          <w:p w14:paraId="51B35B75" w14:textId="77777777" w:rsidR="00191D3F" w:rsidRPr="005F4ACA" w:rsidRDefault="00191D3F">
            <w:pPr>
              <w:pStyle w:val="Brdtekst"/>
              <w:rPr>
                <w:rFonts w:asciiTheme="minorHAnsi" w:hAnsiTheme="minorHAnsi" w:cstheme="minorHAnsi"/>
                <w:b w:val="0"/>
                <w:bCs w:val="0"/>
                <w:sz w:val="18"/>
                <w:szCs w:val="18"/>
                <w:lang w:val="nb-NO"/>
              </w:rPr>
            </w:pPr>
            <w:r w:rsidRPr="005F4ACA">
              <w:rPr>
                <w:rFonts w:asciiTheme="minorHAnsi" w:hAnsiTheme="minorHAnsi" w:cstheme="minorHAnsi"/>
                <w:sz w:val="18"/>
                <w:szCs w:val="18"/>
                <w:lang w:val="nb-NO"/>
              </w:rPr>
              <w:t>§ 11-7 Arealformål i kommuneplanens arealdel</w:t>
            </w:r>
          </w:p>
        </w:tc>
        <w:tc>
          <w:tcPr>
            <w:tcW w:w="6804" w:type="dxa"/>
          </w:tcPr>
          <w:p w14:paraId="68C88738" w14:textId="6070F288" w:rsidR="00191D3F" w:rsidRPr="005F4ACA" w:rsidRDefault="00191D3F">
            <w:pPr>
              <w:pStyle w:val="Brdteks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lang w:val="nb-NO"/>
              </w:rPr>
            </w:pPr>
            <w:r w:rsidRPr="005F4ACA">
              <w:rPr>
                <w:rFonts w:asciiTheme="minorHAnsi" w:hAnsiTheme="minorHAnsi" w:cstheme="minorHAnsi"/>
                <w:sz w:val="18"/>
                <w:szCs w:val="18"/>
                <w:lang w:val="nb-NO"/>
              </w:rPr>
              <w:t>Aktuelle arealformål når det gjelder overvannshåndtering er nr. 2, samferdselsanlegg og teknisk infrastruktur, og nr</w:t>
            </w:r>
            <w:r w:rsidR="00210F4F">
              <w:rPr>
                <w:rFonts w:asciiTheme="minorHAnsi" w:hAnsiTheme="minorHAnsi" w:cstheme="minorHAnsi"/>
                <w:sz w:val="18"/>
                <w:szCs w:val="18"/>
                <w:lang w:val="nb-NO"/>
              </w:rPr>
              <w:t>.</w:t>
            </w:r>
            <w:r w:rsidRPr="005F4ACA">
              <w:rPr>
                <w:rFonts w:asciiTheme="minorHAnsi" w:hAnsiTheme="minorHAnsi" w:cstheme="minorHAnsi"/>
                <w:sz w:val="18"/>
                <w:szCs w:val="18"/>
                <w:lang w:val="nb-NO"/>
              </w:rPr>
              <w:t xml:space="preserve"> 3, grønnstruktur.</w:t>
            </w:r>
          </w:p>
        </w:tc>
      </w:tr>
      <w:tr w:rsidR="00191D3F" w:rsidRPr="009354C9" w14:paraId="2D2D173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27DC4B0B" w14:textId="77777777" w:rsidR="00191D3F" w:rsidRPr="005F4ACA" w:rsidRDefault="00191D3F">
            <w:pPr>
              <w:pStyle w:val="Brdtekst"/>
              <w:rPr>
                <w:rFonts w:asciiTheme="minorHAnsi" w:hAnsiTheme="minorHAnsi" w:cstheme="minorHAnsi"/>
                <w:b w:val="0"/>
                <w:bCs w:val="0"/>
                <w:sz w:val="18"/>
                <w:szCs w:val="18"/>
                <w:lang w:val="nb-NO"/>
              </w:rPr>
            </w:pPr>
            <w:r w:rsidRPr="005F4ACA">
              <w:rPr>
                <w:rFonts w:asciiTheme="minorHAnsi" w:hAnsiTheme="minorHAnsi" w:cstheme="minorHAnsi"/>
                <w:sz w:val="18"/>
                <w:szCs w:val="18"/>
                <w:lang w:val="nb-NO"/>
              </w:rPr>
              <w:t xml:space="preserve">§ 11-8 Hensynssoner </w:t>
            </w:r>
          </w:p>
        </w:tc>
        <w:tc>
          <w:tcPr>
            <w:tcW w:w="6804" w:type="dxa"/>
          </w:tcPr>
          <w:p w14:paraId="4937AD9A" w14:textId="77777777" w:rsidR="00191D3F" w:rsidRPr="005F4ACA" w:rsidRDefault="00191D3F">
            <w:pPr>
              <w:pStyle w:val="Brdtek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nb-NO"/>
              </w:rPr>
            </w:pPr>
            <w:r w:rsidRPr="005F4ACA">
              <w:rPr>
                <w:rFonts w:asciiTheme="minorHAnsi" w:hAnsiTheme="minorHAnsi" w:cstheme="minorHAnsi"/>
                <w:sz w:val="18"/>
                <w:szCs w:val="18"/>
                <w:lang w:val="nb-NO"/>
              </w:rPr>
              <w:t xml:space="preserve">Kommuneplanens arealdel skal i nødvendig utstrekning vise hensyn og restriksjoner som har betydning for bruken av areal. Det kan fastsettes følgende hensynssoner: </w:t>
            </w:r>
          </w:p>
          <w:p w14:paraId="780BC728" w14:textId="77777777" w:rsidR="00191D3F" w:rsidRPr="005F4ACA" w:rsidRDefault="00191D3F">
            <w:pPr>
              <w:pStyle w:val="Brdtek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nb-NO"/>
              </w:rPr>
            </w:pPr>
            <w:r w:rsidRPr="005F4ACA">
              <w:rPr>
                <w:rFonts w:asciiTheme="minorHAnsi" w:hAnsiTheme="minorHAnsi" w:cstheme="minorHAnsi"/>
                <w:sz w:val="18"/>
                <w:szCs w:val="18"/>
                <w:lang w:val="nb-NO"/>
              </w:rPr>
              <w:t xml:space="preserve">a) Sikrings-, støy- og faresoner med angivelse av fareårsak eller miljørisiko. </w:t>
            </w:r>
          </w:p>
          <w:p w14:paraId="76E43E0B" w14:textId="77777777" w:rsidR="00191D3F" w:rsidRPr="005F4ACA" w:rsidRDefault="00191D3F">
            <w:pPr>
              <w:pStyle w:val="Brdtek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lang w:val="nb-NO"/>
              </w:rPr>
            </w:pPr>
            <w:r w:rsidRPr="005F4ACA">
              <w:rPr>
                <w:rFonts w:asciiTheme="minorHAnsi" w:hAnsiTheme="minorHAnsi" w:cstheme="minorHAnsi"/>
                <w:sz w:val="18"/>
                <w:szCs w:val="18"/>
                <w:lang w:val="nb-NO"/>
              </w:rPr>
              <w:t>b) Sone med særlig krav til infrastruktur</w:t>
            </w:r>
          </w:p>
        </w:tc>
      </w:tr>
      <w:tr w:rsidR="00191D3F" w:rsidRPr="009354C9" w14:paraId="25B82847" w14:textId="77777777">
        <w:tc>
          <w:tcPr>
            <w:cnfStyle w:val="001000000000" w:firstRow="0" w:lastRow="0" w:firstColumn="1" w:lastColumn="0" w:oddVBand="0" w:evenVBand="0" w:oddHBand="0" w:evenHBand="0" w:firstRowFirstColumn="0" w:firstRowLastColumn="0" w:lastRowFirstColumn="0" w:lastRowLastColumn="0"/>
            <w:tcW w:w="2263" w:type="dxa"/>
          </w:tcPr>
          <w:p w14:paraId="35E0967C" w14:textId="77777777" w:rsidR="00191D3F" w:rsidRPr="005F4ACA" w:rsidRDefault="00191D3F">
            <w:pPr>
              <w:pStyle w:val="Brdtekst"/>
              <w:rPr>
                <w:rFonts w:asciiTheme="minorHAnsi" w:hAnsiTheme="minorHAnsi" w:cstheme="minorHAnsi"/>
                <w:b w:val="0"/>
                <w:bCs w:val="0"/>
                <w:sz w:val="18"/>
                <w:szCs w:val="18"/>
                <w:lang w:val="nb-NO"/>
              </w:rPr>
            </w:pPr>
            <w:r w:rsidRPr="005F4ACA">
              <w:rPr>
                <w:rFonts w:asciiTheme="minorHAnsi" w:hAnsiTheme="minorHAnsi" w:cstheme="minorHAnsi"/>
                <w:sz w:val="18"/>
                <w:szCs w:val="18"/>
                <w:lang w:val="nb-NO"/>
              </w:rPr>
              <w:t xml:space="preserve">§ 11-9 Generelle bestemmelser til kommuneplanens arealdel </w:t>
            </w:r>
          </w:p>
        </w:tc>
        <w:tc>
          <w:tcPr>
            <w:tcW w:w="6804" w:type="dxa"/>
          </w:tcPr>
          <w:p w14:paraId="03F9F668" w14:textId="77777777" w:rsidR="00191D3F" w:rsidRPr="005F4ACA" w:rsidRDefault="00191D3F">
            <w:pPr>
              <w:pStyle w:val="Brdteks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nb-NO"/>
              </w:rPr>
            </w:pPr>
            <w:r w:rsidRPr="005F4ACA">
              <w:rPr>
                <w:rFonts w:asciiTheme="minorHAnsi" w:hAnsiTheme="minorHAnsi" w:cstheme="minorHAnsi"/>
                <w:sz w:val="18"/>
                <w:szCs w:val="18"/>
                <w:lang w:val="nb-NO"/>
              </w:rPr>
              <w:t xml:space="preserve">Aktuelle bestemmelser når det gjelder overvannshåndtering er: </w:t>
            </w:r>
          </w:p>
          <w:p w14:paraId="276EA1B7" w14:textId="53627A8E" w:rsidR="00191D3F" w:rsidRPr="005F4ACA" w:rsidRDefault="00191D3F">
            <w:pPr>
              <w:pStyle w:val="Brdteks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nb-NO"/>
              </w:rPr>
            </w:pPr>
            <w:r w:rsidRPr="005F4ACA">
              <w:rPr>
                <w:rFonts w:asciiTheme="minorHAnsi" w:hAnsiTheme="minorHAnsi" w:cstheme="minorHAnsi"/>
                <w:sz w:val="18"/>
                <w:szCs w:val="18"/>
                <w:lang w:val="nb-NO"/>
              </w:rPr>
              <w:t xml:space="preserve">Nr. 3. Krav til nærmere angitte løsninger for </w:t>
            </w:r>
            <w:r w:rsidR="00210F4F" w:rsidRPr="005F4ACA">
              <w:rPr>
                <w:rFonts w:asciiTheme="minorHAnsi" w:hAnsiTheme="minorHAnsi" w:cstheme="minorHAnsi"/>
                <w:sz w:val="18"/>
                <w:szCs w:val="18"/>
                <w:lang w:val="nb-NO"/>
              </w:rPr>
              <w:t>bl.a.</w:t>
            </w:r>
            <w:r w:rsidRPr="005F4ACA">
              <w:rPr>
                <w:rFonts w:asciiTheme="minorHAnsi" w:hAnsiTheme="minorHAnsi" w:cstheme="minorHAnsi"/>
                <w:sz w:val="18"/>
                <w:szCs w:val="18"/>
                <w:lang w:val="nb-NO"/>
              </w:rPr>
              <w:t xml:space="preserve"> avrenning i forbindelse med nye bygge- og anleggstiltak, herunder forbud mot eller påbud om slike løsninger </w:t>
            </w:r>
          </w:p>
          <w:p w14:paraId="5A3EAA38" w14:textId="04048D6E" w:rsidR="00191D3F" w:rsidRPr="005F4ACA" w:rsidRDefault="00191D3F">
            <w:pPr>
              <w:pStyle w:val="Brdteks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nb-NO"/>
              </w:rPr>
            </w:pPr>
            <w:r w:rsidRPr="005F4ACA">
              <w:rPr>
                <w:rFonts w:asciiTheme="minorHAnsi" w:hAnsiTheme="minorHAnsi" w:cstheme="minorHAnsi"/>
                <w:sz w:val="18"/>
                <w:szCs w:val="18"/>
                <w:lang w:val="nb-NO"/>
              </w:rPr>
              <w:t>Nr</w:t>
            </w:r>
            <w:r w:rsidR="00210F4F">
              <w:rPr>
                <w:rFonts w:asciiTheme="minorHAnsi" w:hAnsiTheme="minorHAnsi" w:cstheme="minorHAnsi"/>
                <w:sz w:val="18"/>
                <w:szCs w:val="18"/>
                <w:lang w:val="nb-NO"/>
              </w:rPr>
              <w:t>.</w:t>
            </w:r>
            <w:r w:rsidRPr="005F4ACA">
              <w:rPr>
                <w:rFonts w:asciiTheme="minorHAnsi" w:hAnsiTheme="minorHAnsi" w:cstheme="minorHAnsi"/>
                <w:sz w:val="18"/>
                <w:szCs w:val="18"/>
                <w:lang w:val="nb-NO"/>
              </w:rPr>
              <w:t xml:space="preserve"> 4. Rekkefølgekrav for å sikre etablering av samfunnsservice, teknisk infrastruktur, grønnstruktur før områder tas i bruk og tidspunkt for når områder kan tas i bruk til bygge- og anleggsformål, herunder rekkefølgen på utbyggingen </w:t>
            </w:r>
          </w:p>
          <w:p w14:paraId="3114FDC9" w14:textId="3DB26165" w:rsidR="00191D3F" w:rsidRPr="005F4ACA" w:rsidRDefault="00191D3F">
            <w:pPr>
              <w:pStyle w:val="Brdteks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nb-NO"/>
              </w:rPr>
            </w:pPr>
            <w:r w:rsidRPr="005F4ACA">
              <w:rPr>
                <w:rFonts w:asciiTheme="minorHAnsi" w:hAnsiTheme="minorHAnsi" w:cstheme="minorHAnsi"/>
                <w:sz w:val="18"/>
                <w:szCs w:val="18"/>
                <w:lang w:val="nb-NO"/>
              </w:rPr>
              <w:t>Nr</w:t>
            </w:r>
            <w:r w:rsidR="00210F4F">
              <w:rPr>
                <w:rFonts w:asciiTheme="minorHAnsi" w:hAnsiTheme="minorHAnsi" w:cstheme="minorHAnsi"/>
                <w:sz w:val="18"/>
                <w:szCs w:val="18"/>
                <w:lang w:val="nb-NO"/>
              </w:rPr>
              <w:t>.</w:t>
            </w:r>
            <w:r w:rsidRPr="005F4ACA">
              <w:rPr>
                <w:rFonts w:asciiTheme="minorHAnsi" w:hAnsiTheme="minorHAnsi" w:cstheme="minorHAnsi"/>
                <w:sz w:val="18"/>
                <w:szCs w:val="18"/>
                <w:lang w:val="nb-NO"/>
              </w:rPr>
              <w:t xml:space="preserve"> 6. Miljøkvalitet, estetikk, natur, landskap og grønnstruktur, herunder om midlertidige og flyttbare konstruksjoner og anlegg, </w:t>
            </w:r>
          </w:p>
          <w:p w14:paraId="0D58E0E3" w14:textId="7F4F2E83" w:rsidR="00191D3F" w:rsidRPr="005F4ACA" w:rsidRDefault="00191D3F">
            <w:pPr>
              <w:pStyle w:val="Brdteks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lang w:val="nb-NO"/>
              </w:rPr>
            </w:pPr>
            <w:r w:rsidRPr="005F4ACA">
              <w:rPr>
                <w:rFonts w:asciiTheme="minorHAnsi" w:hAnsiTheme="minorHAnsi" w:cstheme="minorHAnsi"/>
                <w:sz w:val="18"/>
                <w:szCs w:val="18"/>
                <w:lang w:val="nb-NO"/>
              </w:rPr>
              <w:t>Nr.</w:t>
            </w:r>
            <w:r w:rsidR="00210F4F">
              <w:rPr>
                <w:rFonts w:asciiTheme="minorHAnsi" w:hAnsiTheme="minorHAnsi" w:cstheme="minorHAnsi"/>
                <w:sz w:val="18"/>
                <w:szCs w:val="18"/>
                <w:lang w:val="nb-NO"/>
              </w:rPr>
              <w:t xml:space="preserve"> </w:t>
            </w:r>
            <w:r w:rsidRPr="005F4ACA">
              <w:rPr>
                <w:rFonts w:asciiTheme="minorHAnsi" w:hAnsiTheme="minorHAnsi" w:cstheme="minorHAnsi"/>
                <w:sz w:val="18"/>
                <w:szCs w:val="18"/>
                <w:lang w:val="nb-NO"/>
              </w:rPr>
              <w:t>8. Forhold som skal avklares og belyses i videre reguleringsarbeid, herunder bestemmelser om miljøoppfølging og -overvåking.</w:t>
            </w:r>
          </w:p>
        </w:tc>
      </w:tr>
      <w:tr w:rsidR="00191D3F" w:rsidRPr="009354C9" w14:paraId="184214B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24EDEE08" w14:textId="77777777" w:rsidR="00191D3F" w:rsidRPr="005F4ACA" w:rsidRDefault="00191D3F">
            <w:pPr>
              <w:pStyle w:val="Brdtekst"/>
              <w:rPr>
                <w:rFonts w:asciiTheme="minorHAnsi" w:hAnsiTheme="minorHAnsi" w:cstheme="minorHAnsi"/>
                <w:b w:val="0"/>
                <w:bCs w:val="0"/>
                <w:sz w:val="18"/>
                <w:szCs w:val="18"/>
                <w:lang w:val="nb-NO"/>
              </w:rPr>
            </w:pPr>
            <w:r w:rsidRPr="005F4ACA">
              <w:rPr>
                <w:rFonts w:asciiTheme="minorHAnsi" w:hAnsiTheme="minorHAnsi" w:cstheme="minorHAnsi"/>
                <w:sz w:val="18"/>
                <w:szCs w:val="18"/>
                <w:lang w:val="nb-NO"/>
              </w:rPr>
              <w:t xml:space="preserve">§ 12-5 Arealformål i reguleringsplan </w:t>
            </w:r>
          </w:p>
        </w:tc>
        <w:tc>
          <w:tcPr>
            <w:tcW w:w="6804" w:type="dxa"/>
          </w:tcPr>
          <w:p w14:paraId="56D17243" w14:textId="77777777" w:rsidR="00191D3F" w:rsidRPr="005F4ACA" w:rsidRDefault="00191D3F">
            <w:pPr>
              <w:pStyle w:val="Brdtek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nb-NO"/>
              </w:rPr>
            </w:pPr>
            <w:r w:rsidRPr="005F4ACA">
              <w:rPr>
                <w:rFonts w:asciiTheme="minorHAnsi" w:hAnsiTheme="minorHAnsi" w:cstheme="minorHAnsi"/>
                <w:sz w:val="18"/>
                <w:szCs w:val="18"/>
                <w:lang w:val="nb-NO"/>
              </w:rPr>
              <w:t xml:space="preserve">For hele planområdet skal det angis arealformål. Arealformål kan deles inn i underformål og kombineres innbyrdes og med hensynssoner. Aktuelle bestemmelser når det gjelder overvannshåndtering er: </w:t>
            </w:r>
          </w:p>
          <w:p w14:paraId="3C194783" w14:textId="1BB85B17" w:rsidR="00191D3F" w:rsidRPr="005F4ACA" w:rsidRDefault="00191D3F">
            <w:pPr>
              <w:pStyle w:val="Brdtek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nb-NO"/>
              </w:rPr>
            </w:pPr>
            <w:r w:rsidRPr="005F4ACA">
              <w:rPr>
                <w:rFonts w:asciiTheme="minorHAnsi" w:hAnsiTheme="minorHAnsi" w:cstheme="minorHAnsi"/>
                <w:sz w:val="18"/>
                <w:szCs w:val="18"/>
                <w:lang w:val="nb-NO"/>
              </w:rPr>
              <w:t>Nr.</w:t>
            </w:r>
            <w:r w:rsidR="00210F4F">
              <w:rPr>
                <w:rFonts w:asciiTheme="minorHAnsi" w:hAnsiTheme="minorHAnsi" w:cstheme="minorHAnsi"/>
                <w:sz w:val="18"/>
                <w:szCs w:val="18"/>
                <w:lang w:val="nb-NO"/>
              </w:rPr>
              <w:t xml:space="preserve"> </w:t>
            </w:r>
            <w:r w:rsidRPr="005F4ACA">
              <w:rPr>
                <w:rFonts w:asciiTheme="minorHAnsi" w:hAnsiTheme="minorHAnsi" w:cstheme="minorHAnsi"/>
                <w:sz w:val="18"/>
                <w:szCs w:val="18"/>
                <w:lang w:val="nb-NO"/>
              </w:rPr>
              <w:t xml:space="preserve">2. Samferdselsanlegg og teknisk infrastruktur </w:t>
            </w:r>
          </w:p>
          <w:p w14:paraId="30D937E5" w14:textId="77777777" w:rsidR="00191D3F" w:rsidRPr="005F4ACA" w:rsidRDefault="00191D3F">
            <w:pPr>
              <w:pStyle w:val="Brdtek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lang w:val="nb-NO"/>
              </w:rPr>
            </w:pPr>
            <w:r w:rsidRPr="005F4ACA">
              <w:rPr>
                <w:rFonts w:asciiTheme="minorHAnsi" w:hAnsiTheme="minorHAnsi" w:cstheme="minorHAnsi"/>
                <w:sz w:val="18"/>
                <w:szCs w:val="18"/>
                <w:lang w:val="nb-NO"/>
              </w:rPr>
              <w:t>Nr. 3. Grønnstruktur</w:t>
            </w:r>
          </w:p>
        </w:tc>
      </w:tr>
      <w:tr w:rsidR="00191D3F" w:rsidRPr="009354C9" w14:paraId="5B9DDB59" w14:textId="77777777">
        <w:tc>
          <w:tcPr>
            <w:cnfStyle w:val="001000000000" w:firstRow="0" w:lastRow="0" w:firstColumn="1" w:lastColumn="0" w:oddVBand="0" w:evenVBand="0" w:oddHBand="0" w:evenHBand="0" w:firstRowFirstColumn="0" w:firstRowLastColumn="0" w:lastRowFirstColumn="0" w:lastRowLastColumn="0"/>
            <w:tcW w:w="2263" w:type="dxa"/>
          </w:tcPr>
          <w:p w14:paraId="3A21D074" w14:textId="77777777" w:rsidR="00191D3F" w:rsidRPr="005F4ACA" w:rsidRDefault="00191D3F">
            <w:pPr>
              <w:pStyle w:val="Brdtekst"/>
              <w:rPr>
                <w:rFonts w:asciiTheme="minorHAnsi" w:hAnsiTheme="minorHAnsi" w:cstheme="minorHAnsi"/>
                <w:b w:val="0"/>
                <w:bCs w:val="0"/>
                <w:sz w:val="18"/>
                <w:szCs w:val="18"/>
                <w:lang w:val="nb-NO"/>
              </w:rPr>
            </w:pPr>
            <w:r w:rsidRPr="005F4ACA">
              <w:rPr>
                <w:rFonts w:asciiTheme="minorHAnsi" w:hAnsiTheme="minorHAnsi" w:cstheme="minorHAnsi"/>
                <w:sz w:val="18"/>
                <w:szCs w:val="18"/>
                <w:lang w:val="nb-NO"/>
              </w:rPr>
              <w:t xml:space="preserve">§ 12-7 Bestemmelser i reguleringsplan </w:t>
            </w:r>
          </w:p>
        </w:tc>
        <w:tc>
          <w:tcPr>
            <w:tcW w:w="6804" w:type="dxa"/>
          </w:tcPr>
          <w:p w14:paraId="3E46C46A" w14:textId="77777777" w:rsidR="00191D3F" w:rsidRPr="005F4ACA" w:rsidRDefault="00191D3F">
            <w:pPr>
              <w:pStyle w:val="Brdteks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nb-NO"/>
              </w:rPr>
            </w:pPr>
            <w:r w:rsidRPr="005F4ACA">
              <w:rPr>
                <w:rFonts w:asciiTheme="minorHAnsi" w:hAnsiTheme="minorHAnsi" w:cstheme="minorHAnsi"/>
                <w:sz w:val="18"/>
                <w:szCs w:val="18"/>
                <w:lang w:val="nb-NO"/>
              </w:rPr>
              <w:t xml:space="preserve">Aktuelle bestemmelser er </w:t>
            </w:r>
          </w:p>
          <w:p w14:paraId="3BE9DAEB" w14:textId="77777777" w:rsidR="00191D3F" w:rsidRPr="005F4ACA" w:rsidRDefault="00191D3F">
            <w:pPr>
              <w:pStyle w:val="Brdteks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nb-NO"/>
              </w:rPr>
            </w:pPr>
            <w:r w:rsidRPr="005F4ACA">
              <w:rPr>
                <w:rFonts w:asciiTheme="minorHAnsi" w:hAnsiTheme="minorHAnsi" w:cstheme="minorHAnsi"/>
                <w:sz w:val="18"/>
                <w:szCs w:val="18"/>
                <w:lang w:val="nb-NO"/>
              </w:rPr>
              <w:t xml:space="preserve">Nr. 4. Funksjons- og kvalitetskrav til bygninger, anlegg og utearealer </w:t>
            </w:r>
          </w:p>
          <w:p w14:paraId="15803CFE" w14:textId="77777777" w:rsidR="00191D3F" w:rsidRPr="005F4ACA" w:rsidRDefault="00191D3F">
            <w:pPr>
              <w:pStyle w:val="Brdteks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nb-NO"/>
              </w:rPr>
            </w:pPr>
            <w:r w:rsidRPr="005F4ACA">
              <w:rPr>
                <w:rFonts w:asciiTheme="minorHAnsi" w:hAnsiTheme="minorHAnsi" w:cstheme="minorHAnsi"/>
                <w:sz w:val="18"/>
                <w:szCs w:val="18"/>
                <w:lang w:val="nb-NO"/>
              </w:rPr>
              <w:t xml:space="preserve">Nr. 10. Krav om særskilt rekkefølge for gjennomføring av tiltak etter planen, og at utbygging av et område ikke kan finne sted før tekniske anlegg og samfunnstjenester som energiforsyning, transport og vegnett, sosiale tjenester, helse- og omsorgstjenester, barnehager, friområder, skoler mv. er tilstrekkelig etablert </w:t>
            </w:r>
          </w:p>
          <w:p w14:paraId="73B0AB05" w14:textId="77777777" w:rsidR="00191D3F" w:rsidRPr="005F4ACA" w:rsidRDefault="00191D3F">
            <w:pPr>
              <w:pStyle w:val="Brdteks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nb-NO"/>
              </w:rPr>
            </w:pPr>
            <w:r w:rsidRPr="005F4ACA">
              <w:rPr>
                <w:rFonts w:asciiTheme="minorHAnsi" w:hAnsiTheme="minorHAnsi" w:cstheme="minorHAnsi"/>
                <w:sz w:val="18"/>
                <w:szCs w:val="18"/>
                <w:lang w:val="nb-NO"/>
              </w:rPr>
              <w:t>Nr. 12. Krav om nærmere undersøkelser før gjennomføring av planen</w:t>
            </w:r>
          </w:p>
        </w:tc>
      </w:tr>
      <w:tr w:rsidR="00191D3F" w:rsidRPr="00F06A1E" w14:paraId="3E8EF88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51F4BAF9" w14:textId="77777777" w:rsidR="00191D3F" w:rsidRPr="005F4ACA" w:rsidRDefault="00191D3F">
            <w:pPr>
              <w:pStyle w:val="Brdtekst"/>
              <w:rPr>
                <w:rFonts w:asciiTheme="minorHAnsi" w:hAnsiTheme="minorHAnsi" w:cstheme="minorHAnsi"/>
                <w:b w:val="0"/>
                <w:bCs w:val="0"/>
                <w:sz w:val="18"/>
                <w:szCs w:val="18"/>
                <w:lang w:val="nb-NO"/>
              </w:rPr>
            </w:pPr>
            <w:r w:rsidRPr="005F4ACA">
              <w:rPr>
                <w:rFonts w:asciiTheme="minorHAnsi" w:hAnsiTheme="minorHAnsi" w:cstheme="minorHAnsi"/>
                <w:sz w:val="18"/>
                <w:szCs w:val="18"/>
                <w:lang w:val="nb-NO"/>
              </w:rPr>
              <w:t>§ 16-5 Grunneiers rett til ekspropriasjon til nærmere bestemte formål</w:t>
            </w:r>
          </w:p>
        </w:tc>
        <w:tc>
          <w:tcPr>
            <w:tcW w:w="6804" w:type="dxa"/>
          </w:tcPr>
          <w:p w14:paraId="34B5D3E6" w14:textId="77777777" w:rsidR="00191D3F" w:rsidRPr="005F4ACA" w:rsidRDefault="00191D3F">
            <w:pPr>
              <w:pStyle w:val="Brdtek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nb-NO"/>
              </w:rPr>
            </w:pPr>
            <w:r w:rsidRPr="005F4ACA">
              <w:rPr>
                <w:rFonts w:asciiTheme="minorHAnsi" w:hAnsiTheme="minorHAnsi" w:cstheme="minorHAnsi"/>
                <w:sz w:val="18"/>
                <w:szCs w:val="18"/>
                <w:lang w:val="nb-NO"/>
              </w:rPr>
              <w:t>En grunneier eller fester kan med samtykke fra kommunestyret foreta ekspropriasjon for å oppfylle opparbeidingsplikten i § 18-1. Den 15. november 2022 ble det vedtatt endring i denne bestemmelsen som gir hjemmel til ekspropriasjon til overvannsanlegg. (Ikke trådt i kraft)</w:t>
            </w:r>
          </w:p>
        </w:tc>
      </w:tr>
      <w:tr w:rsidR="00191D3F" w:rsidRPr="00F06A1E" w14:paraId="50949C52" w14:textId="77777777">
        <w:tc>
          <w:tcPr>
            <w:cnfStyle w:val="001000000000" w:firstRow="0" w:lastRow="0" w:firstColumn="1" w:lastColumn="0" w:oddVBand="0" w:evenVBand="0" w:oddHBand="0" w:evenHBand="0" w:firstRowFirstColumn="0" w:firstRowLastColumn="0" w:lastRowFirstColumn="0" w:lastRowLastColumn="0"/>
            <w:tcW w:w="2263" w:type="dxa"/>
          </w:tcPr>
          <w:p w14:paraId="0DE1CC1C" w14:textId="77777777" w:rsidR="00191D3F" w:rsidRPr="005F4ACA" w:rsidRDefault="00191D3F">
            <w:pPr>
              <w:pStyle w:val="Brdtekst"/>
              <w:rPr>
                <w:rFonts w:asciiTheme="minorHAnsi" w:hAnsiTheme="minorHAnsi" w:cstheme="minorHAnsi"/>
                <w:b w:val="0"/>
                <w:bCs w:val="0"/>
                <w:sz w:val="18"/>
                <w:szCs w:val="18"/>
                <w:lang w:val="nb-NO"/>
              </w:rPr>
            </w:pPr>
            <w:r w:rsidRPr="005F4ACA">
              <w:rPr>
                <w:rFonts w:asciiTheme="minorHAnsi" w:hAnsiTheme="minorHAnsi" w:cstheme="minorHAnsi"/>
                <w:sz w:val="18"/>
                <w:szCs w:val="18"/>
                <w:lang w:val="nb-NO"/>
              </w:rPr>
              <w:t>§ 18-1 Krav til opparbeidelse av veg og hovedledning for vann og avløpsvann</w:t>
            </w:r>
          </w:p>
        </w:tc>
        <w:tc>
          <w:tcPr>
            <w:tcW w:w="6804" w:type="dxa"/>
          </w:tcPr>
          <w:p w14:paraId="2A5FF8F5" w14:textId="77777777" w:rsidR="00191D3F" w:rsidRPr="005F4ACA" w:rsidRDefault="00191D3F">
            <w:pPr>
              <w:pStyle w:val="Brdteks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nb-NO"/>
              </w:rPr>
            </w:pPr>
            <w:r w:rsidRPr="005F4ACA">
              <w:rPr>
                <w:rFonts w:asciiTheme="minorHAnsi" w:hAnsiTheme="minorHAnsi" w:cstheme="minorHAnsi"/>
                <w:sz w:val="18"/>
                <w:szCs w:val="18"/>
                <w:lang w:val="nb-NO"/>
              </w:rPr>
              <w:t xml:space="preserve">I regulert strøk kan grunn bare bebygges eller eksisterende bebyggelse utvides vesentlig eller gis en vesentlig endret bruk, eller eiendom opprettes eller endres, dersom: </w:t>
            </w:r>
          </w:p>
          <w:p w14:paraId="3EDE9DFB" w14:textId="77777777" w:rsidR="00191D3F" w:rsidRPr="005F4ACA" w:rsidRDefault="00191D3F">
            <w:pPr>
              <w:pStyle w:val="Brdteks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nb-NO"/>
              </w:rPr>
            </w:pPr>
            <w:r w:rsidRPr="005F4ACA">
              <w:rPr>
                <w:rFonts w:asciiTheme="minorHAnsi" w:hAnsiTheme="minorHAnsi" w:cstheme="minorHAnsi"/>
                <w:sz w:val="18"/>
                <w:szCs w:val="18"/>
                <w:lang w:val="nb-NO"/>
              </w:rPr>
              <w:t xml:space="preserve">b) hovedavløpsledning, herunder i tilfelle også særskilt overvannsledning, fører til og langs eller over tomta. </w:t>
            </w:r>
          </w:p>
          <w:p w14:paraId="7D5F6AE4" w14:textId="77777777" w:rsidR="00191D3F" w:rsidRPr="005F4ACA" w:rsidRDefault="00191D3F">
            <w:pPr>
              <w:pStyle w:val="Brdteks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nb-NO"/>
              </w:rPr>
            </w:pPr>
            <w:r w:rsidRPr="005F4ACA">
              <w:rPr>
                <w:rFonts w:asciiTheme="minorHAnsi" w:hAnsiTheme="minorHAnsi" w:cstheme="minorHAnsi"/>
                <w:sz w:val="18"/>
                <w:szCs w:val="18"/>
                <w:lang w:val="nb-NO"/>
              </w:rPr>
              <w:t>d) Offentlig hovedanlegg for oppsamling, avledning og eventuelt behandling av lokalt overvann skal være opparbeidet og godkjent så langt det er vist i planen. Det skal fremkomme av planen hvilke eiendommer overvannsanlegget skal betjene. (Lovendring vedtatt 15. november 2022, ikke trådt i kraft)</w:t>
            </w:r>
          </w:p>
        </w:tc>
      </w:tr>
      <w:tr w:rsidR="00191D3F" w:rsidRPr="00F06A1E" w14:paraId="2E60FFB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703DDA6A" w14:textId="77777777" w:rsidR="00191D3F" w:rsidRPr="005F4ACA" w:rsidRDefault="00191D3F">
            <w:pPr>
              <w:pStyle w:val="Brdtekst"/>
              <w:rPr>
                <w:rFonts w:asciiTheme="minorHAnsi" w:hAnsiTheme="minorHAnsi" w:cstheme="minorHAnsi"/>
                <w:b w:val="0"/>
                <w:bCs w:val="0"/>
                <w:sz w:val="18"/>
                <w:szCs w:val="18"/>
                <w:lang w:val="nb-NO"/>
              </w:rPr>
            </w:pPr>
            <w:r w:rsidRPr="005F4ACA">
              <w:rPr>
                <w:rFonts w:asciiTheme="minorHAnsi" w:hAnsiTheme="minorHAnsi" w:cstheme="minorHAnsi"/>
                <w:sz w:val="18"/>
                <w:szCs w:val="18"/>
                <w:lang w:val="nb-NO"/>
              </w:rPr>
              <w:t>§ 18-2 Krav til opparbeidelse av fellesareal</w:t>
            </w:r>
          </w:p>
        </w:tc>
        <w:tc>
          <w:tcPr>
            <w:tcW w:w="6804" w:type="dxa"/>
          </w:tcPr>
          <w:p w14:paraId="0FF1128A" w14:textId="77777777" w:rsidR="00191D3F" w:rsidRPr="005F4ACA" w:rsidRDefault="00191D3F">
            <w:pPr>
              <w:pStyle w:val="Brdtek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nb-NO"/>
              </w:rPr>
            </w:pPr>
            <w:r w:rsidRPr="005F4ACA">
              <w:rPr>
                <w:rFonts w:asciiTheme="minorHAnsi" w:hAnsiTheme="minorHAnsi" w:cstheme="minorHAnsi"/>
                <w:sz w:val="18"/>
                <w:szCs w:val="18"/>
                <w:lang w:val="nb-NO"/>
              </w:rPr>
              <w:t>Kommunen kan sette som vilkår for tillatelse for tiltak etter § 20-2 at felles avkjørsel, felles gårdsrom, felles anlegg for disponering og avledning av overvann eller annet fellesareal for flere eiendommer erverves, sikres og opparbeides der dette er regulert i plan. (Lovendring vedtatt 15. november 2022, ikke trådt i kraft)</w:t>
            </w:r>
          </w:p>
        </w:tc>
      </w:tr>
      <w:tr w:rsidR="00191D3F" w:rsidRPr="009354C9" w14:paraId="6B9BABFC" w14:textId="77777777">
        <w:tc>
          <w:tcPr>
            <w:cnfStyle w:val="001000000000" w:firstRow="0" w:lastRow="0" w:firstColumn="1" w:lastColumn="0" w:oddVBand="0" w:evenVBand="0" w:oddHBand="0" w:evenHBand="0" w:firstRowFirstColumn="0" w:firstRowLastColumn="0" w:lastRowFirstColumn="0" w:lastRowLastColumn="0"/>
            <w:tcW w:w="2263" w:type="dxa"/>
          </w:tcPr>
          <w:p w14:paraId="5A3DEEAF" w14:textId="77777777" w:rsidR="00191D3F" w:rsidRPr="005F4ACA" w:rsidRDefault="00191D3F">
            <w:pPr>
              <w:pStyle w:val="Brdtekst"/>
              <w:rPr>
                <w:rFonts w:asciiTheme="minorHAnsi" w:hAnsiTheme="minorHAnsi" w:cstheme="minorHAnsi"/>
                <w:b w:val="0"/>
                <w:bCs w:val="0"/>
                <w:sz w:val="18"/>
                <w:szCs w:val="18"/>
                <w:lang w:val="nb-NO"/>
              </w:rPr>
            </w:pPr>
            <w:r w:rsidRPr="005F4ACA">
              <w:rPr>
                <w:rFonts w:asciiTheme="minorHAnsi" w:hAnsiTheme="minorHAnsi" w:cstheme="minorHAnsi"/>
                <w:sz w:val="18"/>
                <w:szCs w:val="18"/>
                <w:lang w:val="nb-NO"/>
              </w:rPr>
              <w:t xml:space="preserve">§ 25-1 Tilsynsplikt </w:t>
            </w:r>
          </w:p>
        </w:tc>
        <w:tc>
          <w:tcPr>
            <w:tcW w:w="6804" w:type="dxa"/>
          </w:tcPr>
          <w:p w14:paraId="14FA910F" w14:textId="77777777" w:rsidR="00191D3F" w:rsidRPr="005F4ACA" w:rsidRDefault="00191D3F">
            <w:pPr>
              <w:pStyle w:val="Brdteks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nb-NO"/>
              </w:rPr>
            </w:pPr>
            <w:r w:rsidRPr="005F4ACA">
              <w:rPr>
                <w:rFonts w:asciiTheme="minorHAnsi" w:hAnsiTheme="minorHAnsi" w:cstheme="minorHAnsi"/>
                <w:sz w:val="18"/>
                <w:szCs w:val="18"/>
                <w:lang w:val="nb-NO"/>
              </w:rPr>
              <w:t>Kommunen har plikt til å føre tilsyn i byggesaker med at tiltaket gjennomføres i samsvar med gitte tillatelser og bestemmelser gitt i eller i medhold av denne lov, og at ansvarlig foretak er kvalifisert</w:t>
            </w:r>
          </w:p>
        </w:tc>
      </w:tr>
      <w:tr w:rsidR="00191D3F" w:rsidRPr="009354C9" w14:paraId="0480D3C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4E21E3F3" w14:textId="77777777" w:rsidR="00191D3F" w:rsidRPr="005F4ACA" w:rsidRDefault="00191D3F">
            <w:pPr>
              <w:pStyle w:val="Brdtekst"/>
              <w:rPr>
                <w:rFonts w:asciiTheme="minorHAnsi" w:hAnsiTheme="minorHAnsi" w:cstheme="minorHAnsi"/>
                <w:b w:val="0"/>
                <w:bCs w:val="0"/>
                <w:sz w:val="18"/>
                <w:szCs w:val="18"/>
                <w:lang w:val="nb-NO"/>
              </w:rPr>
            </w:pPr>
            <w:r w:rsidRPr="005F4ACA">
              <w:rPr>
                <w:rFonts w:asciiTheme="minorHAnsi" w:hAnsiTheme="minorHAnsi" w:cstheme="minorHAnsi"/>
                <w:sz w:val="18"/>
                <w:szCs w:val="18"/>
                <w:lang w:val="nb-NO"/>
              </w:rPr>
              <w:t xml:space="preserve">§ 27-2 Avløp </w:t>
            </w:r>
          </w:p>
        </w:tc>
        <w:tc>
          <w:tcPr>
            <w:tcW w:w="6804" w:type="dxa"/>
          </w:tcPr>
          <w:p w14:paraId="0532AF6E" w14:textId="77777777" w:rsidR="00191D3F" w:rsidRPr="005F4ACA" w:rsidRDefault="00191D3F">
            <w:pPr>
              <w:pStyle w:val="Brdtek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nb-NO"/>
              </w:rPr>
            </w:pPr>
            <w:r w:rsidRPr="005F4ACA">
              <w:rPr>
                <w:rFonts w:asciiTheme="minorHAnsi" w:hAnsiTheme="minorHAnsi" w:cstheme="minorHAnsi"/>
                <w:sz w:val="18"/>
                <w:szCs w:val="18"/>
                <w:lang w:val="nb-NO"/>
              </w:rPr>
              <w:t>Før oppføring av bygning blir godkjent, skal avledning av grunn- og drensvann være sikret. Tilsvarende gjelder ved vedlikehold av drenering for eksisterende byggverk. (Lovendring vedtatt 15. november 2022, ikke trådt i kraft)</w:t>
            </w:r>
          </w:p>
        </w:tc>
      </w:tr>
      <w:tr w:rsidR="00191D3F" w:rsidRPr="009354C9" w14:paraId="00C4E6A2" w14:textId="77777777">
        <w:tc>
          <w:tcPr>
            <w:cnfStyle w:val="001000000000" w:firstRow="0" w:lastRow="0" w:firstColumn="1" w:lastColumn="0" w:oddVBand="0" w:evenVBand="0" w:oddHBand="0" w:evenHBand="0" w:firstRowFirstColumn="0" w:firstRowLastColumn="0" w:lastRowFirstColumn="0" w:lastRowLastColumn="0"/>
            <w:tcW w:w="2263" w:type="dxa"/>
          </w:tcPr>
          <w:p w14:paraId="5D48167C" w14:textId="0A8B52CE" w:rsidR="00191D3F" w:rsidRPr="005F4ACA" w:rsidRDefault="00191D3F">
            <w:pPr>
              <w:pStyle w:val="Brdtekst"/>
              <w:rPr>
                <w:rFonts w:asciiTheme="minorHAnsi" w:hAnsiTheme="minorHAnsi" w:cstheme="minorHAnsi"/>
                <w:b w:val="0"/>
                <w:bCs w:val="0"/>
                <w:sz w:val="18"/>
                <w:szCs w:val="18"/>
                <w:lang w:val="nb-NO"/>
              </w:rPr>
            </w:pPr>
            <w:r w:rsidRPr="005F4ACA">
              <w:rPr>
                <w:rFonts w:asciiTheme="minorHAnsi" w:hAnsiTheme="minorHAnsi" w:cstheme="minorHAnsi"/>
                <w:sz w:val="18"/>
                <w:szCs w:val="18"/>
                <w:lang w:val="nb-NO"/>
              </w:rPr>
              <w:t>§ 28-1 Byggegrunn, miljøforhold m.v</w:t>
            </w:r>
            <w:r w:rsidR="00210F4F">
              <w:rPr>
                <w:rFonts w:asciiTheme="minorHAnsi" w:hAnsiTheme="minorHAnsi" w:cstheme="minorHAnsi"/>
                <w:sz w:val="18"/>
                <w:szCs w:val="18"/>
                <w:lang w:val="nb-NO"/>
              </w:rPr>
              <w:t>.</w:t>
            </w:r>
            <w:r w:rsidRPr="005F4ACA">
              <w:rPr>
                <w:rFonts w:asciiTheme="minorHAnsi" w:hAnsiTheme="minorHAnsi" w:cstheme="minorHAnsi"/>
                <w:sz w:val="18"/>
                <w:szCs w:val="18"/>
                <w:lang w:val="nb-NO"/>
              </w:rPr>
              <w:t xml:space="preserve"> </w:t>
            </w:r>
          </w:p>
        </w:tc>
        <w:tc>
          <w:tcPr>
            <w:tcW w:w="6804" w:type="dxa"/>
          </w:tcPr>
          <w:p w14:paraId="3193738E" w14:textId="77777777" w:rsidR="00191D3F" w:rsidRPr="005F4ACA" w:rsidRDefault="00191D3F">
            <w:pPr>
              <w:pStyle w:val="Brdteks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nb-NO"/>
              </w:rPr>
            </w:pPr>
            <w:r w:rsidRPr="005F4ACA">
              <w:rPr>
                <w:rFonts w:asciiTheme="minorHAnsi" w:hAnsiTheme="minorHAnsi" w:cstheme="minorHAnsi"/>
                <w:sz w:val="18"/>
                <w:szCs w:val="18"/>
                <w:lang w:val="nb-NO"/>
              </w:rPr>
              <w:t>Grunn kan bare bebygges, eller eiendom opprettes eller endres, dersom det er tilstrekkelig sikkerhet mot fare eller vesentlig ulempe som følge av natur- eller miljøforhold.</w:t>
            </w:r>
          </w:p>
        </w:tc>
      </w:tr>
      <w:tr w:rsidR="00191D3F" w:rsidRPr="009354C9" w14:paraId="0E4A745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1CD07260" w14:textId="77777777" w:rsidR="00191D3F" w:rsidRPr="005F4ACA" w:rsidRDefault="00191D3F">
            <w:pPr>
              <w:pStyle w:val="Brdtekst"/>
              <w:rPr>
                <w:rFonts w:asciiTheme="minorHAnsi" w:hAnsiTheme="minorHAnsi" w:cstheme="minorHAnsi"/>
                <w:b w:val="0"/>
                <w:bCs w:val="0"/>
                <w:sz w:val="18"/>
                <w:szCs w:val="18"/>
                <w:lang w:val="nb-NO"/>
              </w:rPr>
            </w:pPr>
            <w:r w:rsidRPr="005F4ACA">
              <w:rPr>
                <w:rFonts w:asciiTheme="minorHAnsi" w:hAnsiTheme="minorHAnsi" w:cstheme="minorHAnsi"/>
                <w:sz w:val="18"/>
                <w:szCs w:val="18"/>
                <w:lang w:val="nb-NO"/>
              </w:rPr>
              <w:t>§ 28-3 Tiltak på nabogrunn</w:t>
            </w:r>
          </w:p>
        </w:tc>
        <w:tc>
          <w:tcPr>
            <w:tcW w:w="6804" w:type="dxa"/>
          </w:tcPr>
          <w:p w14:paraId="03C09616" w14:textId="77777777" w:rsidR="00191D3F" w:rsidRPr="005F4ACA" w:rsidRDefault="00191D3F">
            <w:pPr>
              <w:pStyle w:val="Brdtek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nb-NO"/>
              </w:rPr>
            </w:pPr>
            <w:r w:rsidRPr="005F4ACA">
              <w:rPr>
                <w:rFonts w:asciiTheme="minorHAnsi" w:hAnsiTheme="minorHAnsi" w:cstheme="minorHAnsi"/>
                <w:sz w:val="18"/>
                <w:szCs w:val="18"/>
                <w:lang w:val="nb-NO"/>
              </w:rPr>
              <w:t>Dersom byggverk kan bli utsatt for skade som følge av vannsig, overvann, ras eller utglidning fra nabogrunn, kan kommunen tillate at nødvendige forebyggende tiltak foretas på nabogrunnen. (Overvann er tatt med ved lovendring vedtatt 15. november 2022, ikke tredd i kraft)</w:t>
            </w:r>
          </w:p>
        </w:tc>
      </w:tr>
      <w:tr w:rsidR="00191D3F" w:rsidRPr="00F06A1E" w14:paraId="08D75E46" w14:textId="77777777">
        <w:tc>
          <w:tcPr>
            <w:cnfStyle w:val="001000000000" w:firstRow="0" w:lastRow="0" w:firstColumn="1" w:lastColumn="0" w:oddVBand="0" w:evenVBand="0" w:oddHBand="0" w:evenHBand="0" w:firstRowFirstColumn="0" w:firstRowLastColumn="0" w:lastRowFirstColumn="0" w:lastRowLastColumn="0"/>
            <w:tcW w:w="2263" w:type="dxa"/>
          </w:tcPr>
          <w:p w14:paraId="595EF5FA" w14:textId="77777777" w:rsidR="00191D3F" w:rsidRPr="005F4ACA" w:rsidRDefault="00191D3F">
            <w:pPr>
              <w:pStyle w:val="Brdtekst"/>
              <w:rPr>
                <w:rFonts w:asciiTheme="minorHAnsi" w:hAnsiTheme="minorHAnsi" w:cstheme="minorHAnsi"/>
                <w:b w:val="0"/>
                <w:bCs w:val="0"/>
                <w:sz w:val="18"/>
                <w:szCs w:val="18"/>
                <w:lang w:val="nb-NO"/>
              </w:rPr>
            </w:pPr>
            <w:r w:rsidRPr="005F4ACA">
              <w:rPr>
                <w:rFonts w:asciiTheme="minorHAnsi" w:hAnsiTheme="minorHAnsi" w:cstheme="minorHAnsi"/>
                <w:sz w:val="18"/>
                <w:szCs w:val="18"/>
                <w:lang w:val="nb-NO"/>
              </w:rPr>
              <w:t xml:space="preserve">§ 28-6 Sikring av basseng, brønn og dam </w:t>
            </w:r>
          </w:p>
        </w:tc>
        <w:tc>
          <w:tcPr>
            <w:tcW w:w="6804" w:type="dxa"/>
          </w:tcPr>
          <w:p w14:paraId="2B0F6661" w14:textId="77777777" w:rsidR="00191D3F" w:rsidRPr="005F4ACA" w:rsidRDefault="00191D3F">
            <w:pPr>
              <w:pStyle w:val="Brdteks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nb-NO"/>
              </w:rPr>
            </w:pPr>
            <w:r w:rsidRPr="005F4ACA">
              <w:rPr>
                <w:rFonts w:asciiTheme="minorHAnsi" w:hAnsiTheme="minorHAnsi" w:cstheme="minorHAnsi"/>
                <w:sz w:val="18"/>
                <w:szCs w:val="18"/>
                <w:lang w:val="nb-NO"/>
              </w:rPr>
              <w:t>Nytt første ledd tredje punktum: Kommunen kan ikke pålegge gjenfylling dersom brønn eller dam er påkrevd av hensyn til vannforsyning eller overvannshåndtering. (Lovendring vedtatt 15. november 2022, ikke tredd i kraft)</w:t>
            </w:r>
          </w:p>
        </w:tc>
      </w:tr>
      <w:tr w:rsidR="00191D3F" w:rsidRPr="009354C9" w14:paraId="050F565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49485E66" w14:textId="77777777" w:rsidR="00191D3F" w:rsidRPr="005F4ACA" w:rsidRDefault="00191D3F">
            <w:pPr>
              <w:pStyle w:val="Brdtekst"/>
              <w:rPr>
                <w:rFonts w:asciiTheme="minorHAnsi" w:hAnsiTheme="minorHAnsi" w:cstheme="minorHAnsi"/>
                <w:b w:val="0"/>
                <w:bCs w:val="0"/>
                <w:sz w:val="18"/>
                <w:szCs w:val="18"/>
                <w:lang w:val="nb-NO"/>
              </w:rPr>
            </w:pPr>
            <w:r w:rsidRPr="005F4ACA">
              <w:rPr>
                <w:rFonts w:asciiTheme="minorHAnsi" w:hAnsiTheme="minorHAnsi" w:cstheme="minorHAnsi"/>
                <w:sz w:val="18"/>
                <w:szCs w:val="18"/>
                <w:lang w:val="nb-NO"/>
              </w:rPr>
              <w:t xml:space="preserve">§ 28-10 Håndtering av overvann </w:t>
            </w:r>
          </w:p>
        </w:tc>
        <w:tc>
          <w:tcPr>
            <w:tcW w:w="6804" w:type="dxa"/>
          </w:tcPr>
          <w:p w14:paraId="785A4704" w14:textId="77777777" w:rsidR="00191D3F" w:rsidRPr="005F4ACA" w:rsidRDefault="00191D3F">
            <w:pPr>
              <w:pStyle w:val="Brdtek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nb-NO"/>
              </w:rPr>
            </w:pPr>
            <w:r w:rsidRPr="005F4ACA">
              <w:rPr>
                <w:rFonts w:asciiTheme="minorHAnsi" w:hAnsiTheme="minorHAnsi" w:cstheme="minorHAnsi"/>
                <w:sz w:val="18"/>
                <w:szCs w:val="18"/>
                <w:lang w:val="nb-NO"/>
              </w:rPr>
              <w:t xml:space="preserve">Tiltakshaver skal gjennomføre tiltak slik at overvann i størst mulig grad infiltreres eller fordrøyes på eiendommen. Forsvarlig avledning skal sikres og opparbeides så langt det er nødvendig. Første og andre punktum gjelder så langt ikke annet er bestemt i arealplan. </w:t>
            </w:r>
          </w:p>
          <w:p w14:paraId="3A636E19" w14:textId="77777777" w:rsidR="00191D3F" w:rsidRPr="005F4ACA" w:rsidRDefault="00191D3F">
            <w:pPr>
              <w:pStyle w:val="Brdtek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nb-NO"/>
              </w:rPr>
            </w:pPr>
            <w:r w:rsidRPr="005F4ACA">
              <w:rPr>
                <w:rFonts w:asciiTheme="minorHAnsi" w:hAnsiTheme="minorHAnsi" w:cstheme="minorHAnsi"/>
                <w:sz w:val="18"/>
                <w:szCs w:val="18"/>
                <w:lang w:val="nb-NO"/>
              </w:rPr>
              <w:t>Kommunen kan avslå tiltak som ikke oppfyller kravene i første ledd.</w:t>
            </w:r>
          </w:p>
          <w:p w14:paraId="1383827C" w14:textId="77777777" w:rsidR="00191D3F" w:rsidRPr="005F4ACA" w:rsidRDefault="00191D3F">
            <w:pPr>
              <w:pStyle w:val="Brdtek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nb-NO"/>
              </w:rPr>
            </w:pPr>
            <w:r w:rsidRPr="005F4ACA">
              <w:rPr>
                <w:rFonts w:asciiTheme="minorHAnsi" w:hAnsiTheme="minorHAnsi" w:cstheme="minorHAnsi"/>
                <w:sz w:val="18"/>
                <w:szCs w:val="18"/>
                <w:lang w:val="nb-NO"/>
              </w:rPr>
              <w:t xml:space="preserve">Departementet kan gi forskrift om hva som omfattes av kravene i første ledd, blant annet om hvilke overvannsmengder som skal håndteres. </w:t>
            </w:r>
          </w:p>
          <w:p w14:paraId="37319AE0" w14:textId="77777777" w:rsidR="00191D3F" w:rsidRPr="005F4ACA" w:rsidRDefault="00191D3F">
            <w:pPr>
              <w:pStyle w:val="Brdtek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nb-NO"/>
              </w:rPr>
            </w:pPr>
            <w:r w:rsidRPr="005F4ACA">
              <w:rPr>
                <w:rFonts w:asciiTheme="minorHAnsi" w:hAnsiTheme="minorHAnsi" w:cstheme="minorHAnsi"/>
                <w:sz w:val="18"/>
                <w:szCs w:val="18"/>
                <w:lang w:val="nb-NO"/>
              </w:rPr>
              <w:t>(Ny bestemmelse vedtatt 15. november 2022, ikke tredd i kraft) Innholdet i bestemmelsen tilsvarer gjeldende TEK17 § 15-8</w:t>
            </w:r>
          </w:p>
        </w:tc>
      </w:tr>
      <w:tr w:rsidR="00191D3F" w:rsidRPr="009354C9" w14:paraId="29353306" w14:textId="77777777">
        <w:tc>
          <w:tcPr>
            <w:cnfStyle w:val="001000000000" w:firstRow="0" w:lastRow="0" w:firstColumn="1" w:lastColumn="0" w:oddVBand="0" w:evenVBand="0" w:oddHBand="0" w:evenHBand="0" w:firstRowFirstColumn="0" w:firstRowLastColumn="0" w:lastRowFirstColumn="0" w:lastRowLastColumn="0"/>
            <w:tcW w:w="2263" w:type="dxa"/>
          </w:tcPr>
          <w:p w14:paraId="386F648D" w14:textId="77777777" w:rsidR="00191D3F" w:rsidRPr="005F4ACA" w:rsidRDefault="00191D3F">
            <w:pPr>
              <w:pStyle w:val="Brdtekst"/>
              <w:rPr>
                <w:rFonts w:asciiTheme="minorHAnsi" w:hAnsiTheme="minorHAnsi" w:cstheme="minorHAnsi"/>
                <w:b w:val="0"/>
                <w:bCs w:val="0"/>
                <w:sz w:val="18"/>
                <w:szCs w:val="18"/>
                <w:lang w:val="nb-NO"/>
              </w:rPr>
            </w:pPr>
            <w:r w:rsidRPr="005F4ACA">
              <w:rPr>
                <w:rFonts w:asciiTheme="minorHAnsi" w:hAnsiTheme="minorHAnsi" w:cstheme="minorHAnsi"/>
                <w:sz w:val="18"/>
                <w:szCs w:val="18"/>
                <w:lang w:val="nb-NO"/>
              </w:rPr>
              <w:t xml:space="preserve">§ 29-5 Tekniske krav </w:t>
            </w:r>
          </w:p>
        </w:tc>
        <w:tc>
          <w:tcPr>
            <w:tcW w:w="6804" w:type="dxa"/>
          </w:tcPr>
          <w:p w14:paraId="24714A1E" w14:textId="77777777" w:rsidR="00191D3F" w:rsidRPr="005F4ACA" w:rsidRDefault="00191D3F">
            <w:pPr>
              <w:pStyle w:val="Brdteks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nb-NO"/>
              </w:rPr>
            </w:pPr>
            <w:r w:rsidRPr="005F4ACA">
              <w:rPr>
                <w:rFonts w:asciiTheme="minorHAnsi" w:hAnsiTheme="minorHAnsi" w:cstheme="minorHAnsi"/>
                <w:sz w:val="18"/>
                <w:szCs w:val="18"/>
                <w:lang w:val="nb-NO"/>
              </w:rPr>
              <w:t>Ethvert tiltak skal prosjekteres og utføres slik at det ferdige tiltaket oppfyller krav til sikkerhet, helse, miljø, energi og bærekraftighet, og slik at vern av liv og materielle verdier ivaretas.</w:t>
            </w:r>
          </w:p>
        </w:tc>
      </w:tr>
      <w:tr w:rsidR="00191D3F" w:rsidRPr="009354C9" w14:paraId="2C2DC48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78F323A6" w14:textId="77777777" w:rsidR="00191D3F" w:rsidRPr="005F4ACA" w:rsidRDefault="00191D3F">
            <w:pPr>
              <w:pStyle w:val="Brdtekst"/>
              <w:rPr>
                <w:rFonts w:asciiTheme="minorHAnsi" w:hAnsiTheme="minorHAnsi" w:cstheme="minorHAnsi"/>
                <w:b w:val="0"/>
                <w:bCs w:val="0"/>
                <w:sz w:val="18"/>
                <w:szCs w:val="18"/>
                <w:lang w:val="nb-NO"/>
              </w:rPr>
            </w:pPr>
            <w:r w:rsidRPr="005F4ACA">
              <w:rPr>
                <w:rFonts w:asciiTheme="minorHAnsi" w:hAnsiTheme="minorHAnsi" w:cstheme="minorHAnsi"/>
                <w:sz w:val="18"/>
                <w:szCs w:val="18"/>
                <w:lang w:val="nb-NO"/>
              </w:rPr>
              <w:t xml:space="preserve">§ 29-6 Tekniske installasjoner og anlegg </w:t>
            </w:r>
          </w:p>
        </w:tc>
        <w:tc>
          <w:tcPr>
            <w:tcW w:w="6804" w:type="dxa"/>
          </w:tcPr>
          <w:p w14:paraId="22AB9988" w14:textId="77777777" w:rsidR="00191D3F" w:rsidRPr="005F4ACA" w:rsidRDefault="00191D3F">
            <w:pPr>
              <w:pStyle w:val="Brdtek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nb-NO"/>
              </w:rPr>
            </w:pPr>
            <w:r w:rsidRPr="005F4ACA">
              <w:rPr>
                <w:rFonts w:asciiTheme="minorHAnsi" w:hAnsiTheme="minorHAnsi" w:cstheme="minorHAnsi"/>
                <w:sz w:val="18"/>
                <w:szCs w:val="18"/>
                <w:lang w:val="nb-NO"/>
              </w:rPr>
              <w:t>Tekniske installasjoner og anlegg skal prosjekteres og utføres slik at de gir de ytelser som er forutsatt og tåler de indre og ytre belastninger som normalt forekommer.</w:t>
            </w:r>
          </w:p>
        </w:tc>
      </w:tr>
      <w:tr w:rsidR="00191D3F" w:rsidRPr="009354C9" w14:paraId="132FA547" w14:textId="77777777">
        <w:tc>
          <w:tcPr>
            <w:cnfStyle w:val="001000000000" w:firstRow="0" w:lastRow="0" w:firstColumn="1" w:lastColumn="0" w:oddVBand="0" w:evenVBand="0" w:oddHBand="0" w:evenHBand="0" w:firstRowFirstColumn="0" w:firstRowLastColumn="0" w:lastRowFirstColumn="0" w:lastRowLastColumn="0"/>
            <w:tcW w:w="2263" w:type="dxa"/>
          </w:tcPr>
          <w:p w14:paraId="72DA66BB" w14:textId="0A3934BE" w:rsidR="00191D3F" w:rsidRPr="005F4ACA" w:rsidRDefault="00191D3F">
            <w:pPr>
              <w:pStyle w:val="Brdtekst"/>
              <w:rPr>
                <w:rFonts w:asciiTheme="minorHAnsi" w:hAnsiTheme="minorHAnsi" w:cstheme="minorHAnsi"/>
                <w:b w:val="0"/>
                <w:bCs w:val="0"/>
                <w:sz w:val="18"/>
                <w:szCs w:val="18"/>
                <w:lang w:val="nb-NO"/>
              </w:rPr>
            </w:pPr>
            <w:r w:rsidRPr="005F4ACA">
              <w:rPr>
                <w:rFonts w:asciiTheme="minorHAnsi" w:hAnsiTheme="minorHAnsi" w:cstheme="minorHAnsi"/>
                <w:sz w:val="18"/>
                <w:szCs w:val="18"/>
                <w:lang w:val="nb-NO"/>
              </w:rPr>
              <w:t>§ 31-3 Sikring og istandsetting. Fr</w:t>
            </w:r>
            <w:r w:rsidR="00032BFD">
              <w:rPr>
                <w:rFonts w:asciiTheme="minorHAnsi" w:hAnsiTheme="minorHAnsi" w:cstheme="minorHAnsi"/>
                <w:sz w:val="18"/>
                <w:szCs w:val="18"/>
                <w:lang w:val="nb-NO"/>
              </w:rPr>
              <w:t>a</w:t>
            </w:r>
            <w:r w:rsidRPr="005F4ACA">
              <w:rPr>
                <w:rFonts w:asciiTheme="minorHAnsi" w:hAnsiTheme="minorHAnsi" w:cstheme="minorHAnsi"/>
                <w:sz w:val="18"/>
                <w:szCs w:val="18"/>
                <w:lang w:val="nb-NO"/>
              </w:rPr>
              <w:t>kobling av vann og avløpsledning</w:t>
            </w:r>
          </w:p>
        </w:tc>
        <w:tc>
          <w:tcPr>
            <w:tcW w:w="6804" w:type="dxa"/>
          </w:tcPr>
          <w:p w14:paraId="3FA40A65" w14:textId="77777777" w:rsidR="00191D3F" w:rsidRPr="005F4ACA" w:rsidRDefault="00191D3F">
            <w:pPr>
              <w:pStyle w:val="Brdteks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nb-NO"/>
              </w:rPr>
            </w:pPr>
            <w:r w:rsidRPr="005F4ACA">
              <w:rPr>
                <w:rFonts w:asciiTheme="minorHAnsi" w:hAnsiTheme="minorHAnsi" w:cstheme="minorHAnsi"/>
                <w:sz w:val="18"/>
                <w:szCs w:val="18"/>
                <w:lang w:val="nb-NO"/>
              </w:rPr>
              <w:t>Der vann- og avløpsledning tas ut av bruk permanent eller for et lengre tidsrom skal eieren koble ledningen fra felles ledningsanlegg, når hensynet til forsvarlig helse, miljø eller sikkerhet krever dette</w:t>
            </w:r>
          </w:p>
        </w:tc>
      </w:tr>
      <w:tr w:rsidR="00191D3F" w:rsidRPr="009354C9" w14:paraId="55411E7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25E44D71" w14:textId="77777777" w:rsidR="00191D3F" w:rsidRPr="005F4ACA" w:rsidRDefault="00191D3F">
            <w:pPr>
              <w:pStyle w:val="Brdtekst"/>
              <w:rPr>
                <w:rFonts w:asciiTheme="minorHAnsi" w:hAnsiTheme="minorHAnsi" w:cstheme="minorHAnsi"/>
                <w:b w:val="0"/>
                <w:bCs w:val="0"/>
                <w:sz w:val="18"/>
                <w:szCs w:val="18"/>
                <w:lang w:val="nb-NO"/>
              </w:rPr>
            </w:pPr>
            <w:r w:rsidRPr="005F4ACA">
              <w:rPr>
                <w:rFonts w:asciiTheme="minorHAnsi" w:hAnsiTheme="minorHAnsi" w:cstheme="minorHAnsi"/>
                <w:sz w:val="18"/>
                <w:szCs w:val="18"/>
                <w:lang w:val="nb-NO"/>
              </w:rPr>
              <w:t xml:space="preserve">§ 31-14 Pålegg om tiltak mot overvann på bebygd eiendom </w:t>
            </w:r>
          </w:p>
        </w:tc>
        <w:tc>
          <w:tcPr>
            <w:tcW w:w="6804" w:type="dxa"/>
          </w:tcPr>
          <w:p w14:paraId="427BA7D1" w14:textId="77777777" w:rsidR="00191D3F" w:rsidRPr="005F4ACA" w:rsidRDefault="00191D3F">
            <w:pPr>
              <w:pStyle w:val="Brdtek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nb-NO"/>
              </w:rPr>
            </w:pPr>
            <w:r w:rsidRPr="005F4ACA">
              <w:rPr>
                <w:rFonts w:asciiTheme="minorHAnsi" w:hAnsiTheme="minorHAnsi" w:cstheme="minorHAnsi"/>
                <w:sz w:val="18"/>
                <w:szCs w:val="18"/>
                <w:lang w:val="nb-NO"/>
              </w:rPr>
              <w:t xml:space="preserve">Der det er nødvendig for å avverge fare for skade eller vesentlig ulempe på person, eiendom eller miljø, kan kommunen pålegge en eier eller fester av bebygd eiendom å sørge for forsvarlig håndtering av overvann på egen eiendom, forsvarlig avledning av overvann fra eiendommen, eller å gjennomføre en kombinasjon av håndtering og avledning av overvann. Pålegget skal kunne gjennomføres uten uforholdsmessig stor kostnad. </w:t>
            </w:r>
          </w:p>
          <w:p w14:paraId="1CE1C682" w14:textId="77777777" w:rsidR="00191D3F" w:rsidRPr="005F4ACA" w:rsidRDefault="00191D3F">
            <w:pPr>
              <w:pStyle w:val="Brdtek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nb-NO"/>
              </w:rPr>
            </w:pPr>
            <w:r w:rsidRPr="005F4ACA">
              <w:rPr>
                <w:rFonts w:asciiTheme="minorHAnsi" w:hAnsiTheme="minorHAnsi" w:cstheme="minorHAnsi"/>
                <w:sz w:val="18"/>
                <w:szCs w:val="18"/>
                <w:lang w:val="nb-NO"/>
              </w:rPr>
              <w:t xml:space="preserve">Eieren eller festeren skal varsles etter § 32-2 før det gis pålegg etter første ledd. Kommunen skal ved utferdigelse av pålegget fastsette en frist for oppfyllelse. </w:t>
            </w:r>
          </w:p>
          <w:p w14:paraId="1C892AF1" w14:textId="77777777" w:rsidR="00191D3F" w:rsidRPr="005F4ACA" w:rsidRDefault="00191D3F">
            <w:pPr>
              <w:pStyle w:val="Brdtek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nb-NO"/>
              </w:rPr>
            </w:pPr>
            <w:r w:rsidRPr="005F4ACA">
              <w:rPr>
                <w:rFonts w:asciiTheme="minorHAnsi" w:hAnsiTheme="minorHAnsi" w:cstheme="minorHAnsi"/>
                <w:sz w:val="18"/>
                <w:szCs w:val="18"/>
                <w:lang w:val="nb-NO"/>
              </w:rPr>
              <w:t>(Ny bestemmelse vedtatt 15. november 2022, ikke tredd i kraft)</w:t>
            </w:r>
          </w:p>
        </w:tc>
      </w:tr>
      <w:tr w:rsidR="00191D3F" w:rsidRPr="00F06A1E" w14:paraId="52B101C2" w14:textId="77777777">
        <w:tc>
          <w:tcPr>
            <w:cnfStyle w:val="001000000000" w:firstRow="0" w:lastRow="0" w:firstColumn="1" w:lastColumn="0" w:oddVBand="0" w:evenVBand="0" w:oddHBand="0" w:evenHBand="0" w:firstRowFirstColumn="0" w:firstRowLastColumn="0" w:lastRowFirstColumn="0" w:lastRowLastColumn="0"/>
            <w:tcW w:w="2263" w:type="dxa"/>
          </w:tcPr>
          <w:p w14:paraId="3E3B916E" w14:textId="77777777" w:rsidR="00191D3F" w:rsidRPr="005F4ACA" w:rsidRDefault="00191D3F">
            <w:pPr>
              <w:pStyle w:val="Brdtekst"/>
              <w:rPr>
                <w:rFonts w:asciiTheme="minorHAnsi" w:hAnsiTheme="minorHAnsi" w:cstheme="minorHAnsi"/>
                <w:b w:val="0"/>
                <w:bCs w:val="0"/>
                <w:sz w:val="18"/>
                <w:szCs w:val="18"/>
                <w:lang w:val="nb-NO"/>
              </w:rPr>
            </w:pPr>
            <w:r w:rsidRPr="005F4ACA">
              <w:rPr>
                <w:rFonts w:asciiTheme="minorHAnsi" w:hAnsiTheme="minorHAnsi" w:cstheme="minorHAnsi"/>
                <w:sz w:val="18"/>
                <w:szCs w:val="18"/>
                <w:lang w:val="nb-NO"/>
              </w:rPr>
              <w:t>Kapittel 32</w:t>
            </w:r>
          </w:p>
        </w:tc>
        <w:tc>
          <w:tcPr>
            <w:tcW w:w="6804" w:type="dxa"/>
          </w:tcPr>
          <w:p w14:paraId="0E46F1A5" w14:textId="77777777" w:rsidR="00191D3F" w:rsidRPr="005F4ACA" w:rsidRDefault="00191D3F">
            <w:pPr>
              <w:pStyle w:val="Brdteks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nb-NO"/>
              </w:rPr>
            </w:pPr>
            <w:r w:rsidRPr="005F4ACA">
              <w:rPr>
                <w:rFonts w:asciiTheme="minorHAnsi" w:hAnsiTheme="minorHAnsi" w:cstheme="minorHAnsi"/>
                <w:sz w:val="18"/>
                <w:szCs w:val="18"/>
                <w:lang w:val="nb-NO"/>
              </w:rPr>
              <w:t>Ulovlighetsoppfølging.</w:t>
            </w:r>
          </w:p>
        </w:tc>
      </w:tr>
    </w:tbl>
    <w:p w14:paraId="5CBB1ECF" w14:textId="77777777" w:rsidR="00B84E2E" w:rsidRDefault="00B84E2E" w:rsidP="00B84E2E">
      <w:pPr>
        <w:pStyle w:val="Brdtekst"/>
        <w:spacing w:after="280" w:line="280" w:lineRule="atLeast"/>
        <w:rPr>
          <w:lang w:val="nb-NO"/>
        </w:rPr>
      </w:pPr>
    </w:p>
    <w:p w14:paraId="62CD0DFD" w14:textId="77777777" w:rsidR="000D64B3" w:rsidRPr="00F06A1E" w:rsidRDefault="000D64B3" w:rsidP="000D64B3">
      <w:pPr>
        <w:pStyle w:val="Brdtekst"/>
        <w:rPr>
          <w:b/>
          <w:bCs/>
          <w:lang w:val="nb-NO"/>
        </w:rPr>
      </w:pPr>
      <w:r w:rsidRPr="00F06A1E">
        <w:rPr>
          <w:b/>
          <w:bCs/>
          <w:lang w:val="nb-NO"/>
        </w:rPr>
        <w:t xml:space="preserve">Vannressursloven </w:t>
      </w:r>
    </w:p>
    <w:p w14:paraId="289B973C" w14:textId="6F9E8104" w:rsidR="00B84E2E" w:rsidRDefault="000D64B3" w:rsidP="000D64B3">
      <w:pPr>
        <w:pStyle w:val="Brdtekst"/>
        <w:spacing w:after="280" w:line="280" w:lineRule="atLeast"/>
        <w:rPr>
          <w:lang w:val="nb-NO"/>
        </w:rPr>
      </w:pPr>
      <w:r w:rsidRPr="00F06A1E">
        <w:rPr>
          <w:lang w:val="nb-NO"/>
        </w:rPr>
        <w:t>Vannressursloven (</w:t>
      </w:r>
      <w:hyperlink r:id="rId75" w:history="1">
        <w:r w:rsidRPr="00F06A1E">
          <w:rPr>
            <w:rStyle w:val="Hyperkobling"/>
            <w:lang w:val="nb-NO"/>
          </w:rPr>
          <w:t>lov om vassdrag og grunnvann Lov 24.11.2000 nr. 82</w:t>
        </w:r>
      </w:hyperlink>
      <w:r w:rsidRPr="00F06A1E">
        <w:rPr>
          <w:lang w:val="nb-NO"/>
        </w:rPr>
        <w:t>) har som formål å sikre en samfunnsmessig forsvarlig bruk og forvaltning av vassdrag og grunnvann. Tabell 2 oppsummerer sentrale paragrafer fra Vannressursloven.</w:t>
      </w:r>
    </w:p>
    <w:tbl>
      <w:tblPr>
        <w:tblStyle w:val="Vanligtabell1"/>
        <w:tblW w:w="0" w:type="auto"/>
        <w:tblLook w:val="04A0" w:firstRow="1" w:lastRow="0" w:firstColumn="1" w:lastColumn="0" w:noHBand="0" w:noVBand="1"/>
      </w:tblPr>
      <w:tblGrid>
        <w:gridCol w:w="2252"/>
        <w:gridCol w:w="6525"/>
      </w:tblGrid>
      <w:tr w:rsidR="0024491F" w:rsidRPr="009354C9" w14:paraId="0DD78394"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47004871" w14:textId="77777777" w:rsidR="0024491F" w:rsidRPr="0024491F" w:rsidRDefault="0024491F">
            <w:pPr>
              <w:pStyle w:val="Brdtekst"/>
              <w:rPr>
                <w:rFonts w:asciiTheme="minorHAnsi" w:hAnsiTheme="minorHAnsi" w:cstheme="minorHAnsi"/>
                <w:sz w:val="18"/>
                <w:szCs w:val="18"/>
                <w:lang w:val="nb-NO"/>
              </w:rPr>
            </w:pPr>
            <w:r w:rsidRPr="0024491F">
              <w:rPr>
                <w:rFonts w:asciiTheme="minorHAnsi" w:hAnsiTheme="minorHAnsi" w:cstheme="minorHAnsi"/>
                <w:sz w:val="18"/>
                <w:szCs w:val="18"/>
                <w:lang w:val="nb-NO"/>
              </w:rPr>
              <w:t>Paragraf</w:t>
            </w:r>
          </w:p>
        </w:tc>
        <w:tc>
          <w:tcPr>
            <w:tcW w:w="6663" w:type="dxa"/>
          </w:tcPr>
          <w:p w14:paraId="70E7F60F" w14:textId="77777777" w:rsidR="0024491F" w:rsidRPr="0024491F" w:rsidRDefault="0024491F">
            <w:pPr>
              <w:pStyle w:val="Brdteks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lang w:val="nb-NO"/>
              </w:rPr>
            </w:pPr>
            <w:r w:rsidRPr="0024491F">
              <w:rPr>
                <w:rFonts w:asciiTheme="minorHAnsi" w:hAnsiTheme="minorHAnsi" w:cstheme="minorHAnsi"/>
                <w:sz w:val="18"/>
                <w:szCs w:val="18"/>
                <w:lang w:val="nb-NO"/>
              </w:rPr>
              <w:t>Kort beskrivelse (utdragene er hentet fra lovteksten til vannressursloven)</w:t>
            </w:r>
          </w:p>
        </w:tc>
      </w:tr>
      <w:tr w:rsidR="0024491F" w:rsidRPr="009354C9" w14:paraId="2FDF708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1FDF8E6C" w14:textId="77777777" w:rsidR="0024491F" w:rsidRPr="0024491F" w:rsidRDefault="0024491F">
            <w:pPr>
              <w:pStyle w:val="Brdtekst"/>
              <w:rPr>
                <w:rFonts w:asciiTheme="minorHAnsi" w:hAnsiTheme="minorHAnsi" w:cstheme="minorHAnsi"/>
                <w:sz w:val="18"/>
                <w:szCs w:val="18"/>
                <w:lang w:val="nb-NO"/>
              </w:rPr>
            </w:pPr>
            <w:r w:rsidRPr="0024491F">
              <w:rPr>
                <w:rFonts w:asciiTheme="minorHAnsi" w:hAnsiTheme="minorHAnsi" w:cstheme="minorHAnsi"/>
                <w:sz w:val="18"/>
                <w:szCs w:val="18"/>
                <w:lang w:val="nb-NO"/>
              </w:rPr>
              <w:t xml:space="preserve">§ 3 Definisjoner i denne loven </w:t>
            </w:r>
          </w:p>
        </w:tc>
        <w:tc>
          <w:tcPr>
            <w:tcW w:w="6663" w:type="dxa"/>
          </w:tcPr>
          <w:p w14:paraId="5E678DEA" w14:textId="77777777" w:rsidR="0024491F" w:rsidRPr="0024491F" w:rsidRDefault="0024491F">
            <w:pPr>
              <w:pStyle w:val="Brdtek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nb-NO"/>
              </w:rPr>
            </w:pPr>
            <w:r w:rsidRPr="0024491F">
              <w:rPr>
                <w:rFonts w:asciiTheme="minorHAnsi" w:hAnsiTheme="minorHAnsi" w:cstheme="minorHAnsi"/>
                <w:sz w:val="18"/>
                <w:szCs w:val="18"/>
                <w:lang w:val="nb-NO"/>
              </w:rPr>
              <w:t xml:space="preserve">a) vassdragstiltak: vassdragsanlegg og alle andre tiltak i vassdraget som etter sin art er egnet til å påvirke vannføringen, vannstanden, vassdragets leie eller strømmens retning og hastighet eller den fysiske og kjemiske vannkvaliteten på annen måte enn ved forurensning </w:t>
            </w:r>
          </w:p>
          <w:p w14:paraId="45BC2B31" w14:textId="77777777" w:rsidR="0024491F" w:rsidRPr="0024491F" w:rsidRDefault="0024491F">
            <w:pPr>
              <w:pStyle w:val="Brdtek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nb-NO"/>
              </w:rPr>
            </w:pPr>
            <w:r w:rsidRPr="0024491F">
              <w:rPr>
                <w:rFonts w:asciiTheme="minorHAnsi" w:hAnsiTheme="minorHAnsi" w:cstheme="minorHAnsi"/>
                <w:sz w:val="18"/>
                <w:szCs w:val="18"/>
                <w:lang w:val="nb-NO"/>
              </w:rPr>
              <w:t xml:space="preserve">b) vassdragsanlegg: bygning eller konstruksjon i eller over vassdrag, bortsett fra luftledninger </w:t>
            </w:r>
          </w:p>
          <w:p w14:paraId="5ED1C0D4" w14:textId="77777777" w:rsidR="0024491F" w:rsidRPr="0024491F" w:rsidRDefault="0024491F">
            <w:pPr>
              <w:pStyle w:val="Brdtek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nb-NO"/>
              </w:rPr>
            </w:pPr>
            <w:r w:rsidRPr="0024491F">
              <w:rPr>
                <w:rFonts w:asciiTheme="minorHAnsi" w:hAnsiTheme="minorHAnsi" w:cstheme="minorHAnsi"/>
                <w:sz w:val="18"/>
                <w:szCs w:val="18"/>
                <w:lang w:val="nb-NO"/>
              </w:rPr>
              <w:t>c) årssikker vannføring: vannføring som ved middeltemperatur over frysepunktet ikke tørker ut av naturlige årsaker oftere enn hvert tiende år i gjennomsnitt</w:t>
            </w:r>
          </w:p>
        </w:tc>
      </w:tr>
      <w:tr w:rsidR="0024491F" w:rsidRPr="009354C9" w14:paraId="44801DBB" w14:textId="77777777">
        <w:tc>
          <w:tcPr>
            <w:cnfStyle w:val="001000000000" w:firstRow="0" w:lastRow="0" w:firstColumn="1" w:lastColumn="0" w:oddVBand="0" w:evenVBand="0" w:oddHBand="0" w:evenHBand="0" w:firstRowFirstColumn="0" w:firstRowLastColumn="0" w:lastRowFirstColumn="0" w:lastRowLastColumn="0"/>
            <w:tcW w:w="2263" w:type="dxa"/>
          </w:tcPr>
          <w:p w14:paraId="29ED2AB6" w14:textId="77777777" w:rsidR="0024491F" w:rsidRPr="0024491F" w:rsidRDefault="0024491F">
            <w:pPr>
              <w:pStyle w:val="Brdtekst"/>
              <w:rPr>
                <w:rFonts w:asciiTheme="minorHAnsi" w:hAnsiTheme="minorHAnsi" w:cstheme="minorHAnsi"/>
                <w:b w:val="0"/>
                <w:bCs w:val="0"/>
                <w:sz w:val="18"/>
                <w:szCs w:val="18"/>
                <w:lang w:val="nb-NO"/>
              </w:rPr>
            </w:pPr>
            <w:r w:rsidRPr="0024491F">
              <w:rPr>
                <w:rFonts w:asciiTheme="minorHAnsi" w:hAnsiTheme="minorHAnsi" w:cstheme="minorHAnsi"/>
                <w:sz w:val="18"/>
                <w:szCs w:val="18"/>
                <w:lang w:val="nb-NO"/>
              </w:rPr>
              <w:t xml:space="preserve">§ 5 Forvaltningsansvar og aktsomhetsplikt </w:t>
            </w:r>
          </w:p>
        </w:tc>
        <w:tc>
          <w:tcPr>
            <w:tcW w:w="6663" w:type="dxa"/>
          </w:tcPr>
          <w:p w14:paraId="0A8C5406" w14:textId="77777777" w:rsidR="0024491F" w:rsidRPr="0024491F" w:rsidRDefault="0024491F">
            <w:pPr>
              <w:pStyle w:val="Brdteks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nb-NO"/>
              </w:rPr>
            </w:pPr>
            <w:r w:rsidRPr="0024491F">
              <w:rPr>
                <w:rFonts w:asciiTheme="minorHAnsi" w:hAnsiTheme="minorHAnsi" w:cstheme="minorHAnsi"/>
                <w:sz w:val="18"/>
                <w:szCs w:val="18"/>
                <w:lang w:val="nb-NO"/>
              </w:rPr>
              <w:t>Enhver skal opptre aktsomt for å unngå skade eller ulempe i vassdraget for allmenne eller private interesser. (..)Vassdragstiltak skal fylle alle krav som med rimelighet kan stilles til sikring mot fare for mennesker, miljø eller eiendom.</w:t>
            </w:r>
          </w:p>
        </w:tc>
      </w:tr>
      <w:tr w:rsidR="0024491F" w:rsidRPr="009354C9" w14:paraId="189D601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02016794" w14:textId="77777777" w:rsidR="0024491F" w:rsidRPr="0024491F" w:rsidRDefault="0024491F">
            <w:pPr>
              <w:pStyle w:val="Brdtekst"/>
              <w:rPr>
                <w:rFonts w:asciiTheme="minorHAnsi" w:hAnsiTheme="minorHAnsi" w:cstheme="minorHAnsi"/>
                <w:b w:val="0"/>
                <w:bCs w:val="0"/>
                <w:sz w:val="18"/>
                <w:szCs w:val="18"/>
                <w:lang w:val="nb-NO"/>
              </w:rPr>
            </w:pPr>
            <w:r w:rsidRPr="0024491F">
              <w:rPr>
                <w:rFonts w:asciiTheme="minorHAnsi" w:hAnsiTheme="minorHAnsi" w:cstheme="minorHAnsi"/>
                <w:sz w:val="18"/>
                <w:szCs w:val="18"/>
                <w:lang w:val="nb-NO"/>
              </w:rPr>
              <w:t xml:space="preserve">§ 7 Vannets løp i vassdrag og infiltrasjon i grunnen </w:t>
            </w:r>
          </w:p>
        </w:tc>
        <w:tc>
          <w:tcPr>
            <w:tcW w:w="6663" w:type="dxa"/>
          </w:tcPr>
          <w:p w14:paraId="0AEF47AD" w14:textId="77777777" w:rsidR="0024491F" w:rsidRPr="0024491F" w:rsidRDefault="0024491F">
            <w:pPr>
              <w:pStyle w:val="Brdtek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nb-NO"/>
              </w:rPr>
            </w:pPr>
            <w:r w:rsidRPr="0024491F">
              <w:rPr>
                <w:rFonts w:asciiTheme="minorHAnsi" w:hAnsiTheme="minorHAnsi" w:cstheme="minorHAnsi"/>
                <w:sz w:val="18"/>
                <w:szCs w:val="18"/>
                <w:lang w:val="nb-NO"/>
              </w:rPr>
              <w:t>Ingen må hindre vannets løp i vassdrag uten hjemmel i denne lov. Utbygging og annen grunnutnytting bør fortrinnsvis skje slik at nedbøren fortsatt kan få avløp gjennom infiltrasjon i grunnen.</w:t>
            </w:r>
          </w:p>
        </w:tc>
      </w:tr>
      <w:tr w:rsidR="0024491F" w:rsidRPr="009354C9" w14:paraId="6873B906" w14:textId="77777777">
        <w:tc>
          <w:tcPr>
            <w:cnfStyle w:val="001000000000" w:firstRow="0" w:lastRow="0" w:firstColumn="1" w:lastColumn="0" w:oddVBand="0" w:evenVBand="0" w:oddHBand="0" w:evenHBand="0" w:firstRowFirstColumn="0" w:firstRowLastColumn="0" w:lastRowFirstColumn="0" w:lastRowLastColumn="0"/>
            <w:tcW w:w="2263" w:type="dxa"/>
          </w:tcPr>
          <w:p w14:paraId="687C0B37" w14:textId="77777777" w:rsidR="0024491F" w:rsidRPr="0024491F" w:rsidRDefault="0024491F">
            <w:pPr>
              <w:pStyle w:val="Brdtekst"/>
              <w:rPr>
                <w:rFonts w:asciiTheme="minorHAnsi" w:hAnsiTheme="minorHAnsi" w:cstheme="minorHAnsi"/>
                <w:b w:val="0"/>
                <w:bCs w:val="0"/>
                <w:sz w:val="18"/>
                <w:szCs w:val="18"/>
                <w:lang w:val="nb-NO"/>
              </w:rPr>
            </w:pPr>
            <w:r w:rsidRPr="0024491F">
              <w:rPr>
                <w:rFonts w:asciiTheme="minorHAnsi" w:hAnsiTheme="minorHAnsi" w:cstheme="minorHAnsi"/>
                <w:sz w:val="18"/>
                <w:szCs w:val="18"/>
                <w:lang w:val="nb-NO"/>
              </w:rPr>
              <w:t xml:space="preserve">§ 8 Konsesjonspliktige tiltak </w:t>
            </w:r>
          </w:p>
        </w:tc>
        <w:tc>
          <w:tcPr>
            <w:tcW w:w="6663" w:type="dxa"/>
          </w:tcPr>
          <w:p w14:paraId="79C728C3" w14:textId="77777777" w:rsidR="0024491F" w:rsidRPr="0024491F" w:rsidRDefault="0024491F">
            <w:pPr>
              <w:pStyle w:val="Brdteks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nb-NO"/>
              </w:rPr>
            </w:pPr>
            <w:r w:rsidRPr="0024491F">
              <w:rPr>
                <w:rFonts w:asciiTheme="minorHAnsi" w:hAnsiTheme="minorHAnsi" w:cstheme="minorHAnsi"/>
                <w:sz w:val="18"/>
                <w:szCs w:val="18"/>
                <w:lang w:val="nb-NO"/>
              </w:rPr>
              <w:t>Ingen må iverksette vassdragstiltak som kan være til nevneverdig skade eller ulempe for noen allmenne interesser i vassdraget eller sjøen, uten at det skjer i medhold av reglene i § 12 eller § 15, eller med konsesjon fra vassdragsmyndigheten.</w:t>
            </w:r>
          </w:p>
        </w:tc>
      </w:tr>
      <w:tr w:rsidR="0024491F" w:rsidRPr="00210F4F" w14:paraId="0E6C131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3A8E0282" w14:textId="77777777" w:rsidR="0024491F" w:rsidRPr="0024491F" w:rsidRDefault="0024491F">
            <w:pPr>
              <w:pStyle w:val="Brdtekst"/>
              <w:rPr>
                <w:rFonts w:asciiTheme="minorHAnsi" w:hAnsiTheme="minorHAnsi" w:cstheme="minorHAnsi"/>
                <w:b w:val="0"/>
                <w:bCs w:val="0"/>
                <w:sz w:val="18"/>
                <w:szCs w:val="18"/>
                <w:lang w:val="nb-NO"/>
              </w:rPr>
            </w:pPr>
            <w:r w:rsidRPr="0024491F">
              <w:rPr>
                <w:rFonts w:asciiTheme="minorHAnsi" w:hAnsiTheme="minorHAnsi" w:cstheme="minorHAnsi"/>
                <w:sz w:val="18"/>
                <w:szCs w:val="18"/>
                <w:lang w:val="nb-NO"/>
              </w:rPr>
              <w:t xml:space="preserve">§ 9 Kvalitetsmål for vassdrag </w:t>
            </w:r>
          </w:p>
        </w:tc>
        <w:tc>
          <w:tcPr>
            <w:tcW w:w="6663" w:type="dxa"/>
          </w:tcPr>
          <w:p w14:paraId="7502FB35" w14:textId="1DF46D53" w:rsidR="0024491F" w:rsidRPr="0024491F" w:rsidRDefault="0024491F">
            <w:pPr>
              <w:pStyle w:val="Brdtek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nb-NO"/>
              </w:rPr>
            </w:pPr>
            <w:r w:rsidRPr="0024491F">
              <w:rPr>
                <w:rFonts w:asciiTheme="minorHAnsi" w:hAnsiTheme="minorHAnsi" w:cstheme="minorHAnsi"/>
                <w:sz w:val="18"/>
                <w:szCs w:val="18"/>
                <w:lang w:val="nb-NO"/>
              </w:rPr>
              <w:t>Vassdragsmyndigheten kan fastsette kvalitetsmål for vassdrag, bl.a</w:t>
            </w:r>
            <w:r w:rsidR="00210F4F">
              <w:rPr>
                <w:rFonts w:asciiTheme="minorHAnsi" w:hAnsiTheme="minorHAnsi" w:cstheme="minorHAnsi"/>
                <w:sz w:val="18"/>
                <w:szCs w:val="18"/>
                <w:lang w:val="nb-NO"/>
              </w:rPr>
              <w:t>.</w:t>
            </w:r>
            <w:r w:rsidRPr="0024491F">
              <w:rPr>
                <w:rFonts w:asciiTheme="minorHAnsi" w:hAnsiTheme="minorHAnsi" w:cstheme="minorHAnsi"/>
                <w:sz w:val="18"/>
                <w:szCs w:val="18"/>
                <w:lang w:val="nb-NO"/>
              </w:rPr>
              <w:t xml:space="preserve"> om vannføring, stoffinnhold og artsforekomst i vassdraget (..). Kvalitetsmål for forurensende stoffer fastsettes etter forurensningsloven.</w:t>
            </w:r>
          </w:p>
        </w:tc>
      </w:tr>
      <w:tr w:rsidR="0024491F" w:rsidRPr="009354C9" w14:paraId="774AEBAE" w14:textId="77777777">
        <w:tc>
          <w:tcPr>
            <w:cnfStyle w:val="001000000000" w:firstRow="0" w:lastRow="0" w:firstColumn="1" w:lastColumn="0" w:oddVBand="0" w:evenVBand="0" w:oddHBand="0" w:evenHBand="0" w:firstRowFirstColumn="0" w:firstRowLastColumn="0" w:lastRowFirstColumn="0" w:lastRowLastColumn="0"/>
            <w:tcW w:w="2263" w:type="dxa"/>
          </w:tcPr>
          <w:p w14:paraId="63265145" w14:textId="77777777" w:rsidR="0024491F" w:rsidRPr="0024491F" w:rsidRDefault="0024491F">
            <w:pPr>
              <w:pStyle w:val="Brdtekst"/>
              <w:rPr>
                <w:rFonts w:asciiTheme="minorHAnsi" w:hAnsiTheme="minorHAnsi" w:cstheme="minorHAnsi"/>
                <w:b w:val="0"/>
                <w:bCs w:val="0"/>
                <w:sz w:val="18"/>
                <w:szCs w:val="18"/>
                <w:lang w:val="nb-NO"/>
              </w:rPr>
            </w:pPr>
            <w:r w:rsidRPr="0024491F">
              <w:rPr>
                <w:rFonts w:asciiTheme="minorHAnsi" w:hAnsiTheme="minorHAnsi" w:cstheme="minorHAnsi"/>
                <w:sz w:val="18"/>
                <w:szCs w:val="18"/>
                <w:lang w:val="nb-NO"/>
              </w:rPr>
              <w:t>§ 11 Kantvegetasjon</w:t>
            </w:r>
          </w:p>
        </w:tc>
        <w:tc>
          <w:tcPr>
            <w:tcW w:w="6663" w:type="dxa"/>
          </w:tcPr>
          <w:p w14:paraId="5008A912" w14:textId="77777777" w:rsidR="0024491F" w:rsidRPr="0024491F" w:rsidRDefault="0024491F">
            <w:pPr>
              <w:pStyle w:val="Brdteks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nb-NO"/>
              </w:rPr>
            </w:pPr>
            <w:r w:rsidRPr="0024491F">
              <w:rPr>
                <w:rFonts w:asciiTheme="minorHAnsi" w:hAnsiTheme="minorHAnsi" w:cstheme="minorHAnsi"/>
                <w:sz w:val="18"/>
                <w:szCs w:val="18"/>
                <w:lang w:val="nb-NO"/>
              </w:rPr>
              <w:t>Langs bredden av vassdrag med årssikker vannføring skal det opprettholdes et begrenset naturlig vegetasjonsbelte som motvirker avrenning og gir levested for planter og dyr.</w:t>
            </w:r>
          </w:p>
        </w:tc>
      </w:tr>
      <w:tr w:rsidR="0024491F" w:rsidRPr="009354C9" w14:paraId="3B88AAD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104071BE" w14:textId="77777777" w:rsidR="0024491F" w:rsidRPr="0024491F" w:rsidRDefault="0024491F">
            <w:pPr>
              <w:pStyle w:val="Brdtekst"/>
              <w:rPr>
                <w:rFonts w:asciiTheme="minorHAnsi" w:hAnsiTheme="minorHAnsi" w:cstheme="minorHAnsi"/>
                <w:b w:val="0"/>
                <w:bCs w:val="0"/>
                <w:sz w:val="18"/>
                <w:szCs w:val="18"/>
                <w:lang w:val="nb-NO"/>
              </w:rPr>
            </w:pPr>
            <w:r w:rsidRPr="0024491F">
              <w:rPr>
                <w:rFonts w:asciiTheme="minorHAnsi" w:hAnsiTheme="minorHAnsi" w:cstheme="minorHAnsi"/>
                <w:sz w:val="18"/>
                <w:szCs w:val="18"/>
                <w:lang w:val="nb-NO"/>
              </w:rPr>
              <w:t xml:space="preserve">§ 13 hovedregelen om grunneierens rådighet </w:t>
            </w:r>
          </w:p>
        </w:tc>
        <w:tc>
          <w:tcPr>
            <w:tcW w:w="6663" w:type="dxa"/>
          </w:tcPr>
          <w:p w14:paraId="13583F7F" w14:textId="77777777" w:rsidR="0024491F" w:rsidRPr="0024491F" w:rsidRDefault="0024491F">
            <w:pPr>
              <w:pStyle w:val="Brdtek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nb-NO"/>
              </w:rPr>
            </w:pPr>
            <w:r w:rsidRPr="0024491F">
              <w:rPr>
                <w:rFonts w:asciiTheme="minorHAnsi" w:hAnsiTheme="minorHAnsi" w:cstheme="minorHAnsi"/>
                <w:sz w:val="18"/>
                <w:szCs w:val="18"/>
                <w:lang w:val="nb-NO"/>
              </w:rPr>
              <w:t>Vassdrag tilhører eieren av den grunn det dekker, hvis ikke annet følger av særlige rettsforhold.</w:t>
            </w:r>
          </w:p>
        </w:tc>
      </w:tr>
      <w:tr w:rsidR="0024491F" w:rsidRPr="009354C9" w14:paraId="6CC10DB7" w14:textId="77777777">
        <w:tc>
          <w:tcPr>
            <w:cnfStyle w:val="001000000000" w:firstRow="0" w:lastRow="0" w:firstColumn="1" w:lastColumn="0" w:oddVBand="0" w:evenVBand="0" w:oddHBand="0" w:evenHBand="0" w:firstRowFirstColumn="0" w:firstRowLastColumn="0" w:lastRowFirstColumn="0" w:lastRowLastColumn="0"/>
            <w:tcW w:w="2263" w:type="dxa"/>
          </w:tcPr>
          <w:p w14:paraId="050E49A1" w14:textId="77777777" w:rsidR="0024491F" w:rsidRPr="0024491F" w:rsidRDefault="0024491F">
            <w:pPr>
              <w:pStyle w:val="Brdtekst"/>
              <w:rPr>
                <w:rFonts w:asciiTheme="minorHAnsi" w:hAnsiTheme="minorHAnsi" w:cstheme="minorHAnsi"/>
                <w:b w:val="0"/>
                <w:bCs w:val="0"/>
                <w:sz w:val="18"/>
                <w:szCs w:val="18"/>
                <w:lang w:val="nb-NO"/>
              </w:rPr>
            </w:pPr>
            <w:r w:rsidRPr="0024491F">
              <w:rPr>
                <w:rFonts w:asciiTheme="minorHAnsi" w:hAnsiTheme="minorHAnsi" w:cstheme="minorHAnsi"/>
                <w:sz w:val="18"/>
                <w:szCs w:val="18"/>
                <w:lang w:val="nb-NO"/>
              </w:rPr>
              <w:t xml:space="preserve">§ 14 Gjenåpning av vassdrag </w:t>
            </w:r>
          </w:p>
        </w:tc>
        <w:tc>
          <w:tcPr>
            <w:tcW w:w="6663" w:type="dxa"/>
          </w:tcPr>
          <w:p w14:paraId="102B6B53" w14:textId="77777777" w:rsidR="0024491F" w:rsidRPr="0024491F" w:rsidRDefault="0024491F">
            <w:pPr>
              <w:pStyle w:val="Brdteks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nb-NO"/>
              </w:rPr>
            </w:pPr>
            <w:r w:rsidRPr="0024491F">
              <w:rPr>
                <w:rFonts w:asciiTheme="minorHAnsi" w:hAnsiTheme="minorHAnsi" w:cstheme="minorHAnsi"/>
                <w:sz w:val="18"/>
                <w:szCs w:val="18"/>
                <w:lang w:val="nb-NO"/>
              </w:rPr>
              <w:t>Vassdragsmyndigheten kan med seks måneders varsel til grunneieren foreta gjenåpning av et lukket vassdrag.</w:t>
            </w:r>
          </w:p>
        </w:tc>
      </w:tr>
      <w:tr w:rsidR="0024491F" w:rsidRPr="009354C9" w14:paraId="001F918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45381905" w14:textId="77777777" w:rsidR="0024491F" w:rsidRPr="0024491F" w:rsidRDefault="0024491F">
            <w:pPr>
              <w:pStyle w:val="Brdtekst"/>
              <w:rPr>
                <w:rFonts w:asciiTheme="minorHAnsi" w:hAnsiTheme="minorHAnsi" w:cstheme="minorHAnsi"/>
                <w:b w:val="0"/>
                <w:bCs w:val="0"/>
                <w:sz w:val="18"/>
                <w:szCs w:val="18"/>
                <w:lang w:val="nb-NO"/>
              </w:rPr>
            </w:pPr>
            <w:r w:rsidRPr="0024491F">
              <w:rPr>
                <w:rFonts w:asciiTheme="minorHAnsi" w:hAnsiTheme="minorHAnsi" w:cstheme="minorHAnsi"/>
                <w:sz w:val="18"/>
                <w:szCs w:val="18"/>
                <w:lang w:val="nb-NO"/>
              </w:rPr>
              <w:t xml:space="preserve">§ 47 Erstatsningsansvar </w:t>
            </w:r>
          </w:p>
        </w:tc>
        <w:tc>
          <w:tcPr>
            <w:tcW w:w="6663" w:type="dxa"/>
          </w:tcPr>
          <w:p w14:paraId="1424B241" w14:textId="77777777" w:rsidR="0024491F" w:rsidRPr="0024491F" w:rsidRDefault="0024491F">
            <w:pPr>
              <w:pStyle w:val="Brdtek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nb-NO"/>
              </w:rPr>
            </w:pPr>
            <w:r w:rsidRPr="0024491F">
              <w:rPr>
                <w:rFonts w:asciiTheme="minorHAnsi" w:hAnsiTheme="minorHAnsi" w:cstheme="minorHAnsi"/>
                <w:sz w:val="18"/>
                <w:szCs w:val="18"/>
                <w:lang w:val="nb-NO"/>
              </w:rPr>
              <w:t>Tiltakshaveren kan bli ansvarlig etter alminnelige erstatningsregler ved overtredelse av § 5 første ledd, § 43 a første ledd og § 46 første ledd.</w:t>
            </w:r>
          </w:p>
          <w:p w14:paraId="5ED72E7E" w14:textId="4512BD61" w:rsidR="0024491F" w:rsidRPr="0024491F" w:rsidRDefault="0024491F">
            <w:pPr>
              <w:pStyle w:val="Brdtek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nb-NO"/>
              </w:rPr>
            </w:pPr>
            <w:r w:rsidRPr="0024491F">
              <w:rPr>
                <w:rFonts w:asciiTheme="minorHAnsi" w:hAnsiTheme="minorHAnsi" w:cstheme="minorHAnsi"/>
                <w:sz w:val="18"/>
                <w:szCs w:val="18"/>
                <w:lang w:val="nb-NO"/>
              </w:rPr>
              <w:t>Etter bestemmelsens 2. ledd kan tiltakshaver bli ansvarlig uten hensyn til skyld bl.a</w:t>
            </w:r>
            <w:r w:rsidR="00210F4F">
              <w:rPr>
                <w:rFonts w:asciiTheme="minorHAnsi" w:hAnsiTheme="minorHAnsi" w:cstheme="minorHAnsi"/>
                <w:sz w:val="18"/>
                <w:szCs w:val="18"/>
                <w:lang w:val="nb-NO"/>
              </w:rPr>
              <w:t>.</w:t>
            </w:r>
            <w:r w:rsidRPr="0024491F">
              <w:rPr>
                <w:rFonts w:asciiTheme="minorHAnsi" w:hAnsiTheme="minorHAnsi" w:cstheme="minorHAnsi"/>
                <w:sz w:val="18"/>
                <w:szCs w:val="18"/>
                <w:lang w:val="nb-NO"/>
              </w:rPr>
              <w:t xml:space="preserve"> for skade eller ulempe fra vassdragstiltak og grunnvannstiltak som skyldes feil eller mangler ved tiltakets utførelse eller tiltakets vedlikehold. Videre kan tiltakshaver bli ansvarlig uten hensyn til skyld for skade fra vannledninger eller vanntunneller.</w:t>
            </w:r>
          </w:p>
        </w:tc>
      </w:tr>
    </w:tbl>
    <w:p w14:paraId="0EB07CA5" w14:textId="77777777" w:rsidR="0024491F" w:rsidRDefault="0024491F" w:rsidP="000D64B3">
      <w:pPr>
        <w:pStyle w:val="Brdtekst"/>
        <w:spacing w:after="280" w:line="280" w:lineRule="atLeast"/>
        <w:rPr>
          <w:lang w:val="nb-NO"/>
        </w:rPr>
      </w:pPr>
    </w:p>
    <w:p w14:paraId="2840C0BF" w14:textId="77777777" w:rsidR="000C7B3D" w:rsidRPr="00F06A1E" w:rsidRDefault="000C7B3D" w:rsidP="000C7B3D">
      <w:pPr>
        <w:pStyle w:val="Brdtekst"/>
        <w:rPr>
          <w:b/>
          <w:bCs/>
          <w:lang w:val="nb-NO"/>
        </w:rPr>
      </w:pPr>
      <w:r w:rsidRPr="00F06A1E">
        <w:rPr>
          <w:b/>
          <w:bCs/>
          <w:lang w:val="nb-NO"/>
        </w:rPr>
        <w:t xml:space="preserve">Forurensningsloven </w:t>
      </w:r>
    </w:p>
    <w:p w14:paraId="26119B02" w14:textId="572F175B" w:rsidR="000C7B3D" w:rsidRDefault="000C7B3D" w:rsidP="000C7B3D">
      <w:pPr>
        <w:pStyle w:val="Brdtekst"/>
        <w:spacing w:after="280" w:line="280" w:lineRule="atLeast"/>
        <w:rPr>
          <w:lang w:val="nb-NO"/>
        </w:rPr>
      </w:pPr>
      <w:r w:rsidRPr="00F06A1E">
        <w:rPr>
          <w:lang w:val="nb-NO"/>
        </w:rPr>
        <w:t>Forurensningsloven (</w:t>
      </w:r>
      <w:hyperlink r:id="rId76" w:history="1">
        <w:r w:rsidRPr="00F06A1E">
          <w:rPr>
            <w:rStyle w:val="Hyperkobling"/>
            <w:lang w:val="nb-NO"/>
          </w:rPr>
          <w:t>lov om vern mot forurensinger og avfall L13.03.1981 nr. 6</w:t>
        </w:r>
      </w:hyperlink>
      <w:r w:rsidRPr="00F06A1E">
        <w:rPr>
          <w:lang w:val="nb-NO"/>
        </w:rPr>
        <w:t>) skal sikre en forsvarlig miljøkvalitet, slik at forurensninger og avfall ikke fører til helseskade, går ut over trivselen eller skader naturens evne til produksjon og selvfornyelse. Tabell 3 viser sentrale paragrafer fra forurensingsloven.</w:t>
      </w:r>
    </w:p>
    <w:tbl>
      <w:tblPr>
        <w:tblStyle w:val="Vanligtabell1"/>
        <w:tblW w:w="0" w:type="auto"/>
        <w:tblLook w:val="04A0" w:firstRow="1" w:lastRow="0" w:firstColumn="1" w:lastColumn="0" w:noHBand="0" w:noVBand="1"/>
      </w:tblPr>
      <w:tblGrid>
        <w:gridCol w:w="1838"/>
        <w:gridCol w:w="6939"/>
      </w:tblGrid>
      <w:tr w:rsidR="009200CB" w:rsidRPr="0026343C" w14:paraId="0CA1F8B1"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72FF484C" w14:textId="77777777" w:rsidR="009200CB" w:rsidRPr="009200CB" w:rsidRDefault="009200CB">
            <w:pPr>
              <w:pStyle w:val="Brdtekst"/>
              <w:rPr>
                <w:rFonts w:asciiTheme="minorHAnsi" w:hAnsiTheme="minorHAnsi" w:cstheme="minorHAnsi"/>
                <w:sz w:val="18"/>
                <w:szCs w:val="18"/>
                <w:lang w:val="nb-NO"/>
              </w:rPr>
            </w:pPr>
            <w:r w:rsidRPr="009200CB">
              <w:rPr>
                <w:rFonts w:asciiTheme="minorHAnsi" w:hAnsiTheme="minorHAnsi" w:cstheme="minorHAnsi"/>
                <w:sz w:val="18"/>
                <w:szCs w:val="18"/>
                <w:lang w:val="nb-NO"/>
              </w:rPr>
              <w:t xml:space="preserve">Paragraf </w:t>
            </w:r>
          </w:p>
        </w:tc>
        <w:tc>
          <w:tcPr>
            <w:tcW w:w="6946" w:type="dxa"/>
          </w:tcPr>
          <w:p w14:paraId="46858DE9" w14:textId="77777777" w:rsidR="009200CB" w:rsidRPr="009200CB" w:rsidRDefault="009200CB">
            <w:pPr>
              <w:pStyle w:val="Brdteks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lang w:val="nb-NO"/>
              </w:rPr>
            </w:pPr>
            <w:r w:rsidRPr="009200CB">
              <w:rPr>
                <w:rFonts w:asciiTheme="minorHAnsi" w:hAnsiTheme="minorHAnsi" w:cstheme="minorHAnsi"/>
                <w:sz w:val="18"/>
                <w:szCs w:val="18"/>
                <w:lang w:val="nb-NO"/>
              </w:rPr>
              <w:t>Kort beskrivelse (utdragene er hentet fra lovteksten til forurensingsloven)</w:t>
            </w:r>
          </w:p>
        </w:tc>
      </w:tr>
      <w:tr w:rsidR="009200CB" w:rsidRPr="009354C9" w14:paraId="0D80020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3CCE57FF" w14:textId="77777777" w:rsidR="009200CB" w:rsidRPr="009200CB" w:rsidRDefault="009200CB">
            <w:pPr>
              <w:pStyle w:val="Brdtekst"/>
              <w:rPr>
                <w:rFonts w:asciiTheme="minorHAnsi" w:hAnsiTheme="minorHAnsi" w:cstheme="minorHAnsi"/>
                <w:b w:val="0"/>
                <w:bCs w:val="0"/>
                <w:sz w:val="18"/>
                <w:szCs w:val="18"/>
                <w:lang w:val="nb-NO"/>
              </w:rPr>
            </w:pPr>
            <w:r w:rsidRPr="009200CB">
              <w:rPr>
                <w:rFonts w:asciiTheme="minorHAnsi" w:hAnsiTheme="minorHAnsi" w:cstheme="minorHAnsi"/>
                <w:sz w:val="18"/>
                <w:szCs w:val="18"/>
                <w:lang w:val="nb-NO"/>
              </w:rPr>
              <w:t xml:space="preserve">§ 2 Retningslinjer </w:t>
            </w:r>
          </w:p>
        </w:tc>
        <w:tc>
          <w:tcPr>
            <w:tcW w:w="6946" w:type="dxa"/>
          </w:tcPr>
          <w:p w14:paraId="5312A63B" w14:textId="77777777" w:rsidR="009200CB" w:rsidRPr="009200CB" w:rsidRDefault="009200CB">
            <w:pPr>
              <w:pStyle w:val="Brdtek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nb-NO"/>
              </w:rPr>
            </w:pPr>
            <w:r w:rsidRPr="009200CB">
              <w:rPr>
                <w:rFonts w:asciiTheme="minorHAnsi" w:hAnsiTheme="minorHAnsi" w:cstheme="minorHAnsi"/>
                <w:sz w:val="18"/>
                <w:szCs w:val="18"/>
                <w:lang w:val="nb-NO"/>
              </w:rPr>
              <w:t>Det skal arbeides for å hindre at forurensning oppstår eller øker, og for å begrense forurensning som finner sted. (..). Kostnadene ved å hindre eller begrense forurensning og avfallsproblemer skal dekkes av den ansvarlige for forurensningen eller avfallet.</w:t>
            </w:r>
          </w:p>
        </w:tc>
      </w:tr>
      <w:tr w:rsidR="009200CB" w:rsidRPr="009354C9" w14:paraId="41D57F79" w14:textId="77777777">
        <w:tc>
          <w:tcPr>
            <w:cnfStyle w:val="001000000000" w:firstRow="0" w:lastRow="0" w:firstColumn="1" w:lastColumn="0" w:oddVBand="0" w:evenVBand="0" w:oddHBand="0" w:evenHBand="0" w:firstRowFirstColumn="0" w:firstRowLastColumn="0" w:lastRowFirstColumn="0" w:lastRowLastColumn="0"/>
            <w:tcW w:w="1838" w:type="dxa"/>
          </w:tcPr>
          <w:p w14:paraId="02DB4D52" w14:textId="77777777" w:rsidR="009200CB" w:rsidRPr="009200CB" w:rsidRDefault="009200CB">
            <w:pPr>
              <w:pStyle w:val="Brdtekst"/>
              <w:rPr>
                <w:rFonts w:asciiTheme="minorHAnsi" w:hAnsiTheme="minorHAnsi" w:cstheme="minorHAnsi"/>
                <w:b w:val="0"/>
                <w:bCs w:val="0"/>
                <w:sz w:val="18"/>
                <w:szCs w:val="18"/>
                <w:lang w:val="nb-NO"/>
              </w:rPr>
            </w:pPr>
            <w:r w:rsidRPr="009200CB">
              <w:rPr>
                <w:rFonts w:asciiTheme="minorHAnsi" w:hAnsiTheme="minorHAnsi" w:cstheme="minorHAnsi"/>
                <w:sz w:val="18"/>
                <w:szCs w:val="18"/>
                <w:lang w:val="nb-NO"/>
              </w:rPr>
              <w:t xml:space="preserve">§ 7 Plikt til å unngå forurensing </w:t>
            </w:r>
          </w:p>
        </w:tc>
        <w:tc>
          <w:tcPr>
            <w:tcW w:w="6946" w:type="dxa"/>
          </w:tcPr>
          <w:p w14:paraId="3231F6CA" w14:textId="77777777" w:rsidR="009200CB" w:rsidRPr="009200CB" w:rsidRDefault="009200CB">
            <w:pPr>
              <w:pStyle w:val="Brdteks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nb-NO"/>
              </w:rPr>
            </w:pPr>
            <w:r w:rsidRPr="009200CB">
              <w:rPr>
                <w:rFonts w:asciiTheme="minorHAnsi" w:hAnsiTheme="minorHAnsi" w:cstheme="minorHAnsi"/>
                <w:sz w:val="18"/>
                <w:szCs w:val="18"/>
                <w:lang w:val="nb-NO"/>
              </w:rPr>
              <w:t>Ingen må ha, gjøre eller sette i verk noe som kan medføre fare for forurensning uten at det er lovlig etter §§ 8 eller 9, eller tillatt etter vedtak i medhold av § 11.</w:t>
            </w:r>
          </w:p>
        </w:tc>
      </w:tr>
      <w:tr w:rsidR="009200CB" w:rsidRPr="009354C9" w14:paraId="6C8A983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36881881" w14:textId="7AF7FCDD" w:rsidR="009200CB" w:rsidRPr="009200CB" w:rsidRDefault="009200CB">
            <w:pPr>
              <w:pStyle w:val="Brdtekst"/>
              <w:rPr>
                <w:rFonts w:asciiTheme="minorHAnsi" w:hAnsiTheme="minorHAnsi" w:cstheme="minorHAnsi"/>
                <w:b w:val="0"/>
                <w:bCs w:val="0"/>
                <w:sz w:val="18"/>
                <w:szCs w:val="18"/>
                <w:lang w:val="nb-NO"/>
              </w:rPr>
            </w:pPr>
            <w:r w:rsidRPr="009200CB">
              <w:rPr>
                <w:rFonts w:asciiTheme="minorHAnsi" w:hAnsiTheme="minorHAnsi" w:cstheme="minorHAnsi"/>
                <w:sz w:val="18"/>
                <w:szCs w:val="18"/>
                <w:lang w:val="nb-NO"/>
              </w:rPr>
              <w:t xml:space="preserve">§ 11 Særskilt tillatelse til forurensende tiltak </w:t>
            </w:r>
          </w:p>
        </w:tc>
        <w:tc>
          <w:tcPr>
            <w:tcW w:w="6946" w:type="dxa"/>
          </w:tcPr>
          <w:p w14:paraId="1E20D4A6" w14:textId="77777777" w:rsidR="009200CB" w:rsidRPr="009200CB" w:rsidRDefault="009200CB">
            <w:pPr>
              <w:pStyle w:val="Brdtek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nb-NO"/>
              </w:rPr>
            </w:pPr>
            <w:r w:rsidRPr="009200CB">
              <w:rPr>
                <w:rFonts w:asciiTheme="minorHAnsi" w:hAnsiTheme="minorHAnsi" w:cstheme="minorHAnsi"/>
                <w:sz w:val="18"/>
                <w:szCs w:val="18"/>
                <w:lang w:val="nb-NO"/>
              </w:rPr>
              <w:t>Forurensningsmyndigheten kan etter søknad gi tillatelse til virksomhet som kan medføre forurensning.</w:t>
            </w:r>
          </w:p>
        </w:tc>
      </w:tr>
      <w:tr w:rsidR="009200CB" w:rsidRPr="009354C9" w14:paraId="491853B9" w14:textId="77777777">
        <w:tc>
          <w:tcPr>
            <w:cnfStyle w:val="001000000000" w:firstRow="0" w:lastRow="0" w:firstColumn="1" w:lastColumn="0" w:oddVBand="0" w:evenVBand="0" w:oddHBand="0" w:evenHBand="0" w:firstRowFirstColumn="0" w:firstRowLastColumn="0" w:lastRowFirstColumn="0" w:lastRowLastColumn="0"/>
            <w:tcW w:w="1838" w:type="dxa"/>
          </w:tcPr>
          <w:p w14:paraId="1BFEE48E" w14:textId="77777777" w:rsidR="009200CB" w:rsidRPr="009200CB" w:rsidRDefault="009200CB">
            <w:pPr>
              <w:pStyle w:val="Brdtekst"/>
              <w:rPr>
                <w:rFonts w:asciiTheme="minorHAnsi" w:hAnsiTheme="minorHAnsi" w:cstheme="minorHAnsi"/>
                <w:b w:val="0"/>
                <w:bCs w:val="0"/>
                <w:sz w:val="18"/>
                <w:szCs w:val="18"/>
                <w:lang w:val="nb-NO"/>
              </w:rPr>
            </w:pPr>
            <w:r w:rsidRPr="009200CB">
              <w:rPr>
                <w:rFonts w:asciiTheme="minorHAnsi" w:hAnsiTheme="minorHAnsi" w:cstheme="minorHAnsi"/>
                <w:sz w:val="18"/>
                <w:szCs w:val="18"/>
                <w:lang w:val="nb-NO"/>
              </w:rPr>
              <w:t xml:space="preserve">§ 21 Definisjoner </w:t>
            </w:r>
          </w:p>
        </w:tc>
        <w:tc>
          <w:tcPr>
            <w:tcW w:w="6946" w:type="dxa"/>
          </w:tcPr>
          <w:p w14:paraId="1C92DC40" w14:textId="77777777" w:rsidR="009200CB" w:rsidRPr="009200CB" w:rsidRDefault="009200CB">
            <w:pPr>
              <w:pStyle w:val="Brdteks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nb-NO"/>
              </w:rPr>
            </w:pPr>
            <w:r w:rsidRPr="009200CB">
              <w:rPr>
                <w:rFonts w:asciiTheme="minorHAnsi" w:hAnsiTheme="minorHAnsi" w:cstheme="minorHAnsi"/>
                <w:sz w:val="18"/>
                <w:szCs w:val="18"/>
                <w:lang w:val="nb-NO"/>
              </w:rPr>
              <w:t>Med avløpsanlegg forstås anlegg for transport og behandling av avløpsvann. Med avløpsvann forstås både sanitært og industrielt avløpsvann og overvann.</w:t>
            </w:r>
          </w:p>
        </w:tc>
      </w:tr>
      <w:tr w:rsidR="009200CB" w:rsidRPr="009354C9" w14:paraId="7E12DBB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4550BD31" w14:textId="77777777" w:rsidR="009200CB" w:rsidRPr="009200CB" w:rsidRDefault="009200CB">
            <w:pPr>
              <w:pStyle w:val="Brdtekst"/>
              <w:rPr>
                <w:rFonts w:asciiTheme="minorHAnsi" w:hAnsiTheme="minorHAnsi" w:cstheme="minorHAnsi"/>
                <w:b w:val="0"/>
                <w:bCs w:val="0"/>
                <w:sz w:val="18"/>
                <w:szCs w:val="18"/>
                <w:lang w:val="nb-NO"/>
              </w:rPr>
            </w:pPr>
            <w:r w:rsidRPr="009200CB">
              <w:rPr>
                <w:rFonts w:asciiTheme="minorHAnsi" w:hAnsiTheme="minorHAnsi" w:cstheme="minorHAnsi"/>
                <w:sz w:val="18"/>
                <w:szCs w:val="18"/>
                <w:lang w:val="nb-NO"/>
              </w:rPr>
              <w:t xml:space="preserve">§ 22 Krav til utførelse av avløpsanlegg </w:t>
            </w:r>
          </w:p>
        </w:tc>
        <w:tc>
          <w:tcPr>
            <w:tcW w:w="6946" w:type="dxa"/>
          </w:tcPr>
          <w:p w14:paraId="4576EA99" w14:textId="77777777" w:rsidR="009200CB" w:rsidRPr="009200CB" w:rsidRDefault="009200CB">
            <w:pPr>
              <w:pStyle w:val="Brdtek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nb-NO"/>
              </w:rPr>
            </w:pPr>
            <w:r w:rsidRPr="009200CB">
              <w:rPr>
                <w:rFonts w:asciiTheme="minorHAnsi" w:hAnsiTheme="minorHAnsi" w:cstheme="minorHAnsi"/>
                <w:sz w:val="18"/>
                <w:szCs w:val="18"/>
                <w:lang w:val="nb-NO"/>
              </w:rPr>
              <w:t>Forurensningsmyndigheten kan etter søknad gi tillatelse til virksomhet som kan medføre forurensning.</w:t>
            </w:r>
          </w:p>
        </w:tc>
      </w:tr>
      <w:tr w:rsidR="009200CB" w:rsidRPr="009354C9" w14:paraId="32ADBBED" w14:textId="77777777">
        <w:tc>
          <w:tcPr>
            <w:cnfStyle w:val="001000000000" w:firstRow="0" w:lastRow="0" w:firstColumn="1" w:lastColumn="0" w:oddVBand="0" w:evenVBand="0" w:oddHBand="0" w:evenHBand="0" w:firstRowFirstColumn="0" w:firstRowLastColumn="0" w:lastRowFirstColumn="0" w:lastRowLastColumn="0"/>
            <w:tcW w:w="1838" w:type="dxa"/>
          </w:tcPr>
          <w:p w14:paraId="3483665A" w14:textId="77777777" w:rsidR="009200CB" w:rsidRPr="009200CB" w:rsidRDefault="009200CB">
            <w:pPr>
              <w:pStyle w:val="Brdtekst"/>
              <w:rPr>
                <w:rFonts w:asciiTheme="minorHAnsi" w:hAnsiTheme="minorHAnsi" w:cstheme="minorHAnsi"/>
                <w:b w:val="0"/>
                <w:bCs w:val="0"/>
                <w:sz w:val="18"/>
                <w:szCs w:val="18"/>
                <w:lang w:val="nb-NO"/>
              </w:rPr>
            </w:pPr>
            <w:r w:rsidRPr="009200CB">
              <w:rPr>
                <w:rFonts w:asciiTheme="minorHAnsi" w:hAnsiTheme="minorHAnsi" w:cstheme="minorHAnsi"/>
                <w:sz w:val="18"/>
                <w:szCs w:val="18"/>
                <w:lang w:val="nb-NO"/>
              </w:rPr>
              <w:t>§ 24a Særlige erstatningsregler for avløpsanlegg</w:t>
            </w:r>
          </w:p>
        </w:tc>
        <w:tc>
          <w:tcPr>
            <w:tcW w:w="6946" w:type="dxa"/>
          </w:tcPr>
          <w:p w14:paraId="2FFA5C25" w14:textId="77777777" w:rsidR="009200CB" w:rsidRPr="009200CB" w:rsidRDefault="009200CB">
            <w:pPr>
              <w:pStyle w:val="Brdteks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nb-NO"/>
              </w:rPr>
            </w:pPr>
            <w:r w:rsidRPr="009200CB">
              <w:rPr>
                <w:rFonts w:asciiTheme="minorHAnsi" w:hAnsiTheme="minorHAnsi" w:cstheme="minorHAnsi"/>
                <w:sz w:val="18"/>
                <w:szCs w:val="18"/>
                <w:lang w:val="nb-NO"/>
              </w:rPr>
              <w:t>Anleggseieren er ansvarlig uten hensyn til skyld for skade som et avløpsanlegg volder fordi kapasiteten ikke strekker til eller fordi vedlikeholdet har vært utilstrekkelig.</w:t>
            </w:r>
          </w:p>
        </w:tc>
      </w:tr>
    </w:tbl>
    <w:p w14:paraId="1FB68DDF" w14:textId="77777777" w:rsidR="009200CB" w:rsidRDefault="009200CB" w:rsidP="000C7B3D">
      <w:pPr>
        <w:pStyle w:val="Brdtekst"/>
        <w:spacing w:after="280" w:line="280" w:lineRule="atLeast"/>
        <w:rPr>
          <w:lang w:val="nb-NO"/>
        </w:rPr>
      </w:pPr>
    </w:p>
    <w:p w14:paraId="4C9379D1" w14:textId="77777777" w:rsidR="004D4E22" w:rsidRPr="00F06A1E" w:rsidRDefault="004D4E22" w:rsidP="004D4E22">
      <w:pPr>
        <w:pStyle w:val="Brdtekst"/>
        <w:rPr>
          <w:b/>
          <w:bCs/>
          <w:lang w:val="nb-NO"/>
        </w:rPr>
      </w:pPr>
      <w:r w:rsidRPr="00F06A1E">
        <w:rPr>
          <w:b/>
          <w:bCs/>
          <w:lang w:val="nb-NO"/>
        </w:rPr>
        <w:t xml:space="preserve">Andre lovverk med føringer for håndtering og forvaltning av overvann </w:t>
      </w:r>
    </w:p>
    <w:p w14:paraId="0AE41E05" w14:textId="50B52436" w:rsidR="004D4E22" w:rsidRDefault="004D4E22" w:rsidP="004D4E22">
      <w:pPr>
        <w:pStyle w:val="Brdtekst"/>
        <w:spacing w:after="280" w:line="280" w:lineRule="atLeast"/>
        <w:rPr>
          <w:lang w:val="nb-NO"/>
        </w:rPr>
      </w:pPr>
      <w:r w:rsidRPr="00F06A1E">
        <w:rPr>
          <w:lang w:val="nb-NO"/>
        </w:rPr>
        <w:t>Tabell 4 oppsummerer sentrale lover med tilhørende paragrafer som berører håndtering og forvaltning av overvann. Listen er ikke uttømmende.</w:t>
      </w:r>
    </w:p>
    <w:tbl>
      <w:tblPr>
        <w:tblStyle w:val="Vanligtabell1"/>
        <w:tblW w:w="0" w:type="auto"/>
        <w:tblLook w:val="04A0" w:firstRow="1" w:lastRow="0" w:firstColumn="1" w:lastColumn="0" w:noHBand="0" w:noVBand="1"/>
      </w:tblPr>
      <w:tblGrid>
        <w:gridCol w:w="2113"/>
        <w:gridCol w:w="6664"/>
      </w:tblGrid>
      <w:tr w:rsidR="00F53991" w:rsidRPr="0026343C" w14:paraId="48619D7C"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26" w:type="dxa"/>
            <w:gridSpan w:val="2"/>
          </w:tcPr>
          <w:p w14:paraId="161BED0C" w14:textId="77777777" w:rsidR="00F53991" w:rsidRPr="00F53991" w:rsidRDefault="00F53991">
            <w:pPr>
              <w:pStyle w:val="Brdtekst"/>
              <w:rPr>
                <w:rFonts w:asciiTheme="minorHAnsi" w:hAnsiTheme="minorHAnsi" w:cstheme="minorHAnsi"/>
                <w:sz w:val="18"/>
                <w:szCs w:val="18"/>
                <w:lang w:val="nb-NO"/>
              </w:rPr>
            </w:pPr>
            <w:r w:rsidRPr="00F53991">
              <w:rPr>
                <w:rFonts w:asciiTheme="minorHAnsi" w:hAnsiTheme="minorHAnsi" w:cstheme="minorHAnsi"/>
                <w:sz w:val="18"/>
                <w:szCs w:val="18"/>
                <w:lang w:val="nb-NO"/>
              </w:rPr>
              <w:t>LOV: Veglova (</w:t>
            </w:r>
            <w:hyperlink r:id="rId77" w:history="1">
              <w:r w:rsidRPr="00F53991">
                <w:rPr>
                  <w:rStyle w:val="Hyperkobling"/>
                  <w:rFonts w:asciiTheme="minorHAnsi" w:hAnsiTheme="minorHAnsi" w:cstheme="minorHAnsi"/>
                  <w:b w:val="0"/>
                  <w:bCs w:val="0"/>
                  <w:sz w:val="18"/>
                  <w:szCs w:val="18"/>
                  <w:lang w:val="nb-NO"/>
                </w:rPr>
                <w:t>Lov om vegar L21.06.1963 nr. 23</w:t>
              </w:r>
            </w:hyperlink>
            <w:r w:rsidRPr="00F53991">
              <w:rPr>
                <w:rFonts w:asciiTheme="minorHAnsi" w:hAnsiTheme="minorHAnsi" w:cstheme="minorHAnsi"/>
                <w:sz w:val="18"/>
                <w:szCs w:val="18"/>
                <w:lang w:val="nb-NO"/>
              </w:rPr>
              <w:t>)</w:t>
            </w:r>
          </w:p>
        </w:tc>
      </w:tr>
      <w:tr w:rsidR="00F53991" w:rsidRPr="0026343C" w14:paraId="0ACAD0C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63E36A66" w14:textId="77777777" w:rsidR="00F53991" w:rsidRPr="00F53991" w:rsidRDefault="00F53991">
            <w:pPr>
              <w:pStyle w:val="Brdtekst"/>
              <w:rPr>
                <w:rFonts w:asciiTheme="minorHAnsi" w:hAnsiTheme="minorHAnsi" w:cstheme="minorHAnsi"/>
                <w:sz w:val="18"/>
                <w:szCs w:val="18"/>
                <w:lang w:val="nb-NO"/>
              </w:rPr>
            </w:pPr>
            <w:r w:rsidRPr="00F53991">
              <w:rPr>
                <w:rFonts w:asciiTheme="minorHAnsi" w:hAnsiTheme="minorHAnsi" w:cstheme="minorHAnsi"/>
                <w:sz w:val="18"/>
                <w:szCs w:val="18"/>
                <w:lang w:val="nb-NO"/>
              </w:rPr>
              <w:t xml:space="preserve">Paragraf </w:t>
            </w:r>
          </w:p>
        </w:tc>
        <w:tc>
          <w:tcPr>
            <w:tcW w:w="6804" w:type="dxa"/>
          </w:tcPr>
          <w:p w14:paraId="2675A86B" w14:textId="77777777" w:rsidR="00F53991" w:rsidRPr="00F53991" w:rsidRDefault="00F53991">
            <w:pPr>
              <w:pStyle w:val="Brdtek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lang w:val="nb-NO"/>
              </w:rPr>
            </w:pPr>
            <w:r w:rsidRPr="00F53991">
              <w:rPr>
                <w:rFonts w:asciiTheme="minorHAnsi" w:hAnsiTheme="minorHAnsi" w:cstheme="minorHAnsi"/>
                <w:b/>
                <w:bCs/>
                <w:sz w:val="18"/>
                <w:szCs w:val="18"/>
                <w:lang w:val="nb-NO"/>
              </w:rPr>
              <w:t>Kort beskrivelse (utdragene er hentet fra de aktuelle lovtekstene)</w:t>
            </w:r>
          </w:p>
        </w:tc>
      </w:tr>
      <w:tr w:rsidR="00F53991" w:rsidRPr="009354C9" w14:paraId="1A5F9B00" w14:textId="77777777">
        <w:tc>
          <w:tcPr>
            <w:cnfStyle w:val="001000000000" w:firstRow="0" w:lastRow="0" w:firstColumn="1" w:lastColumn="0" w:oddVBand="0" w:evenVBand="0" w:oddHBand="0" w:evenHBand="0" w:firstRowFirstColumn="0" w:firstRowLastColumn="0" w:lastRowFirstColumn="0" w:lastRowLastColumn="0"/>
            <w:tcW w:w="2122" w:type="dxa"/>
          </w:tcPr>
          <w:p w14:paraId="21B8868A" w14:textId="77777777" w:rsidR="00F53991" w:rsidRPr="00F53991" w:rsidRDefault="00F53991">
            <w:pPr>
              <w:pStyle w:val="Brdtekst"/>
              <w:rPr>
                <w:rFonts w:asciiTheme="minorHAnsi" w:hAnsiTheme="minorHAnsi" w:cstheme="minorHAnsi"/>
                <w:b w:val="0"/>
                <w:bCs w:val="0"/>
                <w:sz w:val="18"/>
                <w:szCs w:val="18"/>
                <w:lang w:val="nb-NO"/>
              </w:rPr>
            </w:pPr>
            <w:r w:rsidRPr="00F53991">
              <w:rPr>
                <w:rFonts w:asciiTheme="minorHAnsi" w:hAnsiTheme="minorHAnsi" w:cstheme="minorHAnsi"/>
                <w:sz w:val="18"/>
                <w:szCs w:val="18"/>
                <w:lang w:val="nb-NO"/>
              </w:rPr>
              <w:t xml:space="preserve">§ 32 Bestemmelser om kryssing av offentlig veg med ledning </w:t>
            </w:r>
          </w:p>
        </w:tc>
        <w:tc>
          <w:tcPr>
            <w:tcW w:w="6804" w:type="dxa"/>
          </w:tcPr>
          <w:p w14:paraId="3F0E159A" w14:textId="77777777" w:rsidR="00F53991" w:rsidRPr="00F53991" w:rsidRDefault="00F53991">
            <w:pPr>
              <w:pStyle w:val="Brdteks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nb-NO"/>
              </w:rPr>
            </w:pPr>
            <w:r w:rsidRPr="00F53991">
              <w:rPr>
                <w:rFonts w:asciiTheme="minorHAnsi" w:hAnsiTheme="minorHAnsi" w:cstheme="minorHAnsi"/>
                <w:sz w:val="18"/>
                <w:szCs w:val="18"/>
                <w:lang w:val="nb-NO"/>
              </w:rPr>
              <w:t>(..) vass-, kloakk- eller annan leidning eller renne av alle slag (..), må ikkje utan særskilt løyve frå vegstyremakta leggast over, under, langs eller nærare offentleg veg enn 3 meter frå vegkant, målt vassrett.</w:t>
            </w:r>
          </w:p>
        </w:tc>
      </w:tr>
      <w:tr w:rsidR="00F53991" w:rsidRPr="009354C9" w14:paraId="68D3E0F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60CA119C" w14:textId="77777777" w:rsidR="00F53991" w:rsidRPr="00F53991" w:rsidRDefault="00F53991">
            <w:pPr>
              <w:pStyle w:val="Brdtekst"/>
              <w:rPr>
                <w:rFonts w:asciiTheme="minorHAnsi" w:hAnsiTheme="minorHAnsi" w:cstheme="minorHAnsi"/>
                <w:b w:val="0"/>
                <w:bCs w:val="0"/>
                <w:sz w:val="18"/>
                <w:szCs w:val="18"/>
                <w:lang w:val="nb-NO"/>
              </w:rPr>
            </w:pPr>
            <w:r w:rsidRPr="00F53991">
              <w:rPr>
                <w:rFonts w:asciiTheme="minorHAnsi" w:hAnsiTheme="minorHAnsi" w:cstheme="minorHAnsi"/>
                <w:sz w:val="18"/>
                <w:szCs w:val="18"/>
                <w:lang w:val="nb-NO"/>
              </w:rPr>
              <w:t xml:space="preserve">§ 57 Forbod mot påførsel av skade på offentlig veg </w:t>
            </w:r>
          </w:p>
        </w:tc>
        <w:tc>
          <w:tcPr>
            <w:tcW w:w="6804" w:type="dxa"/>
          </w:tcPr>
          <w:p w14:paraId="431279DE" w14:textId="77777777" w:rsidR="00F53991" w:rsidRPr="00F53991" w:rsidRDefault="00F53991">
            <w:pPr>
              <w:pStyle w:val="Brdtek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nb-NO"/>
              </w:rPr>
            </w:pPr>
            <w:r w:rsidRPr="00F53991">
              <w:rPr>
                <w:rFonts w:asciiTheme="minorHAnsi" w:hAnsiTheme="minorHAnsi" w:cstheme="minorHAnsi"/>
                <w:sz w:val="18"/>
                <w:szCs w:val="18"/>
                <w:lang w:val="nb-NO"/>
              </w:rPr>
              <w:t xml:space="preserve">Det er forbode å skade offentlig veg eller å skade eller ta bort innretning som høyrer til offentlig veg. På eigedomsområdet til offentlig veg er det forbode utan løyve frå vegstyremakta: </w:t>
            </w:r>
          </w:p>
          <w:p w14:paraId="36DA1E94" w14:textId="77777777" w:rsidR="00F53991" w:rsidRPr="00F53991" w:rsidRDefault="00F53991">
            <w:pPr>
              <w:pStyle w:val="Brdtek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nb-NO"/>
              </w:rPr>
            </w:pPr>
            <w:r w:rsidRPr="00F53991">
              <w:rPr>
                <w:rFonts w:asciiTheme="minorHAnsi" w:hAnsiTheme="minorHAnsi" w:cstheme="minorHAnsi"/>
                <w:sz w:val="18"/>
                <w:szCs w:val="18"/>
                <w:lang w:val="nb-NO"/>
              </w:rPr>
              <w:t>3) (..) å leide inn kloakkvatn eller drensvatn.</w:t>
            </w:r>
          </w:p>
        </w:tc>
      </w:tr>
      <w:tr w:rsidR="00F53991" w:rsidRPr="009354C9" w14:paraId="1BCEA30E" w14:textId="77777777">
        <w:tc>
          <w:tcPr>
            <w:cnfStyle w:val="001000000000" w:firstRow="0" w:lastRow="0" w:firstColumn="1" w:lastColumn="0" w:oddVBand="0" w:evenVBand="0" w:oddHBand="0" w:evenHBand="0" w:firstRowFirstColumn="0" w:firstRowLastColumn="0" w:lastRowFirstColumn="0" w:lastRowLastColumn="0"/>
            <w:tcW w:w="8926" w:type="dxa"/>
            <w:gridSpan w:val="2"/>
          </w:tcPr>
          <w:p w14:paraId="23695AD7" w14:textId="77777777" w:rsidR="00F53991" w:rsidRPr="00F53991" w:rsidRDefault="00F53991">
            <w:pPr>
              <w:pStyle w:val="Brdtekst"/>
              <w:rPr>
                <w:rFonts w:asciiTheme="minorHAnsi" w:hAnsiTheme="minorHAnsi" w:cstheme="minorHAnsi"/>
                <w:sz w:val="18"/>
                <w:szCs w:val="18"/>
                <w:lang w:val="nb-NO"/>
              </w:rPr>
            </w:pPr>
            <w:r w:rsidRPr="00F53991">
              <w:rPr>
                <w:rFonts w:asciiTheme="minorHAnsi" w:hAnsiTheme="minorHAnsi" w:cstheme="minorHAnsi"/>
                <w:sz w:val="18"/>
                <w:szCs w:val="18"/>
                <w:lang w:val="nb-NO"/>
              </w:rPr>
              <w:t>Grannelova (</w:t>
            </w:r>
            <w:hyperlink r:id="rId78" w:history="1">
              <w:r w:rsidRPr="00F53991">
                <w:rPr>
                  <w:rStyle w:val="Hyperkobling"/>
                  <w:rFonts w:asciiTheme="minorHAnsi" w:hAnsiTheme="minorHAnsi" w:cstheme="minorHAnsi"/>
                  <w:b w:val="0"/>
                  <w:bCs w:val="0"/>
                  <w:sz w:val="18"/>
                  <w:szCs w:val="18"/>
                  <w:lang w:val="nb-NO"/>
                </w:rPr>
                <w:t>Lov om rettshøve mellom grannar L16.06.1961 nr. 15</w:t>
              </w:r>
            </w:hyperlink>
            <w:r w:rsidRPr="00F53991">
              <w:rPr>
                <w:rFonts w:asciiTheme="minorHAnsi" w:hAnsiTheme="minorHAnsi" w:cstheme="minorHAnsi"/>
                <w:sz w:val="18"/>
                <w:szCs w:val="18"/>
                <w:lang w:val="nb-NO"/>
              </w:rPr>
              <w:t>)</w:t>
            </w:r>
          </w:p>
        </w:tc>
      </w:tr>
      <w:tr w:rsidR="00F53991" w:rsidRPr="0026343C" w14:paraId="1AE4965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6152055C" w14:textId="77777777" w:rsidR="00F53991" w:rsidRPr="00F53991" w:rsidRDefault="00F53991">
            <w:pPr>
              <w:pStyle w:val="Brdtekst"/>
              <w:rPr>
                <w:rFonts w:asciiTheme="minorHAnsi" w:hAnsiTheme="minorHAnsi" w:cstheme="minorHAnsi"/>
                <w:sz w:val="18"/>
                <w:szCs w:val="18"/>
                <w:lang w:val="nb-NO"/>
              </w:rPr>
            </w:pPr>
            <w:r w:rsidRPr="00F53991">
              <w:rPr>
                <w:rFonts w:asciiTheme="minorHAnsi" w:hAnsiTheme="minorHAnsi" w:cstheme="minorHAnsi"/>
                <w:sz w:val="18"/>
                <w:szCs w:val="18"/>
                <w:lang w:val="nb-NO"/>
              </w:rPr>
              <w:t>Paragraf</w:t>
            </w:r>
          </w:p>
        </w:tc>
        <w:tc>
          <w:tcPr>
            <w:tcW w:w="6804" w:type="dxa"/>
          </w:tcPr>
          <w:p w14:paraId="22A479E2" w14:textId="77777777" w:rsidR="00F53991" w:rsidRPr="00F53991" w:rsidRDefault="00F53991">
            <w:pPr>
              <w:pStyle w:val="Brdtek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nb-NO"/>
              </w:rPr>
            </w:pPr>
            <w:r w:rsidRPr="00F53991">
              <w:rPr>
                <w:rFonts w:asciiTheme="minorHAnsi" w:hAnsiTheme="minorHAnsi" w:cstheme="minorHAnsi"/>
                <w:b/>
                <w:bCs/>
                <w:sz w:val="18"/>
                <w:szCs w:val="18"/>
                <w:lang w:val="nb-NO"/>
              </w:rPr>
              <w:t>Kort beskrivelse (utdragene er hentet fra de aktuelle lovtekstene)</w:t>
            </w:r>
          </w:p>
        </w:tc>
      </w:tr>
      <w:tr w:rsidR="00F53991" w:rsidRPr="00F06A1E" w14:paraId="765D4712" w14:textId="77777777">
        <w:tc>
          <w:tcPr>
            <w:cnfStyle w:val="001000000000" w:firstRow="0" w:lastRow="0" w:firstColumn="1" w:lastColumn="0" w:oddVBand="0" w:evenVBand="0" w:oddHBand="0" w:evenHBand="0" w:firstRowFirstColumn="0" w:firstRowLastColumn="0" w:lastRowFirstColumn="0" w:lastRowLastColumn="0"/>
            <w:tcW w:w="2122" w:type="dxa"/>
          </w:tcPr>
          <w:p w14:paraId="4E675247" w14:textId="77777777" w:rsidR="00F53991" w:rsidRPr="00F53991" w:rsidRDefault="00F53991">
            <w:pPr>
              <w:pStyle w:val="Brdtekst"/>
              <w:rPr>
                <w:rFonts w:asciiTheme="minorHAnsi" w:hAnsiTheme="minorHAnsi" w:cstheme="minorHAnsi"/>
                <w:b w:val="0"/>
                <w:bCs w:val="0"/>
                <w:sz w:val="18"/>
                <w:szCs w:val="18"/>
                <w:lang w:val="nb-NO"/>
              </w:rPr>
            </w:pPr>
            <w:r w:rsidRPr="00F53991">
              <w:rPr>
                <w:rFonts w:asciiTheme="minorHAnsi" w:hAnsiTheme="minorHAnsi" w:cstheme="minorHAnsi"/>
                <w:sz w:val="18"/>
                <w:szCs w:val="18"/>
                <w:lang w:val="nb-NO"/>
              </w:rPr>
              <w:t xml:space="preserve">§ 2 Om tiltak som kan føre til skade på naboeiendom </w:t>
            </w:r>
          </w:p>
        </w:tc>
        <w:tc>
          <w:tcPr>
            <w:tcW w:w="6804" w:type="dxa"/>
          </w:tcPr>
          <w:p w14:paraId="6CCC581D" w14:textId="77777777" w:rsidR="00F53991" w:rsidRPr="00F53991" w:rsidRDefault="00F53991">
            <w:pPr>
              <w:pStyle w:val="Brdteks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nb-NO"/>
              </w:rPr>
            </w:pPr>
            <w:r w:rsidRPr="00F53991">
              <w:rPr>
                <w:rFonts w:asciiTheme="minorHAnsi" w:hAnsiTheme="minorHAnsi" w:cstheme="minorHAnsi"/>
                <w:sz w:val="18"/>
                <w:szCs w:val="18"/>
                <w:lang w:val="nb-NO"/>
              </w:rPr>
              <w:t>Ingen må ha, gjera eller setja i verk noko som urimeleg eller uturvande er til skade eller ulempe på granneeigedom. Inn under ulempe går òg at noko må reknast for farleg. (Regulerer det privatrettslige forholdet mellom naboer</w:t>
            </w:r>
          </w:p>
        </w:tc>
      </w:tr>
      <w:tr w:rsidR="00F53991" w:rsidRPr="0026343C" w14:paraId="0641DE3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26" w:type="dxa"/>
            <w:gridSpan w:val="2"/>
          </w:tcPr>
          <w:p w14:paraId="737C6529" w14:textId="77777777" w:rsidR="00F53991" w:rsidRPr="00F53991" w:rsidRDefault="00F53991">
            <w:pPr>
              <w:pStyle w:val="Brdtekst"/>
              <w:rPr>
                <w:rFonts w:asciiTheme="minorHAnsi" w:hAnsiTheme="minorHAnsi" w:cstheme="minorHAnsi"/>
                <w:sz w:val="18"/>
                <w:szCs w:val="18"/>
                <w:lang w:val="nb-NO"/>
              </w:rPr>
            </w:pPr>
            <w:r w:rsidRPr="00F53991">
              <w:rPr>
                <w:rFonts w:asciiTheme="minorHAnsi" w:hAnsiTheme="minorHAnsi" w:cstheme="minorHAnsi"/>
                <w:sz w:val="18"/>
                <w:szCs w:val="18"/>
                <w:lang w:val="nb-NO"/>
              </w:rPr>
              <w:t>Naturmangfoldloven (</w:t>
            </w:r>
            <w:hyperlink r:id="rId79" w:history="1">
              <w:r w:rsidRPr="00F53991">
                <w:rPr>
                  <w:rStyle w:val="Hyperkobling"/>
                  <w:rFonts w:asciiTheme="minorHAnsi" w:hAnsiTheme="minorHAnsi" w:cstheme="minorHAnsi"/>
                  <w:b w:val="0"/>
                  <w:bCs w:val="0"/>
                  <w:sz w:val="18"/>
                  <w:szCs w:val="18"/>
                  <w:lang w:val="nb-NO"/>
                </w:rPr>
                <w:t>Lov om forvaltning av naturens mangfold L19.06.2009 nr. 100</w:t>
              </w:r>
            </w:hyperlink>
            <w:r w:rsidRPr="00F53991">
              <w:rPr>
                <w:rFonts w:asciiTheme="minorHAnsi" w:hAnsiTheme="minorHAnsi" w:cstheme="minorHAnsi"/>
                <w:sz w:val="18"/>
                <w:szCs w:val="18"/>
                <w:lang w:val="nb-NO"/>
              </w:rPr>
              <w:t xml:space="preserve">) </w:t>
            </w:r>
          </w:p>
        </w:tc>
      </w:tr>
      <w:tr w:rsidR="00F53991" w:rsidRPr="009354C9" w14:paraId="59CD31E0" w14:textId="77777777">
        <w:tc>
          <w:tcPr>
            <w:cnfStyle w:val="001000000000" w:firstRow="0" w:lastRow="0" w:firstColumn="1" w:lastColumn="0" w:oddVBand="0" w:evenVBand="0" w:oddHBand="0" w:evenHBand="0" w:firstRowFirstColumn="0" w:firstRowLastColumn="0" w:lastRowFirstColumn="0" w:lastRowLastColumn="0"/>
            <w:tcW w:w="2122" w:type="dxa"/>
          </w:tcPr>
          <w:p w14:paraId="27F5C0DD" w14:textId="77777777" w:rsidR="00F53991" w:rsidRPr="00F53991" w:rsidRDefault="00F53991">
            <w:pPr>
              <w:pStyle w:val="Brdtekst"/>
              <w:rPr>
                <w:rFonts w:asciiTheme="minorHAnsi" w:hAnsiTheme="minorHAnsi" w:cstheme="minorHAnsi"/>
                <w:b w:val="0"/>
                <w:bCs w:val="0"/>
                <w:sz w:val="18"/>
                <w:szCs w:val="18"/>
                <w:lang w:val="nb-NO"/>
              </w:rPr>
            </w:pPr>
            <w:r w:rsidRPr="00F53991">
              <w:rPr>
                <w:rFonts w:asciiTheme="minorHAnsi" w:hAnsiTheme="minorHAnsi" w:cstheme="minorHAnsi"/>
                <w:sz w:val="18"/>
                <w:szCs w:val="18"/>
                <w:lang w:val="nb-NO"/>
              </w:rPr>
              <w:t>§ 9 Føre-var-prinsippet</w:t>
            </w:r>
          </w:p>
        </w:tc>
        <w:tc>
          <w:tcPr>
            <w:tcW w:w="6804" w:type="dxa"/>
          </w:tcPr>
          <w:p w14:paraId="19F4A791" w14:textId="77777777" w:rsidR="00F53991" w:rsidRPr="00F53991" w:rsidRDefault="00F53991">
            <w:pPr>
              <w:pStyle w:val="Brdteks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nb-NO"/>
              </w:rPr>
            </w:pPr>
            <w:r w:rsidRPr="00F53991">
              <w:rPr>
                <w:rFonts w:asciiTheme="minorHAnsi" w:hAnsiTheme="minorHAnsi" w:cstheme="minorHAnsi"/>
                <w:sz w:val="18"/>
                <w:szCs w:val="18"/>
                <w:lang w:val="nb-NO"/>
              </w:rPr>
              <w:t>Når det treffes en beslutning uten at det foreligger tilstrekkelig kunnskap om hvilke virkninger den kan ha for naturmiljøet, skal det tas sikte på å unngå mulig vesentlig skade på naturmangfoldet. Foreligger en risiko for alvorlig eller irreversibel skade på naturmangfoldet, skal ikke mangel på kunnskap brukes som begrunnelse for å utsette eller unnlate å treffe forvaltningstiltak</w:t>
            </w:r>
          </w:p>
        </w:tc>
      </w:tr>
      <w:tr w:rsidR="00F53991" w:rsidRPr="009354C9" w14:paraId="714C976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26" w:type="dxa"/>
            <w:gridSpan w:val="2"/>
          </w:tcPr>
          <w:p w14:paraId="2FFF542A" w14:textId="71EB2F55" w:rsidR="00F53991" w:rsidRPr="00F53991" w:rsidRDefault="00F53991">
            <w:pPr>
              <w:pStyle w:val="Brdtekst"/>
              <w:rPr>
                <w:rFonts w:asciiTheme="minorHAnsi" w:hAnsiTheme="minorHAnsi" w:cstheme="minorHAnsi"/>
                <w:sz w:val="18"/>
                <w:szCs w:val="18"/>
                <w:lang w:val="nb-NO"/>
              </w:rPr>
            </w:pPr>
            <w:r w:rsidRPr="00F53991">
              <w:rPr>
                <w:rFonts w:asciiTheme="minorHAnsi" w:hAnsiTheme="minorHAnsi" w:cstheme="minorHAnsi"/>
                <w:sz w:val="18"/>
                <w:szCs w:val="18"/>
                <w:lang w:val="nb-NO"/>
              </w:rPr>
              <w:t>Sivilbeskyttelses</w:t>
            </w:r>
            <w:r w:rsidR="0059686B">
              <w:rPr>
                <w:rFonts w:asciiTheme="minorHAnsi" w:hAnsiTheme="minorHAnsi" w:cstheme="minorHAnsi"/>
                <w:sz w:val="18"/>
                <w:szCs w:val="18"/>
                <w:lang w:val="nb-NO"/>
              </w:rPr>
              <w:t>l</w:t>
            </w:r>
            <w:r w:rsidRPr="00F53991">
              <w:rPr>
                <w:rFonts w:asciiTheme="minorHAnsi" w:hAnsiTheme="minorHAnsi" w:cstheme="minorHAnsi"/>
                <w:sz w:val="18"/>
                <w:szCs w:val="18"/>
                <w:lang w:val="nb-NO"/>
              </w:rPr>
              <w:t>oven (</w:t>
            </w:r>
            <w:hyperlink r:id="rId80" w:history="1">
              <w:r w:rsidRPr="00F53991">
                <w:rPr>
                  <w:rStyle w:val="Hyperkobling"/>
                  <w:rFonts w:asciiTheme="minorHAnsi" w:hAnsiTheme="minorHAnsi" w:cstheme="minorHAnsi"/>
                  <w:b w:val="0"/>
                  <w:bCs w:val="0"/>
                  <w:sz w:val="18"/>
                  <w:szCs w:val="18"/>
                  <w:lang w:val="nb-NO"/>
                </w:rPr>
                <w:t>Lov om kommunal beredskapsplikt, sivile beskyttelsestiltak og Sivilforsvaret L25.06.2010 nr. 45</w:t>
              </w:r>
            </w:hyperlink>
            <w:r w:rsidRPr="00F53991">
              <w:rPr>
                <w:rFonts w:asciiTheme="minorHAnsi" w:hAnsiTheme="minorHAnsi" w:cstheme="minorHAnsi"/>
                <w:sz w:val="18"/>
                <w:szCs w:val="18"/>
                <w:lang w:val="nb-NO"/>
              </w:rPr>
              <w:t>)</w:t>
            </w:r>
          </w:p>
        </w:tc>
      </w:tr>
      <w:tr w:rsidR="00F53991" w:rsidRPr="009354C9" w14:paraId="720EE0F9" w14:textId="77777777">
        <w:tc>
          <w:tcPr>
            <w:cnfStyle w:val="001000000000" w:firstRow="0" w:lastRow="0" w:firstColumn="1" w:lastColumn="0" w:oddVBand="0" w:evenVBand="0" w:oddHBand="0" w:evenHBand="0" w:firstRowFirstColumn="0" w:firstRowLastColumn="0" w:lastRowFirstColumn="0" w:lastRowLastColumn="0"/>
            <w:tcW w:w="2122" w:type="dxa"/>
          </w:tcPr>
          <w:p w14:paraId="22599447" w14:textId="7896D4D8" w:rsidR="00F53991" w:rsidRPr="00F53991" w:rsidRDefault="00F53991">
            <w:pPr>
              <w:pStyle w:val="Brdtekst"/>
              <w:rPr>
                <w:rFonts w:asciiTheme="minorHAnsi" w:hAnsiTheme="minorHAnsi" w:cstheme="minorHAnsi"/>
                <w:b w:val="0"/>
                <w:bCs w:val="0"/>
                <w:sz w:val="18"/>
                <w:szCs w:val="18"/>
                <w:lang w:val="nb-NO"/>
              </w:rPr>
            </w:pPr>
            <w:r w:rsidRPr="00F53991">
              <w:rPr>
                <w:rFonts w:asciiTheme="minorHAnsi" w:hAnsiTheme="minorHAnsi" w:cstheme="minorHAnsi"/>
                <w:sz w:val="18"/>
                <w:szCs w:val="18"/>
                <w:lang w:val="nb-NO"/>
              </w:rPr>
              <w:t>§ 14 Kommunal beredska</w:t>
            </w:r>
            <w:r w:rsidR="00210F4F">
              <w:rPr>
                <w:rFonts w:asciiTheme="minorHAnsi" w:hAnsiTheme="minorHAnsi" w:cstheme="minorHAnsi"/>
                <w:sz w:val="18"/>
                <w:szCs w:val="18"/>
                <w:lang w:val="nb-NO"/>
              </w:rPr>
              <w:t>p</w:t>
            </w:r>
            <w:r w:rsidRPr="00F53991">
              <w:rPr>
                <w:rFonts w:asciiTheme="minorHAnsi" w:hAnsiTheme="minorHAnsi" w:cstheme="minorHAnsi"/>
                <w:sz w:val="18"/>
                <w:szCs w:val="18"/>
                <w:lang w:val="nb-NO"/>
              </w:rPr>
              <w:t xml:space="preserve">splikt – risiko- og sårbarhetsanalyse </w:t>
            </w:r>
          </w:p>
        </w:tc>
        <w:tc>
          <w:tcPr>
            <w:tcW w:w="6804" w:type="dxa"/>
          </w:tcPr>
          <w:p w14:paraId="619A2874" w14:textId="77777777" w:rsidR="00F53991" w:rsidRPr="00F53991" w:rsidRDefault="00F53991">
            <w:pPr>
              <w:pStyle w:val="Brdteks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nb-NO"/>
              </w:rPr>
            </w:pPr>
            <w:r w:rsidRPr="00F53991">
              <w:rPr>
                <w:rFonts w:asciiTheme="minorHAnsi" w:hAnsiTheme="minorHAnsi" w:cstheme="minorHAnsi"/>
                <w:sz w:val="18"/>
                <w:szCs w:val="18"/>
                <w:lang w:val="nb-NO"/>
              </w:rPr>
              <w:t>Kommunen plikter å kartlegge hvilke uønskede hendelser som kan inntreffe i kommunen, vurdere sannsynligheten for at disse hendelsene inntreffer og hvordan de i så fall kan påvirke kommunen. Resultatet av dette arbeidet skal vurderes og sammenstilles i en helhetlig risiko- og sårbarhetsanalyse</w:t>
            </w:r>
          </w:p>
        </w:tc>
      </w:tr>
      <w:tr w:rsidR="00F53991" w:rsidRPr="009354C9" w14:paraId="1DD3CFB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26" w:type="dxa"/>
            <w:gridSpan w:val="2"/>
          </w:tcPr>
          <w:p w14:paraId="3FD9B3CF" w14:textId="77777777" w:rsidR="00F53991" w:rsidRPr="00F53991" w:rsidRDefault="00F53991">
            <w:pPr>
              <w:pStyle w:val="Brdtekst"/>
              <w:rPr>
                <w:rFonts w:asciiTheme="minorHAnsi" w:hAnsiTheme="minorHAnsi" w:cstheme="minorHAnsi"/>
                <w:b w:val="0"/>
                <w:bCs w:val="0"/>
                <w:sz w:val="18"/>
                <w:szCs w:val="18"/>
                <w:lang w:val="nb-NO"/>
              </w:rPr>
            </w:pPr>
            <w:r w:rsidRPr="00F53991">
              <w:rPr>
                <w:rFonts w:asciiTheme="minorHAnsi" w:hAnsiTheme="minorHAnsi" w:cstheme="minorHAnsi"/>
                <w:sz w:val="18"/>
                <w:szCs w:val="18"/>
                <w:lang w:val="nb-NO"/>
              </w:rPr>
              <w:t>Vass- og avløpsanleggslova (</w:t>
            </w:r>
            <w:hyperlink r:id="rId81" w:history="1">
              <w:r w:rsidRPr="00F53991">
                <w:rPr>
                  <w:rStyle w:val="Hyperkobling"/>
                  <w:rFonts w:asciiTheme="minorHAnsi" w:hAnsiTheme="minorHAnsi" w:cstheme="minorHAnsi"/>
                  <w:b w:val="0"/>
                  <w:bCs w:val="0"/>
                  <w:sz w:val="18"/>
                  <w:szCs w:val="18"/>
                  <w:lang w:val="nb-NO"/>
                </w:rPr>
                <w:t>Lov om kommunale vass- og avløpsanlegg L16.03.2012 nr. 12</w:t>
              </w:r>
            </w:hyperlink>
            <w:r w:rsidRPr="00F53991">
              <w:rPr>
                <w:rFonts w:asciiTheme="minorHAnsi" w:hAnsiTheme="minorHAnsi" w:cstheme="minorHAnsi"/>
                <w:sz w:val="18"/>
                <w:szCs w:val="18"/>
                <w:lang w:val="nb-NO"/>
              </w:rPr>
              <w:t>)</w:t>
            </w:r>
          </w:p>
        </w:tc>
      </w:tr>
      <w:tr w:rsidR="00F53991" w:rsidRPr="009354C9" w14:paraId="2788494F" w14:textId="77777777">
        <w:tc>
          <w:tcPr>
            <w:cnfStyle w:val="001000000000" w:firstRow="0" w:lastRow="0" w:firstColumn="1" w:lastColumn="0" w:oddVBand="0" w:evenVBand="0" w:oddHBand="0" w:evenHBand="0" w:firstRowFirstColumn="0" w:firstRowLastColumn="0" w:lastRowFirstColumn="0" w:lastRowLastColumn="0"/>
            <w:tcW w:w="8926" w:type="dxa"/>
            <w:gridSpan w:val="2"/>
          </w:tcPr>
          <w:p w14:paraId="61D445D8" w14:textId="77777777" w:rsidR="00F53991" w:rsidRPr="00F53991" w:rsidRDefault="00F53991">
            <w:pPr>
              <w:pStyle w:val="Brdtekst"/>
              <w:rPr>
                <w:rFonts w:asciiTheme="minorHAnsi" w:hAnsiTheme="minorHAnsi" w:cstheme="minorHAnsi"/>
                <w:sz w:val="18"/>
                <w:szCs w:val="18"/>
                <w:lang w:val="nb-NO"/>
              </w:rPr>
            </w:pPr>
            <w:r w:rsidRPr="00F53991">
              <w:rPr>
                <w:rFonts w:asciiTheme="minorHAnsi" w:hAnsiTheme="minorHAnsi" w:cstheme="minorHAnsi"/>
                <w:sz w:val="18"/>
                <w:szCs w:val="18"/>
                <w:lang w:val="nb-NO"/>
              </w:rPr>
              <w:t>Skogbruksloven (</w:t>
            </w:r>
            <w:hyperlink r:id="rId82" w:history="1">
              <w:r w:rsidRPr="00F53991">
                <w:rPr>
                  <w:rStyle w:val="Hyperkobling"/>
                  <w:rFonts w:asciiTheme="minorHAnsi" w:hAnsiTheme="minorHAnsi" w:cstheme="minorHAnsi"/>
                  <w:b w:val="0"/>
                  <w:bCs w:val="0"/>
                  <w:sz w:val="18"/>
                  <w:szCs w:val="18"/>
                  <w:lang w:val="nb-NO"/>
                </w:rPr>
                <w:t>Lov om skogbruk L27.25.2005 nr. 31</w:t>
              </w:r>
            </w:hyperlink>
            <w:r w:rsidRPr="00F53991">
              <w:rPr>
                <w:rFonts w:asciiTheme="minorHAnsi" w:hAnsiTheme="minorHAnsi" w:cstheme="minorHAnsi"/>
                <w:sz w:val="18"/>
                <w:szCs w:val="18"/>
                <w:lang w:val="nb-NO"/>
              </w:rPr>
              <w:t>)</w:t>
            </w:r>
          </w:p>
        </w:tc>
      </w:tr>
      <w:tr w:rsidR="00F53991" w:rsidRPr="0026343C" w14:paraId="3AE66EE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26" w:type="dxa"/>
            <w:gridSpan w:val="2"/>
          </w:tcPr>
          <w:p w14:paraId="32712D5F" w14:textId="77777777" w:rsidR="00F53991" w:rsidRPr="00F53991" w:rsidRDefault="00F53991">
            <w:pPr>
              <w:pStyle w:val="Brdtekst"/>
              <w:rPr>
                <w:rFonts w:asciiTheme="minorHAnsi" w:hAnsiTheme="minorHAnsi" w:cstheme="minorHAnsi"/>
                <w:sz w:val="18"/>
                <w:szCs w:val="18"/>
                <w:lang w:val="nb-NO"/>
              </w:rPr>
            </w:pPr>
            <w:r w:rsidRPr="00F53991">
              <w:rPr>
                <w:rFonts w:asciiTheme="minorHAnsi" w:hAnsiTheme="minorHAnsi" w:cstheme="minorHAnsi"/>
                <w:sz w:val="18"/>
                <w:szCs w:val="18"/>
                <w:lang w:val="nb-NO"/>
              </w:rPr>
              <w:t>Naturskadeloven (</w:t>
            </w:r>
            <w:hyperlink r:id="rId83" w:history="1">
              <w:r w:rsidRPr="00F53991">
                <w:rPr>
                  <w:rStyle w:val="Hyperkobling"/>
                  <w:rFonts w:asciiTheme="minorHAnsi" w:hAnsiTheme="minorHAnsi" w:cstheme="minorHAnsi"/>
                  <w:b w:val="0"/>
                  <w:bCs w:val="0"/>
                  <w:sz w:val="18"/>
                  <w:szCs w:val="18"/>
                  <w:lang w:val="nb-NO"/>
                </w:rPr>
                <w:t>Lov om sikring mot naturskader L25.03.1994 nr. 7</w:t>
              </w:r>
            </w:hyperlink>
            <w:r w:rsidRPr="00F53991">
              <w:rPr>
                <w:rFonts w:asciiTheme="minorHAnsi" w:hAnsiTheme="minorHAnsi" w:cstheme="minorHAnsi"/>
                <w:sz w:val="18"/>
                <w:szCs w:val="18"/>
                <w:lang w:val="nb-NO"/>
              </w:rPr>
              <w:t xml:space="preserve">) </w:t>
            </w:r>
          </w:p>
        </w:tc>
      </w:tr>
      <w:tr w:rsidR="00F53991" w:rsidRPr="009354C9" w14:paraId="6F0FD724" w14:textId="77777777">
        <w:tc>
          <w:tcPr>
            <w:cnfStyle w:val="001000000000" w:firstRow="0" w:lastRow="0" w:firstColumn="1" w:lastColumn="0" w:oddVBand="0" w:evenVBand="0" w:oddHBand="0" w:evenHBand="0" w:firstRowFirstColumn="0" w:firstRowLastColumn="0" w:lastRowFirstColumn="0" w:lastRowLastColumn="0"/>
            <w:tcW w:w="2122" w:type="dxa"/>
          </w:tcPr>
          <w:p w14:paraId="35396225" w14:textId="77777777" w:rsidR="00F53991" w:rsidRPr="00F53991" w:rsidRDefault="00F53991">
            <w:pPr>
              <w:pStyle w:val="Brdtekst"/>
              <w:rPr>
                <w:rFonts w:asciiTheme="minorHAnsi" w:hAnsiTheme="minorHAnsi" w:cstheme="minorHAnsi"/>
                <w:b w:val="0"/>
                <w:bCs w:val="0"/>
                <w:sz w:val="18"/>
                <w:szCs w:val="18"/>
                <w:lang w:val="nb-NO"/>
              </w:rPr>
            </w:pPr>
            <w:r w:rsidRPr="00F53991">
              <w:rPr>
                <w:rFonts w:asciiTheme="minorHAnsi" w:hAnsiTheme="minorHAnsi" w:cstheme="minorHAnsi"/>
                <w:sz w:val="18"/>
                <w:szCs w:val="18"/>
                <w:lang w:val="nb-NO"/>
              </w:rPr>
              <w:t xml:space="preserve">§ 20 Forholdsregler mot naturskader </w:t>
            </w:r>
          </w:p>
        </w:tc>
        <w:tc>
          <w:tcPr>
            <w:tcW w:w="6804" w:type="dxa"/>
          </w:tcPr>
          <w:p w14:paraId="7576F131" w14:textId="77777777" w:rsidR="00F53991" w:rsidRPr="00F53991" w:rsidRDefault="00F53991">
            <w:pPr>
              <w:pStyle w:val="Brdteks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nb-NO"/>
              </w:rPr>
            </w:pPr>
            <w:r w:rsidRPr="00F53991">
              <w:rPr>
                <w:rFonts w:asciiTheme="minorHAnsi" w:hAnsiTheme="minorHAnsi" w:cstheme="minorHAnsi"/>
                <w:sz w:val="18"/>
                <w:szCs w:val="18"/>
                <w:lang w:val="nb-NO"/>
              </w:rPr>
              <w:t>Kommunen plikter å treffe forholdsregler mot naturskader slik som bestemt i plan- og bygningsloven § 11-8 tredje ledd bokstav a og § 28-1, samt ved nødvendige sikringstiltak</w:t>
            </w:r>
          </w:p>
        </w:tc>
      </w:tr>
      <w:tr w:rsidR="00F53991" w:rsidRPr="0026343C" w14:paraId="754351B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26" w:type="dxa"/>
            <w:gridSpan w:val="2"/>
          </w:tcPr>
          <w:p w14:paraId="4DBD611C" w14:textId="77777777" w:rsidR="00F53991" w:rsidRPr="00F53991" w:rsidRDefault="00F53991">
            <w:pPr>
              <w:pStyle w:val="Brdtekst"/>
              <w:rPr>
                <w:rFonts w:asciiTheme="minorHAnsi" w:hAnsiTheme="minorHAnsi" w:cstheme="minorHAnsi"/>
                <w:sz w:val="18"/>
                <w:szCs w:val="18"/>
                <w:lang w:val="nb-NO"/>
              </w:rPr>
            </w:pPr>
            <w:r w:rsidRPr="00F53991">
              <w:rPr>
                <w:rFonts w:asciiTheme="minorHAnsi" w:hAnsiTheme="minorHAnsi" w:cstheme="minorHAnsi"/>
                <w:sz w:val="18"/>
                <w:szCs w:val="18"/>
                <w:lang w:val="nb-NO"/>
              </w:rPr>
              <w:t>Naturskadeerstatningsloven (</w:t>
            </w:r>
            <w:hyperlink r:id="rId84" w:history="1">
              <w:r w:rsidRPr="00F53991">
                <w:rPr>
                  <w:rStyle w:val="Hyperkobling"/>
                  <w:rFonts w:asciiTheme="minorHAnsi" w:hAnsiTheme="minorHAnsi" w:cstheme="minorHAnsi"/>
                  <w:b w:val="0"/>
                  <w:bCs w:val="0"/>
                  <w:sz w:val="18"/>
                  <w:szCs w:val="18"/>
                  <w:lang w:val="nb-NO"/>
                </w:rPr>
                <w:t>Lov om erstatning for naturskader L15.08.2014 nr. 59</w:t>
              </w:r>
            </w:hyperlink>
            <w:r w:rsidRPr="00F53991">
              <w:rPr>
                <w:rFonts w:asciiTheme="minorHAnsi" w:hAnsiTheme="minorHAnsi" w:cstheme="minorHAnsi"/>
                <w:sz w:val="18"/>
                <w:szCs w:val="18"/>
                <w:lang w:val="nb-NO"/>
              </w:rPr>
              <w:t xml:space="preserve">) </w:t>
            </w:r>
          </w:p>
        </w:tc>
      </w:tr>
      <w:tr w:rsidR="00F53991" w:rsidRPr="009354C9" w14:paraId="019B17ED" w14:textId="77777777">
        <w:tc>
          <w:tcPr>
            <w:cnfStyle w:val="001000000000" w:firstRow="0" w:lastRow="0" w:firstColumn="1" w:lastColumn="0" w:oddVBand="0" w:evenVBand="0" w:oddHBand="0" w:evenHBand="0" w:firstRowFirstColumn="0" w:firstRowLastColumn="0" w:lastRowFirstColumn="0" w:lastRowLastColumn="0"/>
            <w:tcW w:w="2122" w:type="dxa"/>
          </w:tcPr>
          <w:p w14:paraId="32A23AC3" w14:textId="77777777" w:rsidR="00F53991" w:rsidRPr="00F53991" w:rsidRDefault="00F53991">
            <w:pPr>
              <w:pStyle w:val="Brdtekst"/>
              <w:rPr>
                <w:rFonts w:asciiTheme="minorHAnsi" w:hAnsiTheme="minorHAnsi" w:cstheme="minorHAnsi"/>
                <w:b w:val="0"/>
                <w:bCs w:val="0"/>
                <w:sz w:val="18"/>
                <w:szCs w:val="18"/>
                <w:lang w:val="nb-NO"/>
              </w:rPr>
            </w:pPr>
            <w:r w:rsidRPr="00F53991">
              <w:rPr>
                <w:rFonts w:asciiTheme="minorHAnsi" w:hAnsiTheme="minorHAnsi" w:cstheme="minorHAnsi"/>
                <w:sz w:val="18"/>
                <w:szCs w:val="18"/>
                <w:lang w:val="nb-NO"/>
              </w:rPr>
              <w:t xml:space="preserve">§ 4 Erstatningsvilkår </w:t>
            </w:r>
          </w:p>
        </w:tc>
        <w:tc>
          <w:tcPr>
            <w:tcW w:w="6804" w:type="dxa"/>
          </w:tcPr>
          <w:p w14:paraId="14B512B3" w14:textId="77777777" w:rsidR="00F53991" w:rsidRPr="00F53991" w:rsidRDefault="00F53991">
            <w:pPr>
              <w:pStyle w:val="Brdteks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nb-NO"/>
              </w:rPr>
            </w:pPr>
            <w:r w:rsidRPr="00F53991">
              <w:rPr>
                <w:rFonts w:asciiTheme="minorHAnsi" w:hAnsiTheme="minorHAnsi" w:cstheme="minorHAnsi"/>
                <w:sz w:val="18"/>
                <w:szCs w:val="18"/>
                <w:lang w:val="nb-NO"/>
              </w:rPr>
              <w:t>Erstatning ytes ved naturskade som direkte skyldes naturulykke, så som skred, storm, flom, stormflo, jordskjelv og vulkanutbrudd. (..). Det kan også ytes hel eller delvis erstatning for skade som direkte skyldes nedbør eller isgang når særlige forhold tilsier det.</w:t>
            </w:r>
          </w:p>
        </w:tc>
      </w:tr>
    </w:tbl>
    <w:p w14:paraId="095BA78A" w14:textId="77777777" w:rsidR="002C415E" w:rsidRDefault="002C415E" w:rsidP="004D4E22">
      <w:pPr>
        <w:pStyle w:val="Brdtekst"/>
        <w:spacing w:after="280" w:line="280" w:lineRule="atLeast"/>
        <w:rPr>
          <w:lang w:val="nb-NO"/>
        </w:rPr>
      </w:pPr>
    </w:p>
    <w:p w14:paraId="4B70BB67" w14:textId="5AB7F86A" w:rsidR="00021720" w:rsidRPr="00F06A1E" w:rsidRDefault="0059686B" w:rsidP="00021720">
      <w:pPr>
        <w:pStyle w:val="Brdtekst"/>
        <w:rPr>
          <w:b/>
          <w:bCs/>
          <w:lang w:val="nb-NO"/>
        </w:rPr>
      </w:pPr>
      <w:r>
        <w:rPr>
          <w:b/>
          <w:bCs/>
          <w:lang w:val="nb-NO"/>
        </w:rPr>
        <w:t>FORSKRIFTER</w:t>
      </w:r>
    </w:p>
    <w:p w14:paraId="3ED22A2C" w14:textId="77777777" w:rsidR="00021720" w:rsidRPr="00F06A1E" w:rsidRDefault="00021720" w:rsidP="00021720">
      <w:pPr>
        <w:pStyle w:val="Brdtekst"/>
        <w:rPr>
          <w:b/>
          <w:bCs/>
          <w:lang w:val="nb-NO"/>
        </w:rPr>
      </w:pPr>
      <w:r w:rsidRPr="00F06A1E">
        <w:rPr>
          <w:b/>
          <w:bCs/>
          <w:lang w:val="nb-NO"/>
        </w:rPr>
        <w:t xml:space="preserve">Byggteknisk forskrift (TEK17) </w:t>
      </w:r>
    </w:p>
    <w:p w14:paraId="2FB67D40" w14:textId="1FA8A5F7" w:rsidR="00021720" w:rsidRDefault="00E751C8" w:rsidP="00021720">
      <w:pPr>
        <w:pStyle w:val="Brdtekst"/>
        <w:spacing w:after="280" w:line="280" w:lineRule="atLeast"/>
        <w:rPr>
          <w:lang w:val="nb-NO"/>
        </w:rPr>
      </w:pPr>
      <w:hyperlink r:id="rId85" w:history="1">
        <w:r w:rsidR="00021720" w:rsidRPr="00F06A1E">
          <w:rPr>
            <w:rStyle w:val="Hyperkobling"/>
            <w:lang w:val="nb-NO"/>
          </w:rPr>
          <w:t xml:space="preserve">TEK17 </w:t>
        </w:r>
      </w:hyperlink>
      <w:r w:rsidR="00021720" w:rsidRPr="00F06A1E">
        <w:rPr>
          <w:lang w:val="nb-NO"/>
        </w:rPr>
        <w:t xml:space="preserve">bygger opp under Plan- og bygningsloven og skal sikre at tiltak planlegges, prosjekteres og utføres ut fra hensyn til god visuell kvalitet, universell utforming og slik at tiltak oppfyller tekniske krav til sikkerhet, miljø, helse og energi. Plan- og bygningsloven sammen med TEK17 gjennomgår grensene for det minimum av egenskaper et byggverk må ha for å kunne oppføres lovlig. Direktoratet for byggkvalitet (DiBK) har en </w:t>
      </w:r>
      <w:hyperlink r:id="rId86" w:history="1">
        <w:r w:rsidR="00021720" w:rsidRPr="00F06A1E">
          <w:rPr>
            <w:rStyle w:val="Hyperkobling"/>
            <w:lang w:val="nb-NO"/>
          </w:rPr>
          <w:t>veiledning til TEK17</w:t>
        </w:r>
      </w:hyperlink>
      <w:r w:rsidR="00021720" w:rsidRPr="00F06A1E">
        <w:rPr>
          <w:lang w:val="nb-NO"/>
        </w:rPr>
        <w:t>. Tabell</w:t>
      </w:r>
      <w:r w:rsidR="00021720">
        <w:rPr>
          <w:lang w:val="nb-NO"/>
        </w:rPr>
        <w:t>en nedenfor</w:t>
      </w:r>
      <w:r w:rsidR="00021720" w:rsidRPr="00F06A1E">
        <w:rPr>
          <w:lang w:val="nb-NO"/>
        </w:rPr>
        <w:t xml:space="preserve"> oppsummerer sentrale paragrafer for overvann.</w:t>
      </w:r>
    </w:p>
    <w:tbl>
      <w:tblPr>
        <w:tblStyle w:val="Vanligtabell1"/>
        <w:tblW w:w="8925" w:type="dxa"/>
        <w:tblLook w:val="04A0" w:firstRow="1" w:lastRow="0" w:firstColumn="1" w:lastColumn="0" w:noHBand="0" w:noVBand="1"/>
      </w:tblPr>
      <w:tblGrid>
        <w:gridCol w:w="2122"/>
        <w:gridCol w:w="6803"/>
      </w:tblGrid>
      <w:tr w:rsidR="00BD4B0C" w:rsidRPr="0026343C" w14:paraId="106A58C0"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7DE51824" w14:textId="77777777" w:rsidR="00BD4B0C" w:rsidRPr="00BD4B0C" w:rsidRDefault="00BD4B0C">
            <w:pPr>
              <w:pStyle w:val="Brdtekst"/>
              <w:rPr>
                <w:rFonts w:asciiTheme="minorHAnsi" w:hAnsiTheme="minorHAnsi" w:cstheme="minorHAnsi"/>
                <w:sz w:val="18"/>
                <w:szCs w:val="18"/>
                <w:lang w:val="nb-NO"/>
              </w:rPr>
            </w:pPr>
            <w:r w:rsidRPr="00BD4B0C">
              <w:rPr>
                <w:rFonts w:asciiTheme="minorHAnsi" w:hAnsiTheme="minorHAnsi" w:cstheme="minorHAnsi"/>
                <w:sz w:val="18"/>
                <w:szCs w:val="18"/>
                <w:lang w:val="nb-NO"/>
              </w:rPr>
              <w:t xml:space="preserve">Paragraf </w:t>
            </w:r>
          </w:p>
        </w:tc>
        <w:tc>
          <w:tcPr>
            <w:tcW w:w="6803" w:type="dxa"/>
          </w:tcPr>
          <w:p w14:paraId="58DC2453" w14:textId="77777777" w:rsidR="00BD4B0C" w:rsidRPr="00BD4B0C" w:rsidRDefault="00BD4B0C">
            <w:pPr>
              <w:pStyle w:val="Brdteks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lang w:val="nb-NO"/>
              </w:rPr>
            </w:pPr>
            <w:r w:rsidRPr="00BD4B0C">
              <w:rPr>
                <w:rFonts w:asciiTheme="minorHAnsi" w:hAnsiTheme="minorHAnsi" w:cstheme="minorHAnsi"/>
                <w:sz w:val="18"/>
                <w:szCs w:val="18"/>
                <w:lang w:val="nb-NO"/>
              </w:rPr>
              <w:t>Kort beskrivelse (utdragene er hentet fra forskriften)</w:t>
            </w:r>
          </w:p>
        </w:tc>
      </w:tr>
      <w:tr w:rsidR="00BD4B0C" w:rsidRPr="009354C9" w14:paraId="3B2B935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5ADB73FF" w14:textId="77777777" w:rsidR="00BD4B0C" w:rsidRPr="00BD4B0C" w:rsidRDefault="00BD4B0C">
            <w:pPr>
              <w:pStyle w:val="Brdtekst"/>
              <w:rPr>
                <w:rFonts w:asciiTheme="minorHAnsi" w:hAnsiTheme="minorHAnsi" w:cstheme="minorHAnsi"/>
                <w:b w:val="0"/>
                <w:bCs w:val="0"/>
                <w:sz w:val="18"/>
                <w:szCs w:val="18"/>
                <w:lang w:val="nb-NO"/>
              </w:rPr>
            </w:pPr>
            <w:r w:rsidRPr="00BD4B0C">
              <w:rPr>
                <w:rFonts w:asciiTheme="minorHAnsi" w:hAnsiTheme="minorHAnsi" w:cstheme="minorHAnsi"/>
                <w:sz w:val="18"/>
                <w:szCs w:val="18"/>
                <w:lang w:val="nb-NO"/>
              </w:rPr>
              <w:t>§ 7-2 Sikkerhet mot flom og stormflo</w:t>
            </w:r>
          </w:p>
        </w:tc>
        <w:tc>
          <w:tcPr>
            <w:tcW w:w="6803" w:type="dxa"/>
          </w:tcPr>
          <w:p w14:paraId="2FFDEAF5" w14:textId="4FB4F5F2" w:rsidR="00BD4B0C" w:rsidRPr="00BD4B0C" w:rsidRDefault="00BD4B0C">
            <w:pPr>
              <w:pStyle w:val="Brdtek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nb-NO"/>
              </w:rPr>
            </w:pPr>
            <w:r w:rsidRPr="00BD4B0C">
              <w:rPr>
                <w:rFonts w:asciiTheme="minorHAnsi" w:hAnsiTheme="minorHAnsi" w:cstheme="minorHAnsi"/>
                <w:sz w:val="18"/>
                <w:szCs w:val="18"/>
                <w:lang w:val="nb-NO"/>
              </w:rPr>
              <w:t xml:space="preserve">For byggverk i flomutsatt område skal det fastsettes sikkerhetsklasse for flom (tabell i selve </w:t>
            </w:r>
            <w:r w:rsidR="008F7072" w:rsidRPr="00BD4B0C">
              <w:rPr>
                <w:rFonts w:asciiTheme="minorHAnsi" w:hAnsiTheme="minorHAnsi" w:cstheme="minorHAnsi"/>
                <w:sz w:val="18"/>
                <w:szCs w:val="18"/>
                <w:lang w:val="nb-NO"/>
              </w:rPr>
              <w:t>paragrafen</w:t>
            </w:r>
            <w:r w:rsidRPr="00BD4B0C">
              <w:rPr>
                <w:rFonts w:asciiTheme="minorHAnsi" w:hAnsiTheme="minorHAnsi" w:cstheme="minorHAnsi"/>
                <w:sz w:val="18"/>
                <w:szCs w:val="18"/>
                <w:lang w:val="nb-NO"/>
              </w:rPr>
              <w:t>). Byggverk skal plasseres, dimensjoneres eller sikres mot flom slik at største nominelle årlige sannsynlighet i tabellen ikke overskrides.</w:t>
            </w:r>
          </w:p>
        </w:tc>
      </w:tr>
      <w:tr w:rsidR="00BD4B0C" w:rsidRPr="009354C9" w14:paraId="47DE0B3D" w14:textId="77777777">
        <w:tc>
          <w:tcPr>
            <w:cnfStyle w:val="001000000000" w:firstRow="0" w:lastRow="0" w:firstColumn="1" w:lastColumn="0" w:oddVBand="0" w:evenVBand="0" w:oddHBand="0" w:evenHBand="0" w:firstRowFirstColumn="0" w:firstRowLastColumn="0" w:lastRowFirstColumn="0" w:lastRowLastColumn="0"/>
            <w:tcW w:w="2122" w:type="dxa"/>
          </w:tcPr>
          <w:p w14:paraId="11C1593D" w14:textId="77777777" w:rsidR="00BD4B0C" w:rsidRPr="00BD4B0C" w:rsidRDefault="00BD4B0C">
            <w:pPr>
              <w:pStyle w:val="Brdtekst"/>
              <w:rPr>
                <w:rFonts w:asciiTheme="minorHAnsi" w:hAnsiTheme="minorHAnsi" w:cstheme="minorHAnsi"/>
                <w:b w:val="0"/>
                <w:bCs w:val="0"/>
                <w:sz w:val="18"/>
                <w:szCs w:val="18"/>
                <w:lang w:val="nb-NO"/>
              </w:rPr>
            </w:pPr>
            <w:r w:rsidRPr="00BD4B0C">
              <w:rPr>
                <w:rFonts w:asciiTheme="minorHAnsi" w:hAnsiTheme="minorHAnsi" w:cstheme="minorHAnsi"/>
                <w:sz w:val="18"/>
                <w:szCs w:val="18"/>
                <w:lang w:val="nb-NO"/>
              </w:rPr>
              <w:t xml:space="preserve">Veiledning til § 7-2 </w:t>
            </w:r>
          </w:p>
        </w:tc>
        <w:tc>
          <w:tcPr>
            <w:tcW w:w="6803" w:type="dxa"/>
          </w:tcPr>
          <w:p w14:paraId="418935B4" w14:textId="77777777" w:rsidR="00BD4B0C" w:rsidRPr="00BD4B0C" w:rsidRDefault="00BD4B0C">
            <w:pPr>
              <w:pStyle w:val="Brdteks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nb-NO"/>
              </w:rPr>
            </w:pPr>
            <w:r w:rsidRPr="00BD4B0C">
              <w:rPr>
                <w:rFonts w:asciiTheme="minorHAnsi" w:hAnsiTheme="minorHAnsi" w:cstheme="minorHAnsi"/>
                <w:sz w:val="18"/>
                <w:szCs w:val="18"/>
                <w:lang w:val="nb-NO"/>
              </w:rPr>
              <w:t>Med flom menes her oversvømmelse ved økt vannføring og vannstand i elver, bekker og vann som følge av stor nedbør eller snøsmelting, og oppdemming som følge av isgang eller skred. Bestemmelsene i § 7-2 gjelder sikkerhet mot saktevoksende flommer som normalt ikke medfører fare for menneskeliv.</w:t>
            </w:r>
          </w:p>
        </w:tc>
      </w:tr>
      <w:tr w:rsidR="00BD4B0C" w:rsidRPr="009354C9" w14:paraId="222D206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2C61FCA0" w14:textId="77777777" w:rsidR="00BD4B0C" w:rsidRPr="00BD4B0C" w:rsidRDefault="00BD4B0C">
            <w:pPr>
              <w:pStyle w:val="Brdtekst"/>
              <w:rPr>
                <w:rFonts w:asciiTheme="minorHAnsi" w:hAnsiTheme="minorHAnsi" w:cstheme="minorHAnsi"/>
                <w:b w:val="0"/>
                <w:bCs w:val="0"/>
                <w:sz w:val="18"/>
                <w:szCs w:val="18"/>
                <w:lang w:val="nb-NO"/>
              </w:rPr>
            </w:pPr>
            <w:r w:rsidRPr="00BD4B0C">
              <w:rPr>
                <w:rFonts w:asciiTheme="minorHAnsi" w:hAnsiTheme="minorHAnsi" w:cstheme="minorHAnsi"/>
                <w:sz w:val="18"/>
                <w:szCs w:val="18"/>
                <w:lang w:val="nb-NO"/>
              </w:rPr>
              <w:t xml:space="preserve">§ 13-9 Generelle krav om fukt </w:t>
            </w:r>
          </w:p>
        </w:tc>
        <w:tc>
          <w:tcPr>
            <w:tcW w:w="6803" w:type="dxa"/>
          </w:tcPr>
          <w:p w14:paraId="46255B52" w14:textId="77777777" w:rsidR="00BD4B0C" w:rsidRPr="00BD4B0C" w:rsidRDefault="00BD4B0C">
            <w:pPr>
              <w:pStyle w:val="Brdtek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nb-NO"/>
              </w:rPr>
            </w:pPr>
            <w:r w:rsidRPr="00BD4B0C">
              <w:rPr>
                <w:rFonts w:asciiTheme="minorHAnsi" w:hAnsiTheme="minorHAnsi" w:cstheme="minorHAnsi"/>
                <w:sz w:val="18"/>
                <w:szCs w:val="18"/>
                <w:lang w:val="nb-NO"/>
              </w:rPr>
              <w:t>Grunnvann, overvann, nedbør, bruksvann og luftfuktighet skal ikke trenge inn og gi fuktskader, soppdannelse eller andre hygieniske problemer.</w:t>
            </w:r>
          </w:p>
        </w:tc>
      </w:tr>
      <w:tr w:rsidR="00BD4B0C" w:rsidRPr="009354C9" w14:paraId="75DFDF78" w14:textId="77777777">
        <w:tc>
          <w:tcPr>
            <w:cnfStyle w:val="001000000000" w:firstRow="0" w:lastRow="0" w:firstColumn="1" w:lastColumn="0" w:oddVBand="0" w:evenVBand="0" w:oddHBand="0" w:evenHBand="0" w:firstRowFirstColumn="0" w:firstRowLastColumn="0" w:lastRowFirstColumn="0" w:lastRowLastColumn="0"/>
            <w:tcW w:w="2122" w:type="dxa"/>
          </w:tcPr>
          <w:p w14:paraId="38419B96" w14:textId="77777777" w:rsidR="00BD4B0C" w:rsidRPr="00BD4B0C" w:rsidRDefault="00BD4B0C">
            <w:pPr>
              <w:pStyle w:val="Brdtekst"/>
              <w:rPr>
                <w:rFonts w:asciiTheme="minorHAnsi" w:hAnsiTheme="minorHAnsi" w:cstheme="minorHAnsi"/>
                <w:b w:val="0"/>
                <w:bCs w:val="0"/>
                <w:sz w:val="18"/>
                <w:szCs w:val="18"/>
                <w:lang w:val="nb-NO"/>
              </w:rPr>
            </w:pPr>
            <w:r w:rsidRPr="00BD4B0C">
              <w:rPr>
                <w:rFonts w:asciiTheme="minorHAnsi" w:hAnsiTheme="minorHAnsi" w:cstheme="minorHAnsi"/>
                <w:sz w:val="18"/>
                <w:szCs w:val="18"/>
                <w:lang w:val="nb-NO"/>
              </w:rPr>
              <w:t>§ 13-10 Fukt fra grunnen</w:t>
            </w:r>
          </w:p>
        </w:tc>
        <w:tc>
          <w:tcPr>
            <w:tcW w:w="6803" w:type="dxa"/>
          </w:tcPr>
          <w:p w14:paraId="47FAA6DA" w14:textId="77777777" w:rsidR="00BD4B0C" w:rsidRPr="00BD4B0C" w:rsidRDefault="00BD4B0C">
            <w:pPr>
              <w:pStyle w:val="Brdteks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nb-NO"/>
              </w:rPr>
            </w:pPr>
            <w:r w:rsidRPr="00BD4B0C">
              <w:rPr>
                <w:rFonts w:asciiTheme="minorHAnsi" w:hAnsiTheme="minorHAnsi" w:cstheme="minorHAnsi"/>
                <w:sz w:val="18"/>
                <w:szCs w:val="18"/>
                <w:lang w:val="nb-NO"/>
              </w:rPr>
              <w:t>Rundt bygningsdeler under terreng og under gulvkonstruksjoner på bakken, skal det treffes nødvendige tiltak for å lede bort sigevann og hindre at fukt trenger inn i konstruksjonene.</w:t>
            </w:r>
          </w:p>
        </w:tc>
      </w:tr>
      <w:tr w:rsidR="00BD4B0C" w:rsidRPr="009354C9" w14:paraId="0052647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288CFC7A" w14:textId="77777777" w:rsidR="00BD4B0C" w:rsidRPr="00BD4B0C" w:rsidRDefault="00BD4B0C">
            <w:pPr>
              <w:pStyle w:val="Brdtekst"/>
              <w:rPr>
                <w:rFonts w:asciiTheme="minorHAnsi" w:hAnsiTheme="minorHAnsi" w:cstheme="minorHAnsi"/>
                <w:b w:val="0"/>
                <w:bCs w:val="0"/>
                <w:sz w:val="18"/>
                <w:szCs w:val="18"/>
                <w:lang w:val="nb-NO"/>
              </w:rPr>
            </w:pPr>
            <w:r w:rsidRPr="00BD4B0C">
              <w:rPr>
                <w:rFonts w:asciiTheme="minorHAnsi" w:hAnsiTheme="minorHAnsi" w:cstheme="minorHAnsi"/>
                <w:sz w:val="18"/>
                <w:szCs w:val="18"/>
                <w:lang w:val="nb-NO"/>
              </w:rPr>
              <w:t>§ 13-10 Overvann</w:t>
            </w:r>
          </w:p>
        </w:tc>
        <w:tc>
          <w:tcPr>
            <w:tcW w:w="6803" w:type="dxa"/>
          </w:tcPr>
          <w:p w14:paraId="43BE8DCA" w14:textId="77777777" w:rsidR="00BD4B0C" w:rsidRPr="00BD4B0C" w:rsidRDefault="00BD4B0C">
            <w:pPr>
              <w:pStyle w:val="Brdtek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nb-NO"/>
              </w:rPr>
            </w:pPr>
            <w:r w:rsidRPr="00BD4B0C">
              <w:rPr>
                <w:rFonts w:asciiTheme="minorHAnsi" w:hAnsiTheme="minorHAnsi" w:cstheme="minorHAnsi"/>
                <w:sz w:val="18"/>
                <w:szCs w:val="18"/>
                <w:lang w:val="nb-NO"/>
              </w:rPr>
              <w:t>Terreng rundt byggverk skal ha tilstrekkelig fall fra byggverket dersom ikke andre tiltak er utført for å lede bort overvann, inkludert takvann</w:t>
            </w:r>
          </w:p>
        </w:tc>
      </w:tr>
      <w:tr w:rsidR="00BD4B0C" w:rsidRPr="009354C9" w14:paraId="3B3E4C8D" w14:textId="77777777">
        <w:tc>
          <w:tcPr>
            <w:cnfStyle w:val="001000000000" w:firstRow="0" w:lastRow="0" w:firstColumn="1" w:lastColumn="0" w:oddVBand="0" w:evenVBand="0" w:oddHBand="0" w:evenHBand="0" w:firstRowFirstColumn="0" w:firstRowLastColumn="0" w:lastRowFirstColumn="0" w:lastRowLastColumn="0"/>
            <w:tcW w:w="2122" w:type="dxa"/>
          </w:tcPr>
          <w:p w14:paraId="73E3DF4C" w14:textId="77777777" w:rsidR="00BD4B0C" w:rsidRPr="00BD4B0C" w:rsidRDefault="00BD4B0C">
            <w:pPr>
              <w:pStyle w:val="Brdtekst"/>
              <w:rPr>
                <w:rFonts w:asciiTheme="minorHAnsi" w:hAnsiTheme="minorHAnsi" w:cstheme="minorHAnsi"/>
                <w:b w:val="0"/>
                <w:bCs w:val="0"/>
                <w:sz w:val="18"/>
                <w:szCs w:val="18"/>
                <w:lang w:val="nb-NO"/>
              </w:rPr>
            </w:pPr>
            <w:r w:rsidRPr="00BD4B0C">
              <w:rPr>
                <w:rFonts w:asciiTheme="minorHAnsi" w:hAnsiTheme="minorHAnsi" w:cstheme="minorHAnsi"/>
                <w:sz w:val="18"/>
                <w:szCs w:val="18"/>
                <w:lang w:val="nb-NO"/>
              </w:rPr>
              <w:t>§ 15-8 Utvendig avløpsanlegg med ledningsnett. Overvann og drensvann</w:t>
            </w:r>
          </w:p>
        </w:tc>
        <w:tc>
          <w:tcPr>
            <w:tcW w:w="6803" w:type="dxa"/>
          </w:tcPr>
          <w:p w14:paraId="07FA52D0" w14:textId="77777777" w:rsidR="00BD4B0C" w:rsidRPr="00BD4B0C" w:rsidRDefault="00BD4B0C">
            <w:pPr>
              <w:pStyle w:val="Brdteks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nb-NO"/>
              </w:rPr>
            </w:pPr>
            <w:r w:rsidRPr="00BD4B0C">
              <w:rPr>
                <w:rFonts w:asciiTheme="minorHAnsi" w:hAnsiTheme="minorHAnsi" w:cstheme="minorHAnsi"/>
                <w:sz w:val="18"/>
                <w:szCs w:val="18"/>
                <w:lang w:val="nb-NO"/>
              </w:rPr>
              <w:t xml:space="preserve">1.ledd: Overvann og drensvann skal i størst mulig grad infiltreres eller på annen måte håndteres lokalt for å sikre vannbalansen i området og unngå overbelastning på avløpsanleggene. </w:t>
            </w:r>
          </w:p>
          <w:p w14:paraId="29479C27" w14:textId="77777777" w:rsidR="00BD4B0C" w:rsidRPr="00BD4B0C" w:rsidRDefault="00BD4B0C">
            <w:pPr>
              <w:pStyle w:val="Brdteks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nb-NO"/>
              </w:rPr>
            </w:pPr>
            <w:r w:rsidRPr="00BD4B0C">
              <w:rPr>
                <w:rFonts w:asciiTheme="minorHAnsi" w:hAnsiTheme="minorHAnsi" w:cstheme="minorHAnsi"/>
                <w:sz w:val="18"/>
                <w:szCs w:val="18"/>
                <w:lang w:val="nb-NO"/>
              </w:rPr>
              <w:t>2.ledd: Bortledning av overvann og drensvann skal skje slik at det ikke oppstår oversvømmelse eller andre ulemper ved dimensjonerende regnintensitet.</w:t>
            </w:r>
          </w:p>
        </w:tc>
      </w:tr>
      <w:tr w:rsidR="00BD4B0C" w:rsidRPr="009354C9" w14:paraId="7E00D6A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600B8288" w14:textId="77777777" w:rsidR="00BD4B0C" w:rsidRPr="00BD4B0C" w:rsidRDefault="00BD4B0C">
            <w:pPr>
              <w:pStyle w:val="Brdtekst"/>
              <w:rPr>
                <w:rFonts w:asciiTheme="minorHAnsi" w:hAnsiTheme="minorHAnsi" w:cstheme="minorHAnsi"/>
                <w:b w:val="0"/>
                <w:bCs w:val="0"/>
                <w:sz w:val="18"/>
                <w:szCs w:val="18"/>
                <w:lang w:val="nb-NO"/>
              </w:rPr>
            </w:pPr>
            <w:r w:rsidRPr="00BD4B0C">
              <w:rPr>
                <w:rFonts w:asciiTheme="minorHAnsi" w:hAnsiTheme="minorHAnsi" w:cstheme="minorHAnsi"/>
                <w:sz w:val="18"/>
                <w:szCs w:val="18"/>
                <w:lang w:val="nb-NO"/>
              </w:rPr>
              <w:t xml:space="preserve">Veiledning til § 15-8 </w:t>
            </w:r>
          </w:p>
        </w:tc>
        <w:tc>
          <w:tcPr>
            <w:tcW w:w="6803" w:type="dxa"/>
          </w:tcPr>
          <w:p w14:paraId="349B75EC" w14:textId="77777777" w:rsidR="00BD4B0C" w:rsidRPr="00BD4B0C" w:rsidRDefault="00BD4B0C">
            <w:pPr>
              <w:pStyle w:val="Brdtek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nb-NO"/>
              </w:rPr>
            </w:pPr>
            <w:r w:rsidRPr="00BD4B0C">
              <w:rPr>
                <w:rFonts w:asciiTheme="minorHAnsi" w:hAnsiTheme="minorHAnsi" w:cstheme="minorHAnsi"/>
                <w:sz w:val="18"/>
                <w:szCs w:val="18"/>
                <w:lang w:val="nb-NO"/>
              </w:rPr>
              <w:t xml:space="preserve">1.ledd (2): Lokal overvannshåndtering vil bidra til å opprettholde vannets naturlige kretsløp og utnytte naturens selvrensingsevne. </w:t>
            </w:r>
          </w:p>
          <w:p w14:paraId="4B07A265" w14:textId="77777777" w:rsidR="00BD4B0C" w:rsidRPr="00BD4B0C" w:rsidRDefault="00BD4B0C">
            <w:pPr>
              <w:pStyle w:val="Brdtek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nb-NO"/>
              </w:rPr>
            </w:pPr>
            <w:r w:rsidRPr="00BD4B0C">
              <w:rPr>
                <w:rFonts w:asciiTheme="minorHAnsi" w:hAnsiTheme="minorHAnsi" w:cstheme="minorHAnsi"/>
                <w:sz w:val="18"/>
                <w:szCs w:val="18"/>
                <w:lang w:val="nb-NO"/>
              </w:rPr>
              <w:t xml:space="preserve">1.ledd (3): Lokal overvannshåndtering innebærer å la vannet finne naturlige veier via infiltrasjon til grunnen eller bortledning via åpne vannveier og dammer. Det vil ofte være nødvendig med fordrøyning der det ikke er tilstrekkelig kapasitet i vassdrag eller ledningssystemet. </w:t>
            </w:r>
          </w:p>
          <w:p w14:paraId="7EEDD75A" w14:textId="77777777" w:rsidR="00BD4B0C" w:rsidRPr="00BD4B0C" w:rsidRDefault="00BD4B0C">
            <w:pPr>
              <w:pStyle w:val="Brdtek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nb-NO"/>
              </w:rPr>
            </w:pPr>
            <w:r w:rsidRPr="00BD4B0C">
              <w:rPr>
                <w:rFonts w:asciiTheme="minorHAnsi" w:hAnsiTheme="minorHAnsi" w:cstheme="minorHAnsi"/>
                <w:sz w:val="18"/>
                <w:szCs w:val="18"/>
                <w:lang w:val="nb-NO"/>
              </w:rPr>
              <w:t xml:space="preserve">1.ledd (4): Infiltrasjon og fordrøyning er å foretrekke ut fra miljøhensyn og avløpsnettets begrensninger til å ta imot store nedbørsmengder. Lokal håndtering av overvannet er også fordelaktig med tanke på vannbalansen i området, jf. vannressursloven § 7, annet ledd </w:t>
            </w:r>
          </w:p>
          <w:p w14:paraId="056B8FA9" w14:textId="77777777" w:rsidR="00BD4B0C" w:rsidRPr="00BD4B0C" w:rsidRDefault="00BD4B0C">
            <w:pPr>
              <w:pStyle w:val="Brdtek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nb-NO"/>
              </w:rPr>
            </w:pPr>
            <w:r w:rsidRPr="00BD4B0C">
              <w:rPr>
                <w:rFonts w:asciiTheme="minorHAnsi" w:hAnsiTheme="minorHAnsi" w:cstheme="minorHAnsi"/>
                <w:sz w:val="18"/>
                <w:szCs w:val="18"/>
                <w:lang w:val="nb-NO"/>
              </w:rPr>
              <w:t xml:space="preserve">1.ledd (5): Når lokal håndtering av overvannet ikke er mulig ut fra naturgitte og praktiske grunner, kan kommunen bestemme at overvannet ledes bort i egne ledninger til vassdrag. Kommunen er vassdragsmyndighet jf. Forskrift om hvem som skal være vassdragsmyndighet etter vannressursloven. </w:t>
            </w:r>
          </w:p>
          <w:p w14:paraId="0A72F288" w14:textId="77777777" w:rsidR="00BD4B0C" w:rsidRPr="00BD4B0C" w:rsidRDefault="00BD4B0C">
            <w:pPr>
              <w:pStyle w:val="Brdtek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nb-NO"/>
              </w:rPr>
            </w:pPr>
            <w:r w:rsidRPr="00BD4B0C">
              <w:rPr>
                <w:rFonts w:asciiTheme="minorHAnsi" w:hAnsiTheme="minorHAnsi" w:cstheme="minorHAnsi"/>
                <w:sz w:val="18"/>
                <w:szCs w:val="18"/>
                <w:lang w:val="nb-NO"/>
              </w:rPr>
              <w:t xml:space="preserve">2.ledd: Når tilrenningen er større enn det anleggets sluk og overvannledninger er dimensjonert for, eller der ledningssystemet tilstoppes eller ødelegges, må det overskytende vannet ledes bort via planlagte flomveier og med minst mulig skade eller ulempe for miljøet og omgivelsene. </w:t>
            </w:r>
          </w:p>
          <w:p w14:paraId="76CEFE5B" w14:textId="77777777" w:rsidR="00BD4B0C" w:rsidRPr="00BD4B0C" w:rsidRDefault="00BD4B0C">
            <w:pPr>
              <w:pStyle w:val="Brdtek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nb-NO"/>
              </w:rPr>
            </w:pPr>
            <w:r w:rsidRPr="00BD4B0C">
              <w:rPr>
                <w:rFonts w:asciiTheme="minorHAnsi" w:hAnsiTheme="minorHAnsi" w:cstheme="minorHAnsi"/>
                <w:sz w:val="18"/>
                <w:szCs w:val="18"/>
                <w:lang w:val="nb-NO"/>
              </w:rPr>
              <w:t>Det er foreslått en endring i § 15-8, med krav om at overvannsløsning skal sikres til 100-års gjentaksintervall</w:t>
            </w:r>
          </w:p>
        </w:tc>
      </w:tr>
    </w:tbl>
    <w:p w14:paraId="27302D67" w14:textId="77777777" w:rsidR="00021720" w:rsidRDefault="00021720" w:rsidP="00021720">
      <w:pPr>
        <w:pStyle w:val="Brdtekst"/>
        <w:spacing w:after="280" w:line="280" w:lineRule="atLeast"/>
        <w:rPr>
          <w:lang w:val="nb-NO"/>
        </w:rPr>
      </w:pPr>
    </w:p>
    <w:p w14:paraId="38C5F7AB" w14:textId="77777777" w:rsidR="00862A41" w:rsidRPr="00F06A1E" w:rsidRDefault="00862A41" w:rsidP="00862A41">
      <w:pPr>
        <w:pStyle w:val="Brdtekst"/>
        <w:rPr>
          <w:b/>
          <w:bCs/>
          <w:lang w:val="nb-NO"/>
        </w:rPr>
      </w:pPr>
      <w:r w:rsidRPr="00F06A1E">
        <w:rPr>
          <w:b/>
          <w:bCs/>
          <w:lang w:val="nb-NO"/>
        </w:rPr>
        <w:t xml:space="preserve">Forurensningsforskriften og utslipp til offentlig avløpsanlegg </w:t>
      </w:r>
    </w:p>
    <w:p w14:paraId="1DBB1A83" w14:textId="4D705EB3" w:rsidR="00862A41" w:rsidRPr="00F06A1E" w:rsidRDefault="00862A41" w:rsidP="00862A41">
      <w:pPr>
        <w:pStyle w:val="Brdtekst"/>
        <w:rPr>
          <w:lang w:val="nb-NO"/>
        </w:rPr>
      </w:pPr>
      <w:r w:rsidRPr="00F06A1E">
        <w:rPr>
          <w:lang w:val="nb-NO"/>
        </w:rPr>
        <w:t xml:space="preserve">En tilhørende forskrift til Forurensningsloven er </w:t>
      </w:r>
      <w:hyperlink r:id="rId87" w:history="1">
        <w:r w:rsidRPr="00F06A1E">
          <w:rPr>
            <w:rStyle w:val="Hyperkobling"/>
            <w:lang w:val="nb-NO"/>
          </w:rPr>
          <w:t>Forurensningsforskriften (F01.06.2004 nr</w:t>
        </w:r>
        <w:r w:rsidR="00210F4F">
          <w:rPr>
            <w:rStyle w:val="Hyperkobling"/>
            <w:lang w:val="nb-NO"/>
          </w:rPr>
          <w:t>.</w:t>
        </w:r>
        <w:r w:rsidRPr="00F06A1E">
          <w:rPr>
            <w:rStyle w:val="Hyperkobling"/>
            <w:lang w:val="nb-NO"/>
          </w:rPr>
          <w:t xml:space="preserve"> 931)</w:t>
        </w:r>
      </w:hyperlink>
      <w:r w:rsidRPr="00F06A1E">
        <w:rPr>
          <w:lang w:val="nb-NO"/>
        </w:rPr>
        <w:t xml:space="preserve">. Nedenfor følger en sentral paragraf i forskriften som berører overvann: </w:t>
      </w:r>
    </w:p>
    <w:p w14:paraId="2DF4E0B1" w14:textId="5EC1E907" w:rsidR="00862A41" w:rsidRPr="00F06A1E" w:rsidRDefault="00862A41" w:rsidP="00862A41">
      <w:pPr>
        <w:pStyle w:val="Brdtekst"/>
        <w:rPr>
          <w:lang w:val="nb-NO"/>
        </w:rPr>
      </w:pPr>
      <w:r w:rsidRPr="00F06A1E">
        <w:rPr>
          <w:lang w:val="nb-NO"/>
        </w:rPr>
        <w:t>- § 15</w:t>
      </w:r>
      <w:r w:rsidR="0059686B">
        <w:rPr>
          <w:lang w:val="nb-NO"/>
        </w:rPr>
        <w:t xml:space="preserve"> </w:t>
      </w:r>
      <w:r w:rsidRPr="00F06A1E">
        <w:rPr>
          <w:lang w:val="nb-NO"/>
        </w:rPr>
        <w:t xml:space="preserve">A-4. Påslipp til offentlig avløpsnett </w:t>
      </w:r>
    </w:p>
    <w:p w14:paraId="265CBC9F" w14:textId="77777777" w:rsidR="00862A41" w:rsidRPr="00F06A1E" w:rsidRDefault="00862A41" w:rsidP="00862A41">
      <w:pPr>
        <w:pStyle w:val="Brdtekst"/>
        <w:rPr>
          <w:lang w:val="nb-NO"/>
        </w:rPr>
      </w:pPr>
      <w:r w:rsidRPr="00F06A1E">
        <w:rPr>
          <w:lang w:val="nb-NO"/>
        </w:rPr>
        <w:t>Gen</w:t>
      </w:r>
      <w:r w:rsidRPr="00365E70">
        <w:rPr>
          <w:lang w:val="nb-NO"/>
        </w:rPr>
        <w:t xml:space="preserve">erelt må alle virksomheter med utslipp av avløpsvann, som ønsker å knytte seg til offentlig avløpsanlegg, søke kommunen om tillatelse. </w:t>
      </w:r>
      <w:r w:rsidRPr="00D4231E">
        <w:rPr>
          <w:color w:val="000000"/>
          <w:lang w:val="nb-NO"/>
        </w:rPr>
        <w:t>I tillegg til nødvendige søknader i henhold til plan- og bygningsloven, skal kommunen, som eier av vann- og avløpsanleggene, ha søknad om tilknytning til offentlige vann- og avløpsanlegg etter abonnementsvilkårene.</w:t>
      </w:r>
      <w:r w:rsidRPr="00365E70">
        <w:rPr>
          <w:lang w:val="nb-NO"/>
        </w:rPr>
        <w:t xml:space="preserve"> Kapittel 15A i Forurensningsforskriften regulerer påslipp til offentlig avløpssystem fra virksomhet og</w:t>
      </w:r>
      <w:r w:rsidRPr="00F06A1E">
        <w:rPr>
          <w:lang w:val="nb-NO"/>
        </w:rPr>
        <w:t xml:space="preserve"> dette omfatter også overvann. Kommunen er myndighet etter § 15A-4 og kan i tillegg til eventuelle krav fastsatt i utslippstillatelse av statlig forurensningsmyndighet, i enkeltvedtak eller i forskrift, fastsette ulike krav til virksomhetens påslipp dersom enkelte krav er oppfylt. </w:t>
      </w:r>
    </w:p>
    <w:p w14:paraId="2A85AA22" w14:textId="4EBCDCD4" w:rsidR="00862A41" w:rsidRDefault="00862A41" w:rsidP="00862A41">
      <w:pPr>
        <w:pStyle w:val="Brdtekst"/>
        <w:spacing w:after="280" w:line="280" w:lineRule="atLeast"/>
        <w:rPr>
          <w:lang w:val="nb-NO"/>
        </w:rPr>
      </w:pPr>
      <w:r>
        <w:rPr>
          <w:lang w:val="nb-NO"/>
        </w:rPr>
        <w:t xml:space="preserve">Dette gjelder i forurensningsaspekter. </w:t>
      </w:r>
      <w:r w:rsidRPr="00F06A1E">
        <w:rPr>
          <w:lang w:val="nb-NO"/>
        </w:rPr>
        <w:t xml:space="preserve">Tilfeller der kommunen ikke er myndighet i forhold til tilførsel av avløpsvann til offentlig avløpsanlegg omfatter for eksempel påvirkning i vassdrag. I slike tilfeller vil eventuelle krav fastsettes av Miljødirektoratet eller </w:t>
      </w:r>
      <w:r>
        <w:rPr>
          <w:lang w:val="nb-NO"/>
        </w:rPr>
        <w:t>Statsforvalter</w:t>
      </w:r>
      <w:r w:rsidRPr="00F06A1E">
        <w:rPr>
          <w:lang w:val="nb-NO"/>
        </w:rPr>
        <w:t xml:space="preserve">en. I alle tilfeller er det de strengeste kravene som gjelder uavhengig av om de er fastsatt av kommunen, Miljødirektoratet eller </w:t>
      </w:r>
      <w:r>
        <w:rPr>
          <w:lang w:val="nb-NO"/>
        </w:rPr>
        <w:t>Statsforvalter</w:t>
      </w:r>
      <w:r w:rsidRPr="00F06A1E">
        <w:rPr>
          <w:lang w:val="nb-NO"/>
        </w:rPr>
        <w:t>en.</w:t>
      </w:r>
    </w:p>
    <w:p w14:paraId="1D4BDB22" w14:textId="77777777" w:rsidR="00E90BD9" w:rsidRPr="00F06A1E" w:rsidRDefault="00E90BD9" w:rsidP="00E90BD9">
      <w:pPr>
        <w:pStyle w:val="Brdtekst"/>
        <w:rPr>
          <w:lang w:val="nb-NO"/>
        </w:rPr>
      </w:pPr>
      <w:r w:rsidRPr="00F06A1E">
        <w:rPr>
          <w:b/>
          <w:bCs/>
          <w:lang w:val="nb-NO"/>
        </w:rPr>
        <w:t>Forskrift om rammer for vannforvaltning (</w:t>
      </w:r>
      <w:hyperlink r:id="rId88" w:history="1">
        <w:r w:rsidRPr="00F06A1E">
          <w:rPr>
            <w:rStyle w:val="Hyperkobling"/>
            <w:b/>
            <w:bCs/>
            <w:lang w:val="nb-NO"/>
          </w:rPr>
          <w:t>Vannforskriften F15.12.2006 nr. 1446</w:t>
        </w:r>
      </w:hyperlink>
      <w:r w:rsidRPr="00F06A1E">
        <w:rPr>
          <w:b/>
          <w:bCs/>
          <w:lang w:val="nb-NO"/>
        </w:rPr>
        <w:t xml:space="preserve">) </w:t>
      </w:r>
    </w:p>
    <w:p w14:paraId="022274FB" w14:textId="77777777" w:rsidR="00E90BD9" w:rsidRPr="00F06A1E" w:rsidRDefault="00E90BD9" w:rsidP="00E90BD9">
      <w:pPr>
        <w:pStyle w:val="Brdtekst"/>
        <w:rPr>
          <w:lang w:val="nb-NO"/>
        </w:rPr>
      </w:pPr>
      <w:r w:rsidRPr="00F06A1E">
        <w:rPr>
          <w:lang w:val="nb-NO"/>
        </w:rPr>
        <w:t xml:space="preserve">Vannforskriften er hjemlet i forurensningsloven, naturmangfoldloven, vannressursloven og plan- og bygningsloven, og forvaltes av Klima- og miljødepartementet og Olje- og energidepartementet i felles kapittel. Vannforskriften er gjennomføringen av EUs vanndirektiv i norsk regelverk, som ble vedtatt i 2006. Formålet med vannforskriften er å gi rammer for fastsettelse av miljømål som skal sikre en mest mulig helhetlig beskyttelse og bærekraftig bruk av vannforekomstene. </w:t>
      </w:r>
    </w:p>
    <w:p w14:paraId="700ACE5D" w14:textId="7EEE7B8D" w:rsidR="00862A41" w:rsidRDefault="00E90BD9" w:rsidP="00E90BD9">
      <w:pPr>
        <w:pStyle w:val="Brdtekst"/>
        <w:spacing w:after="280" w:line="280" w:lineRule="atLeast"/>
        <w:rPr>
          <w:lang w:val="nb-NO"/>
        </w:rPr>
      </w:pPr>
      <w:r w:rsidRPr="00F06A1E">
        <w:rPr>
          <w:lang w:val="nb-NO"/>
        </w:rPr>
        <w:t>Forskriften skal sikre at godkjente vannforvaltningsplaner med tilhørende tiltaksprogrammer revurderes og oppdateres hvert sjette år. Sentrale paragrafer fra forskriften er gjengitt i Tabell 6men det bemerkes at hele forskriften er aktuell ved tiltak som påvirker vannforekomster. Vannportalen er en ressursside for vannforvaltningen i Norge og gir informasjon om gjennomføring av vannforskriften og vanndirektivet.</w:t>
      </w:r>
    </w:p>
    <w:tbl>
      <w:tblPr>
        <w:tblStyle w:val="Vanligtabell1"/>
        <w:tblW w:w="0" w:type="auto"/>
        <w:tblLook w:val="04A0" w:firstRow="1" w:lastRow="0" w:firstColumn="1" w:lastColumn="0" w:noHBand="0" w:noVBand="1"/>
      </w:tblPr>
      <w:tblGrid>
        <w:gridCol w:w="1979"/>
        <w:gridCol w:w="6798"/>
      </w:tblGrid>
      <w:tr w:rsidR="00D52D24" w:rsidRPr="0026343C" w14:paraId="162323ED"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D0D8CE6" w14:textId="77777777" w:rsidR="00D52D24" w:rsidRPr="00D52D24" w:rsidRDefault="00D52D24">
            <w:pPr>
              <w:pStyle w:val="Brdtekst"/>
              <w:rPr>
                <w:rFonts w:asciiTheme="minorHAnsi" w:hAnsiTheme="minorHAnsi" w:cstheme="minorHAnsi"/>
                <w:sz w:val="18"/>
                <w:szCs w:val="18"/>
                <w:lang w:val="nb-NO"/>
              </w:rPr>
            </w:pPr>
            <w:r w:rsidRPr="00D52D24">
              <w:rPr>
                <w:rFonts w:asciiTheme="minorHAnsi" w:hAnsiTheme="minorHAnsi" w:cstheme="minorHAnsi"/>
                <w:sz w:val="18"/>
                <w:szCs w:val="18"/>
                <w:lang w:val="nb-NO"/>
              </w:rPr>
              <w:t>Paragraf</w:t>
            </w:r>
          </w:p>
        </w:tc>
        <w:tc>
          <w:tcPr>
            <w:tcW w:w="6803" w:type="dxa"/>
          </w:tcPr>
          <w:p w14:paraId="3BE332DD" w14:textId="77777777" w:rsidR="00D52D24" w:rsidRPr="00D52D24" w:rsidRDefault="00D52D24">
            <w:pPr>
              <w:pStyle w:val="Brdteks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lang w:val="nb-NO"/>
              </w:rPr>
            </w:pPr>
            <w:r w:rsidRPr="00D52D24">
              <w:rPr>
                <w:rFonts w:asciiTheme="minorHAnsi" w:hAnsiTheme="minorHAnsi" w:cstheme="minorHAnsi"/>
                <w:sz w:val="18"/>
                <w:szCs w:val="18"/>
                <w:lang w:val="nb-NO"/>
              </w:rPr>
              <w:t>Kort beskrivelse (utdragene er hentet fra forskriften)</w:t>
            </w:r>
          </w:p>
        </w:tc>
      </w:tr>
      <w:tr w:rsidR="00D52D24" w:rsidRPr="009354C9" w14:paraId="258D611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D25F431" w14:textId="77777777" w:rsidR="00D52D24" w:rsidRPr="00D52D24" w:rsidRDefault="00D52D24">
            <w:pPr>
              <w:pStyle w:val="Brdtekst"/>
              <w:rPr>
                <w:rFonts w:asciiTheme="minorHAnsi" w:hAnsiTheme="minorHAnsi" w:cstheme="minorHAnsi"/>
                <w:b w:val="0"/>
                <w:bCs w:val="0"/>
                <w:sz w:val="18"/>
                <w:szCs w:val="18"/>
                <w:lang w:val="nb-NO"/>
              </w:rPr>
            </w:pPr>
            <w:r w:rsidRPr="00D52D24">
              <w:rPr>
                <w:rFonts w:asciiTheme="minorHAnsi" w:hAnsiTheme="minorHAnsi" w:cstheme="minorHAnsi"/>
                <w:sz w:val="18"/>
                <w:szCs w:val="18"/>
                <w:lang w:val="nb-NO"/>
              </w:rPr>
              <w:t xml:space="preserve">§ 3 Definisjoner i denne forskrift </w:t>
            </w:r>
          </w:p>
        </w:tc>
        <w:tc>
          <w:tcPr>
            <w:tcW w:w="6803" w:type="dxa"/>
          </w:tcPr>
          <w:p w14:paraId="1415E561" w14:textId="77777777" w:rsidR="00D52D24" w:rsidRPr="00D52D24" w:rsidRDefault="00D52D24">
            <w:pPr>
              <w:pStyle w:val="Brdtek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nb-NO"/>
              </w:rPr>
            </w:pPr>
            <w:r w:rsidRPr="00D52D24">
              <w:rPr>
                <w:rFonts w:asciiTheme="minorHAnsi" w:hAnsiTheme="minorHAnsi" w:cstheme="minorHAnsi"/>
                <w:sz w:val="18"/>
                <w:szCs w:val="18"/>
                <w:lang w:val="nb-NO"/>
              </w:rPr>
              <w:t xml:space="preserve">a) Vannforekomst: En avgrenset og betydelig mengde av overflatevann, som for eksempel innsjø, magasin, elv, bekk, kanal, fjord eller kyststrekning, eller deler av disse, eller en avgrenset mengde grunnvann innenfor en eller flere akviferer </w:t>
            </w:r>
          </w:p>
          <w:p w14:paraId="270D6B18" w14:textId="77777777" w:rsidR="00D52D24" w:rsidRPr="00D52D24" w:rsidRDefault="00D52D24">
            <w:pPr>
              <w:pStyle w:val="Brdtek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nb-NO"/>
              </w:rPr>
            </w:pPr>
            <w:r w:rsidRPr="00D52D24">
              <w:rPr>
                <w:rFonts w:asciiTheme="minorHAnsi" w:hAnsiTheme="minorHAnsi" w:cstheme="minorHAnsi"/>
                <w:sz w:val="18"/>
                <w:szCs w:val="18"/>
                <w:lang w:val="nb-NO"/>
              </w:rPr>
              <w:t xml:space="preserve">b) Overflatevann: Kystvann, brakkvann og ferskvann, unntatt grunnvann </w:t>
            </w:r>
          </w:p>
          <w:p w14:paraId="48D23BAE" w14:textId="77777777" w:rsidR="00D52D24" w:rsidRPr="00D52D24" w:rsidRDefault="00D52D24">
            <w:pPr>
              <w:pStyle w:val="Brdtek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nb-NO"/>
              </w:rPr>
            </w:pPr>
            <w:r w:rsidRPr="00D52D24">
              <w:rPr>
                <w:rFonts w:asciiTheme="minorHAnsi" w:hAnsiTheme="minorHAnsi" w:cstheme="minorHAnsi"/>
                <w:sz w:val="18"/>
                <w:szCs w:val="18"/>
                <w:lang w:val="nb-NO"/>
              </w:rPr>
              <w:t xml:space="preserve">c) Grunnvann: Vann under jordens overflate i den mettede sonen i grunnen </w:t>
            </w:r>
          </w:p>
          <w:p w14:paraId="44485262" w14:textId="77777777" w:rsidR="00D52D24" w:rsidRPr="00D52D24" w:rsidRDefault="00D52D24">
            <w:pPr>
              <w:pStyle w:val="Brdtek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nb-NO"/>
              </w:rPr>
            </w:pPr>
            <w:r w:rsidRPr="00D52D24">
              <w:rPr>
                <w:rFonts w:asciiTheme="minorHAnsi" w:hAnsiTheme="minorHAnsi" w:cstheme="minorHAnsi"/>
                <w:sz w:val="18"/>
                <w:szCs w:val="18"/>
                <w:lang w:val="nb-NO"/>
              </w:rPr>
              <w:t>d) Akvifer: En eller flere geologiske formasjoner med tilstrekkelig porøsitet og permeabilitet til at en betydelig mengde grunnvann</w:t>
            </w:r>
          </w:p>
        </w:tc>
      </w:tr>
      <w:tr w:rsidR="00D52D24" w:rsidRPr="009354C9" w14:paraId="658429B5" w14:textId="77777777">
        <w:tc>
          <w:tcPr>
            <w:cnfStyle w:val="001000000000" w:firstRow="0" w:lastRow="0" w:firstColumn="1" w:lastColumn="0" w:oddVBand="0" w:evenVBand="0" w:oddHBand="0" w:evenHBand="0" w:firstRowFirstColumn="0" w:firstRowLastColumn="0" w:lastRowFirstColumn="0" w:lastRowLastColumn="0"/>
            <w:tcW w:w="1980" w:type="dxa"/>
          </w:tcPr>
          <w:p w14:paraId="3BD21030" w14:textId="77777777" w:rsidR="00D52D24" w:rsidRPr="00D52D24" w:rsidRDefault="00D52D24">
            <w:pPr>
              <w:pStyle w:val="Brdtekst"/>
              <w:rPr>
                <w:rFonts w:asciiTheme="minorHAnsi" w:hAnsiTheme="minorHAnsi" w:cstheme="minorHAnsi"/>
                <w:b w:val="0"/>
                <w:bCs w:val="0"/>
                <w:sz w:val="18"/>
                <w:szCs w:val="18"/>
                <w:lang w:val="nb-NO"/>
              </w:rPr>
            </w:pPr>
            <w:r w:rsidRPr="00D52D24">
              <w:rPr>
                <w:rFonts w:asciiTheme="minorHAnsi" w:hAnsiTheme="minorHAnsi" w:cstheme="minorHAnsi"/>
                <w:sz w:val="18"/>
                <w:szCs w:val="18"/>
                <w:lang w:val="nb-NO"/>
              </w:rPr>
              <w:t>§ 4 Miljømål for overflatevann</w:t>
            </w:r>
          </w:p>
        </w:tc>
        <w:tc>
          <w:tcPr>
            <w:tcW w:w="6803" w:type="dxa"/>
          </w:tcPr>
          <w:p w14:paraId="04C3C5B3" w14:textId="77777777" w:rsidR="00D52D24" w:rsidRPr="00D52D24" w:rsidRDefault="00D52D24">
            <w:pPr>
              <w:pStyle w:val="Brdteks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nb-NO"/>
              </w:rPr>
            </w:pPr>
            <w:r w:rsidRPr="00D52D24">
              <w:rPr>
                <w:rFonts w:asciiTheme="minorHAnsi" w:hAnsiTheme="minorHAnsi" w:cstheme="minorHAnsi"/>
                <w:sz w:val="18"/>
                <w:szCs w:val="18"/>
                <w:lang w:val="nb-NO"/>
              </w:rPr>
              <w:t>Tilstanden i overflatevann skal beskyttes mot forringelse, forbedres og gjenopprettes med sikte på at vannforekomstene skal ha minst god økologisk og god kjemisk tilstand, i samsvar med klassifiseringen i vedlegg V og miljøkvalitetsstandardene i vedlegg VIII.</w:t>
            </w:r>
          </w:p>
        </w:tc>
      </w:tr>
      <w:tr w:rsidR="00D52D24" w:rsidRPr="009354C9" w14:paraId="10E19A6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1A41021D" w14:textId="77777777" w:rsidR="00D52D24" w:rsidRPr="00D52D24" w:rsidRDefault="00D52D24">
            <w:pPr>
              <w:pStyle w:val="Brdtekst"/>
              <w:rPr>
                <w:rFonts w:asciiTheme="minorHAnsi" w:hAnsiTheme="minorHAnsi" w:cstheme="minorHAnsi"/>
                <w:b w:val="0"/>
                <w:bCs w:val="0"/>
                <w:sz w:val="18"/>
                <w:szCs w:val="18"/>
                <w:lang w:val="nb-NO"/>
              </w:rPr>
            </w:pPr>
            <w:r w:rsidRPr="00D52D24">
              <w:rPr>
                <w:rFonts w:asciiTheme="minorHAnsi" w:hAnsiTheme="minorHAnsi" w:cstheme="minorHAnsi"/>
                <w:sz w:val="18"/>
                <w:szCs w:val="18"/>
                <w:lang w:val="nb-NO"/>
              </w:rPr>
              <w:t>§ 6 Miljømål for grunnvann</w:t>
            </w:r>
          </w:p>
        </w:tc>
        <w:tc>
          <w:tcPr>
            <w:tcW w:w="6803" w:type="dxa"/>
          </w:tcPr>
          <w:p w14:paraId="4AFAC197" w14:textId="77777777" w:rsidR="00D52D24" w:rsidRPr="00D52D24" w:rsidRDefault="00D52D24">
            <w:pPr>
              <w:pStyle w:val="Brdteks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lang w:val="nb-NO"/>
              </w:rPr>
            </w:pPr>
            <w:r w:rsidRPr="00D52D24">
              <w:rPr>
                <w:rFonts w:asciiTheme="minorHAnsi" w:hAnsiTheme="minorHAnsi" w:cstheme="minorHAnsi"/>
                <w:sz w:val="18"/>
                <w:szCs w:val="18"/>
                <w:lang w:val="nb-NO"/>
              </w:rPr>
              <w:t>Tilstanden i grunnvann skal beskyttes mot forringelse, forbedres og gjenopprettes og balansen mellom uttak og nydannelse sikres med sikte på at vannforekomstene minst skal ha god kjemisk og kvantitativ tilstand, i samsvar med klassifiseringen i vedlegg V (..)</w:t>
            </w:r>
          </w:p>
        </w:tc>
      </w:tr>
    </w:tbl>
    <w:p w14:paraId="412CD5D9" w14:textId="77777777" w:rsidR="00D52D24" w:rsidRDefault="00D52D24" w:rsidP="00E90BD9">
      <w:pPr>
        <w:pStyle w:val="Brdtekst"/>
        <w:spacing w:after="280" w:line="280" w:lineRule="atLeast"/>
        <w:rPr>
          <w:lang w:val="nb-NO"/>
        </w:rPr>
      </w:pPr>
    </w:p>
    <w:p w14:paraId="70F3C2F4" w14:textId="77777777" w:rsidR="009200B5" w:rsidRPr="00F06A1E" w:rsidRDefault="009200B5" w:rsidP="009200B5">
      <w:pPr>
        <w:pStyle w:val="Brdtekst"/>
        <w:rPr>
          <w:b/>
          <w:bCs/>
          <w:lang w:val="nb-NO"/>
        </w:rPr>
      </w:pPr>
      <w:r w:rsidRPr="00F06A1E">
        <w:rPr>
          <w:b/>
          <w:bCs/>
          <w:lang w:val="nb-NO"/>
        </w:rPr>
        <w:t xml:space="preserve">Av andre aktuelle nasjonale lover og forskrifter kan nevnes: </w:t>
      </w:r>
    </w:p>
    <w:p w14:paraId="528AFE41" w14:textId="77777777" w:rsidR="009200B5" w:rsidRPr="00F06A1E" w:rsidRDefault="009200B5" w:rsidP="009200B5">
      <w:pPr>
        <w:pStyle w:val="Brdtekst"/>
        <w:rPr>
          <w:lang w:val="nb-NO"/>
        </w:rPr>
      </w:pPr>
      <w:r w:rsidRPr="00F06A1E">
        <w:rPr>
          <w:lang w:val="nb-NO"/>
        </w:rPr>
        <w:t>Kart- og planforskriften, ledningsforskriften, ledningsregistreringsforskriften, Lov om rett til miljøinformasjon og deltakelse i offentlige beslutningsprosesser av betydning for miljøet (miljøinformasjonsloven).</w:t>
      </w:r>
    </w:p>
    <w:p w14:paraId="3948E7F1" w14:textId="77777777" w:rsidR="009200B5" w:rsidRPr="00F06A1E" w:rsidRDefault="009200B5" w:rsidP="009200B5">
      <w:pPr>
        <w:pStyle w:val="Brdtekst"/>
        <w:rPr>
          <w:b/>
          <w:bCs/>
          <w:lang w:val="nb-NO"/>
        </w:rPr>
      </w:pPr>
      <w:r w:rsidRPr="00F06A1E">
        <w:rPr>
          <w:b/>
          <w:bCs/>
          <w:lang w:val="nb-NO"/>
        </w:rPr>
        <w:t xml:space="preserve">Nasjonale føringer </w:t>
      </w:r>
    </w:p>
    <w:p w14:paraId="3CF6EAB5" w14:textId="77777777" w:rsidR="009200B5" w:rsidRPr="00F06A1E" w:rsidRDefault="009200B5" w:rsidP="009200B5">
      <w:pPr>
        <w:pStyle w:val="Brdtekst"/>
        <w:rPr>
          <w:lang w:val="nb-NO"/>
        </w:rPr>
      </w:pPr>
      <w:r w:rsidRPr="00F06A1E">
        <w:rPr>
          <w:lang w:val="nb-NO"/>
        </w:rPr>
        <w:t xml:space="preserve">Med nasjonale føringer menes her statlige planretningslinjer, stortingsmeldinger og NOU’er (Norges offentlige utredninger) som belyser overvannstematikk, eller der overvann blir omtalt sammen med andre tema. </w:t>
      </w:r>
    </w:p>
    <w:p w14:paraId="6796F9A5" w14:textId="77777777" w:rsidR="009200B5" w:rsidRPr="00F06A1E" w:rsidRDefault="009200B5" w:rsidP="009200B5">
      <w:pPr>
        <w:pStyle w:val="Brdtekst"/>
        <w:rPr>
          <w:b/>
          <w:bCs/>
          <w:lang w:val="nb-NO"/>
        </w:rPr>
      </w:pPr>
      <w:r w:rsidRPr="00F06A1E">
        <w:rPr>
          <w:b/>
          <w:bCs/>
          <w:lang w:val="nb-NO"/>
        </w:rPr>
        <w:t xml:space="preserve">Klimatilpasningsmeldingen, Stortingsmelding 33. </w:t>
      </w:r>
    </w:p>
    <w:p w14:paraId="42DD914E" w14:textId="25F40B41" w:rsidR="009200B5" w:rsidRDefault="009200B5" w:rsidP="009200B5">
      <w:pPr>
        <w:pStyle w:val="Brdtekst"/>
        <w:spacing w:after="280" w:line="280" w:lineRule="atLeast"/>
        <w:rPr>
          <w:lang w:val="nb-NO"/>
        </w:rPr>
      </w:pPr>
      <w:r w:rsidRPr="00F06A1E">
        <w:rPr>
          <w:lang w:val="nb-NO"/>
        </w:rPr>
        <w:t>Stortingsmelding 33 om klimatilpasning i Norge kom i 2013 og presiserer at økte nedbørmengder som følge av klimaendringer stiller større krav til forvaltning av vassdrag og overvann i byene våre. Ansvaret for klimatilpasning ligger til den aktøren som har ansvaret for en oppgave eller funksjon som blir berørt av klimaendringer. Dette medfører at nasjonale myndigheter har et overordnet ansvar for tilpasning og tilrettelegging, mens kommunen har et ansvar for at nødvendige tiltak gjennomføres i praksis. Dette følger av Plan- og bygningsloven som gjør kommunen ansvarlig for at naturfare blir vurdert og tatt tilstrekkelig hensyn til i arealplanleggingen og byggesaksbehandlingen. Arealplanleggingen gjennom plan- og bygningsloven regnes som et viktig verktøy for kommunens arbeid med klimatilpasning.</w:t>
      </w:r>
    </w:p>
    <w:p w14:paraId="12A9E067" w14:textId="7627CD46" w:rsidR="003E6B1B" w:rsidRDefault="003E6B1B" w:rsidP="009200B5">
      <w:pPr>
        <w:pStyle w:val="Brdtekst"/>
        <w:spacing w:after="280" w:line="280" w:lineRule="atLeast"/>
        <w:rPr>
          <w:lang w:val="nb-NO"/>
        </w:rPr>
      </w:pPr>
      <w:r w:rsidRPr="00F06A1E">
        <w:rPr>
          <w:lang w:val="nb-NO"/>
        </w:rPr>
        <w:t>Videre presiseres det at ut fra et føre-var-prinsipp skal det legges til grunn høye klimafremskrivinger når konsekvenser av klimaendringer vurderes, og at vurderinger av klimaendringene bør inngå i beslutningsgrunnlaget ved investeringer og samfunnsplanlegging (Det Kongelige miljøverndepartement, 2013).</w:t>
      </w:r>
    </w:p>
    <w:p w14:paraId="3D76BA8F" w14:textId="77777777" w:rsidR="00301186" w:rsidRPr="00F06A1E" w:rsidRDefault="00301186" w:rsidP="00301186">
      <w:pPr>
        <w:pStyle w:val="Brdtekst"/>
        <w:rPr>
          <w:lang w:val="nb-NO"/>
        </w:rPr>
      </w:pPr>
      <w:r w:rsidRPr="00F06A1E">
        <w:rPr>
          <w:b/>
          <w:bCs/>
          <w:lang w:val="nb-NO"/>
        </w:rPr>
        <w:t xml:space="preserve">Statlige planretningslinjer for samordnet bolig-, areal- og transportplanlegging </w:t>
      </w:r>
    </w:p>
    <w:p w14:paraId="0EDFDED0" w14:textId="77777777" w:rsidR="00301186" w:rsidRPr="00F06A1E" w:rsidRDefault="00301186" w:rsidP="00301186">
      <w:pPr>
        <w:pStyle w:val="Brdtekst"/>
        <w:rPr>
          <w:lang w:val="nb-NO"/>
        </w:rPr>
      </w:pPr>
      <w:r w:rsidRPr="00F06A1E">
        <w:rPr>
          <w:lang w:val="nb-NO"/>
        </w:rPr>
        <w:t xml:space="preserve">De statlige planretningslinjene for samordnet bolig- areal- og transportplanlegging ble vedtatt i 2014 og har som hensikt å oppnå samordning av bolig-, areal- og transportplanleggingen og bidra til mer effektive planprosesser. Retningslinjene skal bidra til et godt og produktivt samspill mellom kommuner, stat og utbyggere for å sikre god steds- og byutvikling. </w:t>
      </w:r>
    </w:p>
    <w:p w14:paraId="4AAA5036" w14:textId="3D738364" w:rsidR="00021720" w:rsidRDefault="00301186" w:rsidP="00301186">
      <w:pPr>
        <w:pStyle w:val="Brdtekst"/>
        <w:spacing w:after="280" w:line="280" w:lineRule="atLeast"/>
        <w:rPr>
          <w:lang w:val="nb-NO"/>
        </w:rPr>
      </w:pPr>
      <w:r w:rsidRPr="00F06A1E">
        <w:rPr>
          <w:lang w:val="nb-NO"/>
        </w:rPr>
        <w:t>Punkt 4.7 sier at planleggingen skal ta hensyn til overordnet grønnstruktur og forsvarlig overvannshåndtering: "I planleggingen skal det tas hensyn til overordnet grønnstruktur, forsvarlig overvannshåndtering, viktig naturmangfold, god matjord, kulturhistoriske verdier og estetiske kvaliteter. Kulturminner og kulturmiljøer bør tas aktivt i bruk som ressurser i by- og tettstedsutviklingen."</w:t>
      </w:r>
    </w:p>
    <w:p w14:paraId="464780C5" w14:textId="77777777" w:rsidR="00B8298E" w:rsidRPr="00F06A1E" w:rsidRDefault="00B8298E" w:rsidP="00B8298E">
      <w:pPr>
        <w:pStyle w:val="Brdtekst"/>
        <w:rPr>
          <w:b/>
          <w:bCs/>
          <w:lang w:val="nb-NO"/>
        </w:rPr>
      </w:pPr>
      <w:r w:rsidRPr="00F06A1E">
        <w:rPr>
          <w:b/>
          <w:bCs/>
          <w:lang w:val="nb-NO"/>
        </w:rPr>
        <w:t xml:space="preserve">Statlig planretningslinje for klima- og energiplanlegging og klimatilpasning i kommunene </w:t>
      </w:r>
    </w:p>
    <w:p w14:paraId="3417049A" w14:textId="77777777" w:rsidR="00B8298E" w:rsidRDefault="00B8298E" w:rsidP="00B8298E">
      <w:pPr>
        <w:pStyle w:val="Brdtekst"/>
        <w:rPr>
          <w:lang w:val="nb-NO"/>
        </w:rPr>
      </w:pPr>
      <w:r w:rsidRPr="00F06A1E">
        <w:rPr>
          <w:lang w:val="nb-NO"/>
        </w:rPr>
        <w:t xml:space="preserve">I september 2018 ble Statlige planretningslinjer for klima- og energiplanlegging og klimatilpasning vedtatt. Retningslinjene gir tydelige forventninger til hvordan kommuner gjennom planlegging skal bidra til at samfunnet tilpasses klimaendringer og gir også konkrete krav til overvannshåndtering: </w:t>
      </w:r>
    </w:p>
    <w:p w14:paraId="09D99193" w14:textId="77777777" w:rsidR="00AB2CC2" w:rsidRDefault="00B8298E" w:rsidP="00B8298E">
      <w:pPr>
        <w:pStyle w:val="Brdtekst"/>
        <w:numPr>
          <w:ilvl w:val="0"/>
          <w:numId w:val="10"/>
        </w:numPr>
        <w:rPr>
          <w:lang w:val="nb-NO"/>
        </w:rPr>
      </w:pPr>
      <w:r w:rsidRPr="00F06A1E">
        <w:rPr>
          <w:lang w:val="nb-NO"/>
        </w:rPr>
        <w:t xml:space="preserve">Ved planlegging av nye områder for utbygging, fortetting eller transformasjon, skal det vurderes hvordan hensynet til et endret klima kan ivaretas. </w:t>
      </w:r>
    </w:p>
    <w:p w14:paraId="7666C1D8" w14:textId="77777777" w:rsidR="00AB2CC2" w:rsidRDefault="00B8298E" w:rsidP="00B8298E">
      <w:pPr>
        <w:pStyle w:val="Brdtekst"/>
        <w:numPr>
          <w:ilvl w:val="0"/>
          <w:numId w:val="10"/>
        </w:numPr>
        <w:rPr>
          <w:lang w:val="nb-NO"/>
        </w:rPr>
      </w:pPr>
      <w:r w:rsidRPr="00AB2CC2">
        <w:rPr>
          <w:lang w:val="nb-NO"/>
        </w:rPr>
        <w:t xml:space="preserve">Det bør legges vekt på gode helhetlige løsninger og ivaretakelse av økosystemer og arealbruk med betydning for klimatilpasning, som også kan bidra til økt kvalitet i uteområder. </w:t>
      </w:r>
    </w:p>
    <w:p w14:paraId="5BAAB4F1" w14:textId="3975C72C" w:rsidR="00B8298E" w:rsidRPr="00AB2CC2" w:rsidRDefault="00B8298E" w:rsidP="00B8298E">
      <w:pPr>
        <w:pStyle w:val="Brdtekst"/>
        <w:numPr>
          <w:ilvl w:val="0"/>
          <w:numId w:val="10"/>
        </w:numPr>
        <w:rPr>
          <w:lang w:val="nb-NO"/>
        </w:rPr>
      </w:pPr>
      <w:r w:rsidRPr="00AB2CC2">
        <w:rPr>
          <w:lang w:val="nb-NO"/>
        </w:rPr>
        <w:t xml:space="preserve">Planer skal ta hensyn til behovet for åpne vannveier, overordnede blågrønne strukturer, og forsvarlig overvannshåndtering.  </w:t>
      </w:r>
    </w:p>
    <w:p w14:paraId="310F32DB" w14:textId="71EAE793" w:rsidR="00B8298E" w:rsidRDefault="00B8298E" w:rsidP="00B8298E">
      <w:pPr>
        <w:pStyle w:val="Brdtekst"/>
        <w:numPr>
          <w:ilvl w:val="0"/>
          <w:numId w:val="10"/>
        </w:numPr>
        <w:spacing w:after="280" w:line="280" w:lineRule="atLeast"/>
        <w:rPr>
          <w:lang w:val="nb-NO"/>
        </w:rPr>
      </w:pPr>
      <w:r w:rsidRPr="00F06A1E">
        <w:rPr>
          <w:lang w:val="nb-NO"/>
        </w:rPr>
        <w:t>Bevaring, restaurering eller etablering av naturbaserte løsninger (slik som eksisterende våtmarker og naturlige bekker eller nye grønne tak og vegger, kunstige bekker og basseng mv.) bør vurderes. Dersom andre løsninger velges, skal det begrunnes hvorfor naturbaserte løsninger er valgt bort.</w:t>
      </w:r>
    </w:p>
    <w:p w14:paraId="38C02B16" w14:textId="77777777" w:rsidR="00646EBA" w:rsidRPr="00F06A1E" w:rsidRDefault="00646EBA" w:rsidP="00646EBA">
      <w:pPr>
        <w:pStyle w:val="Brdtekst"/>
        <w:rPr>
          <w:b/>
          <w:bCs/>
          <w:lang w:val="nb-NO"/>
        </w:rPr>
      </w:pPr>
      <w:r w:rsidRPr="00F06A1E">
        <w:rPr>
          <w:b/>
          <w:bCs/>
          <w:lang w:val="nb-NO"/>
        </w:rPr>
        <w:t xml:space="preserve">NOU 2015:16 Overvann i byer og tettsteder - som problem og ressurs </w:t>
      </w:r>
    </w:p>
    <w:p w14:paraId="3F41AC54" w14:textId="77777777" w:rsidR="00646EBA" w:rsidRPr="00F06A1E" w:rsidRDefault="00646EBA" w:rsidP="00646EBA">
      <w:pPr>
        <w:pStyle w:val="Brdtekst"/>
        <w:rPr>
          <w:lang w:val="nb-NO"/>
        </w:rPr>
      </w:pPr>
      <w:r w:rsidRPr="00F06A1E">
        <w:rPr>
          <w:lang w:val="nb-NO"/>
        </w:rPr>
        <w:t xml:space="preserve">Rapporten oppsummerer gjeldende lovgivning og rammebetingelser for kommunenes håndtering av overvann i byer og tettsteder. Rapporten inneholder også en rekke anbefalinger og forslag av ulike virkemidler for å gi kommunen gode rammebetingelser og tilstrekkelige virkemidler for å forebygge overvannsskader, og samtidig utnytte overvann som en ressurs. Dette omfatter både økonomiske, administrative og juridiske verktøy (Norges offentlige utredninger, 2015). </w:t>
      </w:r>
    </w:p>
    <w:p w14:paraId="557CFB57" w14:textId="77777777" w:rsidR="00646EBA" w:rsidRPr="00F06A1E" w:rsidRDefault="00646EBA" w:rsidP="00646EBA">
      <w:pPr>
        <w:pStyle w:val="Brdtekst"/>
        <w:rPr>
          <w:lang w:val="nb-NO"/>
        </w:rPr>
      </w:pPr>
      <w:r w:rsidRPr="00F06A1E">
        <w:rPr>
          <w:lang w:val="nb-NO"/>
        </w:rPr>
        <w:t xml:space="preserve">NOU 2010:10 Tilpassing til eit klima i endring </w:t>
      </w:r>
    </w:p>
    <w:p w14:paraId="32C2A7B3" w14:textId="36C316DE" w:rsidR="00021720" w:rsidRDefault="00646EBA" w:rsidP="00646EBA">
      <w:pPr>
        <w:pStyle w:val="Brdtekst"/>
        <w:spacing w:after="280" w:line="280" w:lineRule="atLeast"/>
        <w:rPr>
          <w:lang w:val="nb-NO"/>
        </w:rPr>
      </w:pPr>
      <w:r w:rsidRPr="00F06A1E">
        <w:rPr>
          <w:lang w:val="nb-NO"/>
        </w:rPr>
        <w:t>Rapporten har analysert virkningene av klimaeninger for samfunnsområde og styresmakter. Utvalget bak rapporten anbefaler følgende prinsipp for klimatilpassing:</w:t>
      </w:r>
    </w:p>
    <w:p w14:paraId="3BE7ED8C" w14:textId="77777777" w:rsidR="00646EBA" w:rsidRDefault="00646EBA" w:rsidP="00646EBA">
      <w:pPr>
        <w:pStyle w:val="Brdtekst"/>
        <w:spacing w:after="280" w:line="280" w:lineRule="atLeast"/>
        <w:rPr>
          <w:lang w:val="nb-NO"/>
        </w:rPr>
      </w:pPr>
    </w:p>
    <w:p w14:paraId="711F3B71" w14:textId="77777777" w:rsidR="00646EBA" w:rsidRDefault="00646EBA" w:rsidP="00646EBA">
      <w:pPr>
        <w:pStyle w:val="Brdtekst"/>
        <w:spacing w:after="280" w:line="280" w:lineRule="atLeast"/>
        <w:rPr>
          <w:lang w:val="nb-NO"/>
        </w:rPr>
      </w:pPr>
    </w:p>
    <w:p w14:paraId="66286647" w14:textId="2C5AD7FF" w:rsidR="00390ED0" w:rsidRPr="00F06A1E" w:rsidRDefault="00390ED0" w:rsidP="00390ED0">
      <w:pPr>
        <w:pStyle w:val="Brdtekst"/>
        <w:numPr>
          <w:ilvl w:val="0"/>
          <w:numId w:val="10"/>
        </w:numPr>
        <w:rPr>
          <w:lang w:val="nb-NO"/>
        </w:rPr>
      </w:pPr>
      <w:r w:rsidRPr="00F06A1E">
        <w:rPr>
          <w:lang w:val="nb-NO"/>
        </w:rPr>
        <w:t xml:space="preserve">Helhetlig tilnærming til klimatilpasning </w:t>
      </w:r>
    </w:p>
    <w:p w14:paraId="36E8B119" w14:textId="28E05EA2" w:rsidR="00390ED0" w:rsidRPr="00F06A1E" w:rsidRDefault="00390ED0" w:rsidP="00390ED0">
      <w:pPr>
        <w:pStyle w:val="Brdtekst"/>
        <w:numPr>
          <w:ilvl w:val="0"/>
          <w:numId w:val="10"/>
        </w:numPr>
        <w:rPr>
          <w:lang w:val="nb-NO"/>
        </w:rPr>
      </w:pPr>
      <w:r w:rsidRPr="00F06A1E">
        <w:rPr>
          <w:lang w:val="nb-NO"/>
        </w:rPr>
        <w:t xml:space="preserve">Forvaltning av naturmiljøet må legge en økosystembasert tilnærming til grunn • Klimatilpasning må integreres i den ordinære samfunnsplanleggingen </w:t>
      </w:r>
    </w:p>
    <w:p w14:paraId="6638B18E" w14:textId="17DED6DD" w:rsidR="00646EBA" w:rsidRDefault="00390ED0" w:rsidP="00390ED0">
      <w:pPr>
        <w:pStyle w:val="Brdtekst"/>
        <w:spacing w:after="280" w:line="280" w:lineRule="atLeast"/>
        <w:rPr>
          <w:lang w:val="nb-NO"/>
        </w:rPr>
      </w:pPr>
      <w:r w:rsidRPr="00F06A1E">
        <w:rPr>
          <w:lang w:val="nb-NO"/>
        </w:rPr>
        <w:t>Rapporten gir videre anbefalinger for ulike samfunnsområder (Norges offentlige utredninger, 2010).</w:t>
      </w:r>
    </w:p>
    <w:p w14:paraId="0F888C95" w14:textId="77777777" w:rsidR="008A45F8" w:rsidRDefault="008A45F8" w:rsidP="00390ED0">
      <w:pPr>
        <w:pStyle w:val="Brdtekst"/>
        <w:spacing w:after="280" w:line="280" w:lineRule="atLeast"/>
        <w:rPr>
          <w:lang w:val="nb-NO"/>
        </w:rPr>
      </w:pPr>
    </w:p>
    <w:p w14:paraId="6ECF7F80" w14:textId="77777777" w:rsidR="008A45F8" w:rsidRDefault="008A45F8" w:rsidP="00390ED0">
      <w:pPr>
        <w:pStyle w:val="Brdtekst"/>
        <w:spacing w:after="280" w:line="280" w:lineRule="atLeast"/>
        <w:rPr>
          <w:lang w:val="nb-NO"/>
        </w:rPr>
      </w:pPr>
    </w:p>
    <w:p w14:paraId="566A89A8" w14:textId="77777777" w:rsidR="008A45F8" w:rsidRDefault="008A45F8" w:rsidP="00390ED0">
      <w:pPr>
        <w:pStyle w:val="Brdtekst"/>
        <w:spacing w:after="280" w:line="280" w:lineRule="atLeast"/>
        <w:rPr>
          <w:lang w:val="nb-NO"/>
        </w:rPr>
      </w:pPr>
    </w:p>
    <w:p w14:paraId="3F45710D" w14:textId="77777777" w:rsidR="008A45F8" w:rsidRDefault="008A45F8" w:rsidP="00390ED0">
      <w:pPr>
        <w:pStyle w:val="Brdtekst"/>
        <w:spacing w:after="280" w:line="280" w:lineRule="atLeast"/>
        <w:rPr>
          <w:lang w:val="nb-NO"/>
        </w:rPr>
      </w:pPr>
    </w:p>
    <w:p w14:paraId="1F38B6EC" w14:textId="77777777" w:rsidR="008A45F8" w:rsidRDefault="008A45F8" w:rsidP="00390ED0">
      <w:pPr>
        <w:pStyle w:val="Brdtekst"/>
        <w:spacing w:after="280" w:line="280" w:lineRule="atLeast"/>
        <w:rPr>
          <w:lang w:val="nb-NO"/>
        </w:rPr>
      </w:pPr>
    </w:p>
    <w:p w14:paraId="17005191" w14:textId="77777777" w:rsidR="008A45F8" w:rsidRDefault="008A45F8" w:rsidP="00390ED0">
      <w:pPr>
        <w:pStyle w:val="Brdtekst"/>
        <w:spacing w:after="280" w:line="280" w:lineRule="atLeast"/>
        <w:rPr>
          <w:lang w:val="nb-NO"/>
        </w:rPr>
      </w:pPr>
    </w:p>
    <w:p w14:paraId="26DD9B31" w14:textId="77777777" w:rsidR="008A45F8" w:rsidRDefault="008A45F8" w:rsidP="00390ED0">
      <w:pPr>
        <w:pStyle w:val="Brdtekst"/>
        <w:spacing w:after="280" w:line="280" w:lineRule="atLeast"/>
        <w:rPr>
          <w:lang w:val="nb-NO"/>
        </w:rPr>
      </w:pPr>
    </w:p>
    <w:p w14:paraId="0E374CA7" w14:textId="77777777" w:rsidR="008A45F8" w:rsidRDefault="008A45F8" w:rsidP="00390ED0">
      <w:pPr>
        <w:pStyle w:val="Brdtekst"/>
        <w:spacing w:after="280" w:line="280" w:lineRule="atLeast"/>
        <w:rPr>
          <w:lang w:val="nb-NO"/>
        </w:rPr>
      </w:pPr>
    </w:p>
    <w:p w14:paraId="085C1324" w14:textId="77777777" w:rsidR="008A45F8" w:rsidRDefault="008A45F8" w:rsidP="00390ED0">
      <w:pPr>
        <w:pStyle w:val="Brdtekst"/>
        <w:spacing w:after="280" w:line="280" w:lineRule="atLeast"/>
        <w:rPr>
          <w:lang w:val="nb-NO"/>
        </w:rPr>
      </w:pPr>
    </w:p>
    <w:p w14:paraId="092B9F81" w14:textId="77777777" w:rsidR="008A45F8" w:rsidRDefault="008A45F8" w:rsidP="00390ED0">
      <w:pPr>
        <w:pStyle w:val="Brdtekst"/>
        <w:spacing w:after="280" w:line="280" w:lineRule="atLeast"/>
        <w:rPr>
          <w:lang w:val="nb-NO"/>
        </w:rPr>
      </w:pPr>
    </w:p>
    <w:p w14:paraId="56F54748" w14:textId="77777777" w:rsidR="008A45F8" w:rsidRDefault="008A45F8" w:rsidP="00390ED0">
      <w:pPr>
        <w:pStyle w:val="Brdtekst"/>
        <w:spacing w:after="280" w:line="280" w:lineRule="atLeast"/>
        <w:rPr>
          <w:lang w:val="nb-NO"/>
        </w:rPr>
      </w:pPr>
    </w:p>
    <w:p w14:paraId="68415D14" w14:textId="77777777" w:rsidR="008A45F8" w:rsidRDefault="008A45F8" w:rsidP="00390ED0">
      <w:pPr>
        <w:pStyle w:val="Brdtekst"/>
        <w:spacing w:after="280" w:line="280" w:lineRule="atLeast"/>
        <w:rPr>
          <w:lang w:val="nb-NO"/>
        </w:rPr>
      </w:pPr>
    </w:p>
    <w:p w14:paraId="6951FDB6" w14:textId="77777777" w:rsidR="008A45F8" w:rsidRDefault="008A45F8" w:rsidP="00390ED0">
      <w:pPr>
        <w:pStyle w:val="Brdtekst"/>
        <w:spacing w:after="280" w:line="280" w:lineRule="atLeast"/>
        <w:rPr>
          <w:lang w:val="nb-NO"/>
        </w:rPr>
      </w:pPr>
    </w:p>
    <w:p w14:paraId="70458F8C" w14:textId="77777777" w:rsidR="008A45F8" w:rsidRDefault="008A45F8" w:rsidP="00390ED0">
      <w:pPr>
        <w:pStyle w:val="Brdtekst"/>
        <w:spacing w:after="280" w:line="280" w:lineRule="atLeast"/>
        <w:rPr>
          <w:lang w:val="nb-NO"/>
        </w:rPr>
      </w:pPr>
    </w:p>
    <w:p w14:paraId="4436A8F3" w14:textId="77777777" w:rsidR="008A45F8" w:rsidRDefault="008A45F8" w:rsidP="00390ED0">
      <w:pPr>
        <w:pStyle w:val="Brdtekst"/>
        <w:spacing w:after="280" w:line="280" w:lineRule="atLeast"/>
        <w:rPr>
          <w:lang w:val="nb-NO"/>
        </w:rPr>
      </w:pPr>
    </w:p>
    <w:p w14:paraId="63695D17" w14:textId="77777777" w:rsidR="008A45F8" w:rsidRDefault="008A45F8" w:rsidP="00390ED0">
      <w:pPr>
        <w:pStyle w:val="Brdtekst"/>
        <w:spacing w:after="280" w:line="280" w:lineRule="atLeast"/>
        <w:rPr>
          <w:lang w:val="nb-NO"/>
        </w:rPr>
      </w:pPr>
    </w:p>
    <w:p w14:paraId="67E99A29" w14:textId="77777777" w:rsidR="008A45F8" w:rsidRDefault="008A45F8" w:rsidP="00390ED0">
      <w:pPr>
        <w:pStyle w:val="Brdtekst"/>
        <w:spacing w:after="280" w:line="280" w:lineRule="atLeast"/>
        <w:rPr>
          <w:lang w:val="nb-NO"/>
        </w:rPr>
      </w:pPr>
    </w:p>
    <w:p w14:paraId="6C6D5F9E" w14:textId="77777777" w:rsidR="008A45F8" w:rsidRDefault="008A45F8" w:rsidP="00390ED0">
      <w:pPr>
        <w:pStyle w:val="Brdtekst"/>
        <w:spacing w:after="280" w:line="280" w:lineRule="atLeast"/>
        <w:rPr>
          <w:lang w:val="nb-NO"/>
        </w:rPr>
      </w:pPr>
    </w:p>
    <w:p w14:paraId="524154C3" w14:textId="77777777" w:rsidR="008A45F8" w:rsidRDefault="008A45F8" w:rsidP="00390ED0">
      <w:pPr>
        <w:pStyle w:val="Brdtekst"/>
        <w:spacing w:after="280" w:line="280" w:lineRule="atLeast"/>
        <w:rPr>
          <w:lang w:val="nb-NO"/>
        </w:rPr>
      </w:pPr>
    </w:p>
    <w:p w14:paraId="46460494" w14:textId="77777777" w:rsidR="008A45F8" w:rsidRDefault="008A45F8" w:rsidP="00390ED0">
      <w:pPr>
        <w:pStyle w:val="Brdtekst"/>
        <w:spacing w:after="280" w:line="280" w:lineRule="atLeast"/>
        <w:rPr>
          <w:lang w:val="nb-NO"/>
        </w:rPr>
      </w:pPr>
    </w:p>
    <w:p w14:paraId="0FF6C4AC" w14:textId="77777777" w:rsidR="008A45F8" w:rsidRDefault="008A45F8" w:rsidP="00390ED0">
      <w:pPr>
        <w:pStyle w:val="Brdtekst"/>
        <w:spacing w:after="280" w:line="280" w:lineRule="atLeast"/>
        <w:rPr>
          <w:lang w:val="nb-NO"/>
        </w:rPr>
      </w:pPr>
    </w:p>
    <w:p w14:paraId="7654759F" w14:textId="77777777" w:rsidR="008A45F8" w:rsidRDefault="008A45F8" w:rsidP="00390ED0">
      <w:pPr>
        <w:pStyle w:val="Brdtekst"/>
        <w:spacing w:after="280" w:line="280" w:lineRule="atLeast"/>
        <w:rPr>
          <w:lang w:val="nb-NO"/>
        </w:rPr>
      </w:pPr>
    </w:p>
    <w:p w14:paraId="01EF1263" w14:textId="77777777" w:rsidR="00DD74FC" w:rsidRPr="00F06A1E" w:rsidRDefault="00DD74FC" w:rsidP="00DD74FC">
      <w:pPr>
        <w:pStyle w:val="Brdtekst"/>
        <w:rPr>
          <w:b/>
          <w:bCs/>
          <w:sz w:val="22"/>
          <w:lang w:val="nb-NO"/>
        </w:rPr>
      </w:pPr>
      <w:r w:rsidRPr="00F06A1E">
        <w:rPr>
          <w:b/>
          <w:bCs/>
          <w:sz w:val="22"/>
          <w:lang w:val="nb-NO"/>
        </w:rPr>
        <w:t xml:space="preserve">Vedlegg </w:t>
      </w:r>
      <w:r>
        <w:rPr>
          <w:b/>
          <w:bCs/>
          <w:sz w:val="22"/>
          <w:lang w:val="nb-NO"/>
        </w:rPr>
        <w:t>2</w:t>
      </w:r>
      <w:r w:rsidRPr="00F06A1E">
        <w:rPr>
          <w:b/>
          <w:bCs/>
          <w:sz w:val="22"/>
          <w:lang w:val="nb-NO"/>
        </w:rPr>
        <w:t>: FDV-dokumentasjon</w:t>
      </w:r>
    </w:p>
    <w:p w14:paraId="4BA1141D" w14:textId="77777777" w:rsidR="00DD74FC" w:rsidRPr="00F06A1E" w:rsidRDefault="00DD74FC" w:rsidP="00DD74FC">
      <w:pPr>
        <w:pStyle w:val="Brdtekst"/>
        <w:rPr>
          <w:lang w:val="nb-NO"/>
        </w:rPr>
      </w:pPr>
      <w:r w:rsidRPr="00F06A1E">
        <w:rPr>
          <w:lang w:val="nb-NO"/>
        </w:rPr>
        <w:t xml:space="preserve">Driften av overvannsløsninger skal sikre at den hydrauliske funksjonen og kapasiteten i anlegget står seg over tid ved og bl.a. sikre fritt innløp og utløp til anlegget, opprettholde erosjonssikring ved inn og utløp, sikre at infiltrasjonskapasitet kan opprettholdes over tid (opprensning etter styrtregn), sikre at prosjekterte koter overholdes over tid samt sikre funksjon i vintertid. </w:t>
      </w:r>
    </w:p>
    <w:p w14:paraId="7D8D868F" w14:textId="77777777" w:rsidR="00DD74FC" w:rsidRPr="00F06A1E" w:rsidRDefault="00DD74FC" w:rsidP="00DD74FC">
      <w:pPr>
        <w:pStyle w:val="Brdtekst"/>
        <w:rPr>
          <w:lang w:val="nb-NO"/>
        </w:rPr>
      </w:pPr>
      <w:r w:rsidRPr="00F06A1E">
        <w:rPr>
          <w:color w:val="1E1E1E"/>
          <w:szCs w:val="18"/>
          <w:lang w:val="nb-NO"/>
        </w:rPr>
        <w:t>Siden overvannsløsninger finnes i ulike kompleksiteter og med ulike bruksområder, må FDV-dokumentasjon tilpasses den enkelte byggesak. Den dokumentasjonen som skal overleveres anleggets eier må da inneholde nødvendig informasjon for å ivareta anleggets funksjonalitet i driftsfasen på en tilfredsstillende måte samt være underlag for endringer (utvikling) i bruken som kan oppstå over tid.</w:t>
      </w:r>
    </w:p>
    <w:p w14:paraId="39700D9E" w14:textId="77777777" w:rsidR="00DD74FC" w:rsidRPr="00F06A1E" w:rsidRDefault="00DD74FC" w:rsidP="00DD74FC">
      <w:pPr>
        <w:pStyle w:val="Brdtekst"/>
        <w:rPr>
          <w:lang w:val="nb-NO"/>
        </w:rPr>
      </w:pPr>
      <w:r w:rsidRPr="00F06A1E">
        <w:rPr>
          <w:lang w:val="nb-NO"/>
        </w:rPr>
        <w:t>I naturbaserte løsninger bør de</w:t>
      </w:r>
      <w:r>
        <w:rPr>
          <w:lang w:val="nb-NO"/>
        </w:rPr>
        <w:t>t</w:t>
      </w:r>
      <w:r w:rsidRPr="00F06A1E">
        <w:rPr>
          <w:lang w:val="nb-NO"/>
        </w:rPr>
        <w:t xml:space="preserve"> være op</w:t>
      </w:r>
      <w:r>
        <w:rPr>
          <w:lang w:val="nb-NO"/>
        </w:rPr>
        <w:t>p</w:t>
      </w:r>
      <w:r w:rsidRPr="00F06A1E">
        <w:rPr>
          <w:lang w:val="nb-NO"/>
        </w:rPr>
        <w:t xml:space="preserve">merksomhet på skjøtsel av beplantning og andre funksjoner som er relevante for det spesifikke tiltaket, i tillegg til drift som skal sikre hydraulisk funksjon. </w:t>
      </w:r>
    </w:p>
    <w:p w14:paraId="1AC72F02" w14:textId="77777777" w:rsidR="00DD74FC" w:rsidRPr="00F06A1E" w:rsidRDefault="00DD74FC" w:rsidP="00DD74FC">
      <w:pPr>
        <w:pStyle w:val="Brdtekst"/>
        <w:rPr>
          <w:lang w:val="nb-NO"/>
        </w:rPr>
      </w:pPr>
      <w:r w:rsidRPr="00F06A1E">
        <w:rPr>
          <w:lang w:val="nb-NO"/>
        </w:rPr>
        <w:t xml:space="preserve">Det anbefales at foreslått løsning for overvannshåndtering gjennomgås med tiltakshavers drifts- og vedlikeholdsmiljø, både i plan-, prosjekterings- og anleggsfasen. Medvirkningen skal ivareta krav til kvalitet og kompetanse slik at valgt løsning kan driftes kostnadseffektivt. Det er viktig at driftsansvar og omfang er tydelig avklart for alle anlegg. Utarbeidelsen av FDV-dokumentasjon kan med fordel koordineres tverrfaglig. </w:t>
      </w:r>
    </w:p>
    <w:p w14:paraId="3C002A2C" w14:textId="562E5CBA" w:rsidR="00DD74FC" w:rsidRDefault="00DD74FC" w:rsidP="00DD74FC">
      <w:pPr>
        <w:pStyle w:val="Brdtekst"/>
        <w:rPr>
          <w:lang w:val="nb-NO"/>
        </w:rPr>
      </w:pPr>
      <w:r w:rsidRPr="00F06A1E">
        <w:rPr>
          <w:lang w:val="nb-NO"/>
        </w:rPr>
        <w:t>Standarden NS</w:t>
      </w:r>
      <w:r>
        <w:rPr>
          <w:lang w:val="nb-NO"/>
        </w:rPr>
        <w:t xml:space="preserve"> </w:t>
      </w:r>
      <w:r w:rsidRPr="00F06A1E">
        <w:rPr>
          <w:lang w:val="nb-NO"/>
        </w:rPr>
        <w:t>3456 gir gode retningslinjer for dokumentasjon. Dokumentasjonen kan blant annet inn</w:t>
      </w:r>
      <w:r>
        <w:rPr>
          <w:lang w:val="nb-NO"/>
        </w:rPr>
        <w:t>e</w:t>
      </w:r>
      <w:r w:rsidRPr="00F06A1E">
        <w:rPr>
          <w:lang w:val="nb-NO"/>
        </w:rPr>
        <w:t xml:space="preserve">holde: </w:t>
      </w:r>
    </w:p>
    <w:p w14:paraId="0FFB6DA5" w14:textId="77777777" w:rsidR="00DD74FC" w:rsidRDefault="00DD74FC" w:rsidP="00DD74FC">
      <w:pPr>
        <w:pStyle w:val="Brdtekst"/>
        <w:numPr>
          <w:ilvl w:val="0"/>
          <w:numId w:val="10"/>
        </w:numPr>
        <w:rPr>
          <w:lang w:val="nb-NO"/>
        </w:rPr>
      </w:pPr>
      <w:r w:rsidRPr="00DD74FC">
        <w:rPr>
          <w:lang w:val="nb-NO"/>
        </w:rPr>
        <w:t xml:space="preserve">Beskrivelse og tegning av overvannsløsningen/ene og funksjonen </w:t>
      </w:r>
    </w:p>
    <w:p w14:paraId="49914CD0" w14:textId="77777777" w:rsidR="00DD74FC" w:rsidRDefault="00DD74FC" w:rsidP="00DD74FC">
      <w:pPr>
        <w:pStyle w:val="Brdtekst"/>
        <w:numPr>
          <w:ilvl w:val="0"/>
          <w:numId w:val="10"/>
        </w:numPr>
        <w:rPr>
          <w:lang w:val="nb-NO"/>
        </w:rPr>
      </w:pPr>
      <w:r w:rsidRPr="00DD74FC">
        <w:rPr>
          <w:lang w:val="nb-NO"/>
        </w:rPr>
        <w:t>Rutiner for inspeksjon av hvert overvannstiltak</w:t>
      </w:r>
    </w:p>
    <w:p w14:paraId="15D01FB7" w14:textId="77777777" w:rsidR="00DD74FC" w:rsidRDefault="00DD74FC" w:rsidP="00DD74FC">
      <w:pPr>
        <w:pStyle w:val="Brdtekst"/>
        <w:numPr>
          <w:ilvl w:val="0"/>
          <w:numId w:val="10"/>
        </w:numPr>
        <w:rPr>
          <w:lang w:val="nb-NO"/>
        </w:rPr>
      </w:pPr>
      <w:r w:rsidRPr="00DD74FC">
        <w:rPr>
          <w:lang w:val="nb-NO"/>
        </w:rPr>
        <w:t>Frekvens for standard driftsbesøk og gjennomføring av de aktuelle oppgavene. Naturbaserte, grønne og blågrønne overvannstiltak bruker normalt det første 1-2 årene på å stabilisere seg, og krever ekstra drift og tilpasning det første året, dette må beskrives.</w:t>
      </w:r>
    </w:p>
    <w:p w14:paraId="467147A2" w14:textId="1097421D" w:rsidR="008A45F8" w:rsidRDefault="00DD74FC" w:rsidP="00DD74FC">
      <w:pPr>
        <w:pStyle w:val="Brdtekst"/>
        <w:numPr>
          <w:ilvl w:val="0"/>
          <w:numId w:val="10"/>
        </w:numPr>
        <w:rPr>
          <w:lang w:val="nb-NO"/>
        </w:rPr>
      </w:pPr>
      <w:r w:rsidRPr="00DD74FC">
        <w:rPr>
          <w:lang w:val="nb-NO"/>
        </w:rPr>
        <w:t>Angi kritiske koter eller punkter som må vedlikeholdes for å opprettholde anleggets hydrauliske funksjon, herunder inn/utløpskoter og magasineringskapasiteten i anlegget.</w:t>
      </w:r>
    </w:p>
    <w:p w14:paraId="0CF4FBB7" w14:textId="77777777" w:rsidR="00DD74FC" w:rsidRDefault="00DD74FC" w:rsidP="00DD74FC">
      <w:pPr>
        <w:pStyle w:val="Brdtekst"/>
        <w:rPr>
          <w:lang w:val="nb-NO"/>
        </w:rPr>
      </w:pPr>
    </w:p>
    <w:p w14:paraId="5D4D1C5B" w14:textId="77777777" w:rsidR="00DD74FC" w:rsidRDefault="00DD74FC" w:rsidP="00DD74FC">
      <w:pPr>
        <w:pStyle w:val="Brdtekst"/>
        <w:rPr>
          <w:lang w:val="nb-NO"/>
        </w:rPr>
      </w:pPr>
    </w:p>
    <w:p w14:paraId="79B90244" w14:textId="77777777" w:rsidR="00DD74FC" w:rsidRDefault="00DD74FC" w:rsidP="00DD74FC">
      <w:pPr>
        <w:pStyle w:val="Brdtekst"/>
        <w:rPr>
          <w:lang w:val="nb-NO"/>
        </w:rPr>
      </w:pPr>
    </w:p>
    <w:p w14:paraId="2B3B02A1" w14:textId="77777777" w:rsidR="00DD74FC" w:rsidRDefault="00DD74FC" w:rsidP="00DD74FC">
      <w:pPr>
        <w:pStyle w:val="Brdtekst"/>
        <w:rPr>
          <w:lang w:val="nb-NO"/>
        </w:rPr>
      </w:pPr>
    </w:p>
    <w:p w14:paraId="1D371A34" w14:textId="77777777" w:rsidR="00DD74FC" w:rsidRDefault="00DD74FC" w:rsidP="00DD74FC">
      <w:pPr>
        <w:pStyle w:val="Brdtekst"/>
        <w:rPr>
          <w:lang w:val="nb-NO"/>
        </w:rPr>
      </w:pPr>
    </w:p>
    <w:p w14:paraId="1AF90BFE" w14:textId="77777777" w:rsidR="00DD74FC" w:rsidRDefault="00DD74FC" w:rsidP="00DD74FC">
      <w:pPr>
        <w:pStyle w:val="Brdtekst"/>
        <w:rPr>
          <w:lang w:val="nb-NO"/>
        </w:rPr>
      </w:pPr>
    </w:p>
    <w:p w14:paraId="4E95FA9C" w14:textId="77777777" w:rsidR="00DD74FC" w:rsidRDefault="00DD74FC" w:rsidP="00DD74FC">
      <w:pPr>
        <w:pStyle w:val="Brdtekst"/>
        <w:rPr>
          <w:lang w:val="nb-NO"/>
        </w:rPr>
      </w:pPr>
    </w:p>
    <w:p w14:paraId="3723417B" w14:textId="77777777" w:rsidR="00DD74FC" w:rsidRDefault="00DD74FC" w:rsidP="00DD74FC">
      <w:pPr>
        <w:pStyle w:val="Brdtekst"/>
        <w:rPr>
          <w:lang w:val="nb-NO"/>
        </w:rPr>
      </w:pPr>
    </w:p>
    <w:p w14:paraId="7B8D4BB3" w14:textId="77777777" w:rsidR="00DD74FC" w:rsidRDefault="00DD74FC" w:rsidP="00DD74FC">
      <w:pPr>
        <w:pStyle w:val="Brdtekst"/>
        <w:rPr>
          <w:lang w:val="nb-NO"/>
        </w:rPr>
      </w:pPr>
    </w:p>
    <w:p w14:paraId="30D802F3" w14:textId="77777777" w:rsidR="00DD74FC" w:rsidRDefault="00DD74FC" w:rsidP="00DD74FC">
      <w:pPr>
        <w:pStyle w:val="Brdtekst"/>
        <w:rPr>
          <w:lang w:val="nb-NO"/>
        </w:rPr>
      </w:pPr>
    </w:p>
    <w:p w14:paraId="1787705E" w14:textId="77777777" w:rsidR="00DD74FC" w:rsidRDefault="00DD74FC" w:rsidP="00DD74FC">
      <w:pPr>
        <w:pStyle w:val="Brdtekst"/>
        <w:rPr>
          <w:lang w:val="nb-NO"/>
        </w:rPr>
      </w:pPr>
    </w:p>
    <w:p w14:paraId="4722C3F0" w14:textId="77777777" w:rsidR="00DD74FC" w:rsidRDefault="00DD74FC" w:rsidP="00DD74FC">
      <w:pPr>
        <w:pStyle w:val="Brdtekst"/>
        <w:rPr>
          <w:lang w:val="nb-NO"/>
        </w:rPr>
      </w:pPr>
    </w:p>
    <w:p w14:paraId="4840E183" w14:textId="77777777" w:rsidR="00DD74FC" w:rsidRDefault="00DD74FC" w:rsidP="00DD74FC">
      <w:pPr>
        <w:pStyle w:val="Brdtekst"/>
        <w:rPr>
          <w:lang w:val="nb-NO"/>
        </w:rPr>
      </w:pPr>
    </w:p>
    <w:p w14:paraId="020A9A8D" w14:textId="77777777" w:rsidR="00DD74FC" w:rsidRDefault="00DD74FC" w:rsidP="00DD74FC">
      <w:pPr>
        <w:pStyle w:val="Brdtekst"/>
        <w:rPr>
          <w:lang w:val="nb-NO"/>
        </w:rPr>
      </w:pPr>
    </w:p>
    <w:p w14:paraId="4C26387C" w14:textId="77777777" w:rsidR="00DD74FC" w:rsidRDefault="00DD74FC" w:rsidP="00DD74FC">
      <w:pPr>
        <w:pStyle w:val="Brdtekst"/>
        <w:rPr>
          <w:lang w:val="nb-NO"/>
        </w:rPr>
      </w:pPr>
    </w:p>
    <w:p w14:paraId="58165721" w14:textId="77777777" w:rsidR="00DD74FC" w:rsidRDefault="00DD74FC" w:rsidP="00DD74FC">
      <w:pPr>
        <w:pStyle w:val="Brdtekst"/>
        <w:rPr>
          <w:lang w:val="nb-NO"/>
        </w:rPr>
      </w:pPr>
    </w:p>
    <w:p w14:paraId="26DF14B7" w14:textId="77777777" w:rsidR="00FC2662" w:rsidRPr="00F06A1E" w:rsidRDefault="00FC2662" w:rsidP="00FC2662">
      <w:pPr>
        <w:pStyle w:val="Brdtekst"/>
        <w:rPr>
          <w:b/>
          <w:bCs/>
          <w:sz w:val="22"/>
          <w:lang w:val="nb-NO"/>
        </w:rPr>
      </w:pPr>
      <w:r w:rsidRPr="00F06A1E">
        <w:rPr>
          <w:b/>
          <w:bCs/>
          <w:sz w:val="22"/>
          <w:lang w:val="nb-NO"/>
        </w:rPr>
        <w:t xml:space="preserve">Vedlegg </w:t>
      </w:r>
      <w:r>
        <w:rPr>
          <w:b/>
          <w:bCs/>
          <w:sz w:val="22"/>
          <w:lang w:val="nb-NO"/>
        </w:rPr>
        <w:t>3</w:t>
      </w:r>
      <w:r w:rsidRPr="00F06A1E">
        <w:rPr>
          <w:b/>
          <w:bCs/>
          <w:sz w:val="22"/>
          <w:lang w:val="nb-NO"/>
        </w:rPr>
        <w:t>: Beregningsmetode (dimensjonering, fordrøyning, påslippsmengde og infiltrasjon)</w:t>
      </w:r>
    </w:p>
    <w:p w14:paraId="572A79AF" w14:textId="77777777" w:rsidR="00FC2662" w:rsidRPr="00F06A1E" w:rsidRDefault="00FC2662" w:rsidP="00FC2662">
      <w:pPr>
        <w:pStyle w:val="Brdtekst"/>
        <w:rPr>
          <w:b/>
          <w:bCs/>
          <w:szCs w:val="18"/>
          <w:lang w:val="nb-NO"/>
        </w:rPr>
      </w:pPr>
      <w:r w:rsidRPr="00F06A1E">
        <w:rPr>
          <w:b/>
          <w:bCs/>
          <w:szCs w:val="18"/>
          <w:lang w:val="nb-NO"/>
        </w:rPr>
        <w:t xml:space="preserve">Beregning av dimensjonerende overvannsavrenning </w:t>
      </w:r>
    </w:p>
    <w:p w14:paraId="138B1A2D" w14:textId="77777777" w:rsidR="00FC2662" w:rsidRDefault="00FC2662" w:rsidP="00FC2662">
      <w:pPr>
        <w:pStyle w:val="Brdtekst"/>
        <w:rPr>
          <w:lang w:val="nb-NO"/>
        </w:rPr>
      </w:pPr>
      <w:r w:rsidRPr="00F06A1E">
        <w:rPr>
          <w:lang w:val="nb-NO"/>
        </w:rPr>
        <w:t>Beregning av dimensjonerende overvannsavrenning for nedbørfelt A &lt; 50 ha gjøres ved hjelp av den rasjonelle formel:</w:t>
      </w:r>
    </w:p>
    <w:tbl>
      <w:tblPr>
        <w:tblStyle w:val="Tabellrutenett"/>
        <w:tblW w:w="0" w:type="auto"/>
        <w:tblLook w:val="04A0" w:firstRow="1" w:lastRow="0" w:firstColumn="1" w:lastColumn="0" w:noHBand="0" w:noVBand="1"/>
      </w:tblPr>
      <w:tblGrid>
        <w:gridCol w:w="8613"/>
      </w:tblGrid>
      <w:tr w:rsidR="000970C6" w:rsidRPr="009354C9" w14:paraId="6D9C8B6C" w14:textId="77777777" w:rsidTr="000970C6">
        <w:tc>
          <w:tcPr>
            <w:tcW w:w="8613" w:type="dxa"/>
            <w:tcBorders>
              <w:top w:val="single" w:sz="4" w:space="0" w:color="auto"/>
              <w:left w:val="single" w:sz="4" w:space="0" w:color="auto"/>
              <w:bottom w:val="single" w:sz="4" w:space="0" w:color="auto"/>
              <w:right w:val="single" w:sz="4" w:space="0" w:color="auto"/>
            </w:tcBorders>
            <w:shd w:val="clear" w:color="auto" w:fill="70BCE5" w:themeFill="accent1" w:themeFillShade="BF"/>
            <w:hideMark/>
          </w:tcPr>
          <w:p w14:paraId="6FB4292D" w14:textId="77777777" w:rsidR="000970C6" w:rsidRPr="00F06A1E" w:rsidRDefault="000970C6">
            <w:pPr>
              <w:pStyle w:val="Brdtekst"/>
              <w:spacing w:before="120"/>
              <w:rPr>
                <w:lang w:val="nb-NO"/>
              </w:rPr>
            </w:pPr>
            <w:r w:rsidRPr="00F06A1E">
              <w:rPr>
                <w:b/>
                <w:lang w:val="nb-NO"/>
              </w:rPr>
              <w:t>Q = φ * i * A * klimafaktor</w:t>
            </w:r>
          </w:p>
        </w:tc>
      </w:tr>
      <w:tr w:rsidR="000970C6" w:rsidRPr="00F06A1E" w14:paraId="17DCFA48" w14:textId="77777777">
        <w:trPr>
          <w:trHeight w:val="2016"/>
        </w:trPr>
        <w:tc>
          <w:tcPr>
            <w:tcW w:w="8613" w:type="dxa"/>
            <w:tcBorders>
              <w:top w:val="single" w:sz="4" w:space="0" w:color="auto"/>
              <w:left w:val="single" w:sz="4" w:space="0" w:color="auto"/>
              <w:bottom w:val="single" w:sz="4" w:space="0" w:color="auto"/>
              <w:right w:val="single" w:sz="4" w:space="0" w:color="auto"/>
            </w:tcBorders>
            <w:hideMark/>
          </w:tcPr>
          <w:p w14:paraId="299D939D" w14:textId="77777777" w:rsidR="000970C6" w:rsidRPr="00F06A1E" w:rsidRDefault="000970C6">
            <w:pPr>
              <w:pStyle w:val="Brdtekst"/>
              <w:spacing w:before="120" w:after="0"/>
              <w:rPr>
                <w:sz w:val="16"/>
                <w:szCs w:val="16"/>
                <w:lang w:val="nb-NO"/>
              </w:rPr>
            </w:pPr>
            <w:r w:rsidRPr="00F06A1E">
              <w:rPr>
                <w:sz w:val="16"/>
                <w:szCs w:val="16"/>
                <w:lang w:val="nb-NO"/>
              </w:rPr>
              <w:t xml:space="preserve">Q: Avrenning i l/s  </w:t>
            </w:r>
          </w:p>
          <w:p w14:paraId="1D34BEBC" w14:textId="77777777" w:rsidR="000970C6" w:rsidRPr="00F06A1E" w:rsidRDefault="000970C6">
            <w:pPr>
              <w:pStyle w:val="Brdtekst"/>
              <w:spacing w:after="0"/>
              <w:rPr>
                <w:sz w:val="16"/>
                <w:szCs w:val="16"/>
                <w:lang w:val="nb-NO"/>
              </w:rPr>
            </w:pPr>
            <w:r w:rsidRPr="00F06A1E">
              <w:rPr>
                <w:sz w:val="16"/>
                <w:szCs w:val="16"/>
                <w:lang w:val="nb-NO"/>
              </w:rPr>
              <w:t xml:space="preserve">φ: Avrenningsfaktor for gitte flatetyper på en tomt </w:t>
            </w:r>
          </w:p>
          <w:p w14:paraId="0B85FDD4" w14:textId="77777777" w:rsidR="000970C6" w:rsidRPr="00F06A1E" w:rsidRDefault="000970C6">
            <w:pPr>
              <w:pStyle w:val="Brdtekst"/>
              <w:spacing w:after="0"/>
              <w:rPr>
                <w:sz w:val="16"/>
                <w:szCs w:val="16"/>
                <w:lang w:val="nb-NO"/>
              </w:rPr>
            </w:pPr>
            <w:r w:rsidRPr="00F06A1E">
              <w:rPr>
                <w:sz w:val="16"/>
                <w:szCs w:val="16"/>
                <w:lang w:val="nb-NO"/>
              </w:rPr>
              <w:t xml:space="preserve">i:  Nedbørintensitet i l/s*ha (liter pr sekund og hektar) ved en gitt gjentaksintervall og varighet, hentet fra IVF-kurven for gjeldende nedbørstasjon  </w:t>
            </w:r>
          </w:p>
          <w:p w14:paraId="2E676517" w14:textId="77777777" w:rsidR="000970C6" w:rsidRPr="00F06A1E" w:rsidRDefault="000970C6">
            <w:pPr>
              <w:pStyle w:val="Brdtekst"/>
              <w:rPr>
                <w:sz w:val="16"/>
                <w:szCs w:val="16"/>
                <w:lang w:val="nb-NO"/>
              </w:rPr>
            </w:pPr>
            <w:r w:rsidRPr="00F06A1E">
              <w:rPr>
                <w:sz w:val="16"/>
                <w:szCs w:val="16"/>
                <w:lang w:val="nb-NO"/>
              </w:rPr>
              <w:t>A: Nedbørfeltets areal i hektar (ha)</w:t>
            </w:r>
          </w:p>
          <w:p w14:paraId="4F9DEA3D" w14:textId="77777777" w:rsidR="000970C6" w:rsidRDefault="000970C6">
            <w:pPr>
              <w:pStyle w:val="Brdtekst"/>
              <w:rPr>
                <w:sz w:val="16"/>
                <w:szCs w:val="16"/>
                <w:lang w:val="nb-NO"/>
              </w:rPr>
            </w:pPr>
            <w:r>
              <w:rPr>
                <w:sz w:val="16"/>
                <w:szCs w:val="16"/>
                <w:lang w:val="nb-NO"/>
              </w:rPr>
              <w:t xml:space="preserve">Ifølge klimaprofilen Østfold og Oslo/Akershus (Norsk klimaservicesenter) anbefales et klimapåslag på minst 40 % på dimensjonerende nedbør med kortere varighet enn 3 timer. </w:t>
            </w:r>
            <w:r w:rsidRPr="00B44230">
              <w:rPr>
                <w:b/>
                <w:bCs/>
                <w:sz w:val="16"/>
                <w:szCs w:val="16"/>
                <w:lang w:val="nb-NO"/>
              </w:rPr>
              <w:t>Derfor benyttes en Klimafaktor på 1,4 for vannområdene Glomma og Morsa Sør.</w:t>
            </w:r>
            <w:r>
              <w:rPr>
                <w:sz w:val="16"/>
                <w:szCs w:val="16"/>
                <w:lang w:val="nb-NO"/>
              </w:rPr>
              <w:t xml:space="preserve"> Dersom det ønskes en mer nyansert tilnærming for ulike varigheter og gjentaksintervaller anbefales påslag som vist her: </w:t>
            </w:r>
          </w:p>
          <w:p w14:paraId="782FF98D" w14:textId="77777777" w:rsidR="000970C6" w:rsidRDefault="000970C6">
            <w:pPr>
              <w:pStyle w:val="Brdtekst"/>
              <w:rPr>
                <w:sz w:val="16"/>
                <w:szCs w:val="16"/>
                <w:lang w:val="nb-NO"/>
              </w:rPr>
            </w:pPr>
            <w:r w:rsidRPr="00B44230">
              <w:rPr>
                <w:noProof/>
                <w:sz w:val="16"/>
                <w:szCs w:val="16"/>
                <w:lang w:val="nb-NO"/>
              </w:rPr>
              <w:drawing>
                <wp:inline distT="0" distB="0" distL="0" distR="0" wp14:anchorId="137A4A2A" wp14:editId="557BF4F7">
                  <wp:extent cx="3164774" cy="1346383"/>
                  <wp:effectExtent l="0" t="0" r="0" b="6350"/>
                  <wp:docPr id="486936743" name="Picture 486936743" descr="A chart with different shades of brown and whit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936743" name="Picture 486936743" descr="A chart with different shades of brown and white&#10;&#10;Description automatically generated with medium confidence"/>
                          <pic:cNvPicPr/>
                        </pic:nvPicPr>
                        <pic:blipFill>
                          <a:blip r:embed="rId89"/>
                          <a:stretch>
                            <a:fillRect/>
                          </a:stretch>
                        </pic:blipFill>
                        <pic:spPr>
                          <a:xfrm>
                            <a:off x="0" y="0"/>
                            <a:ext cx="3179378" cy="1352596"/>
                          </a:xfrm>
                          <a:prstGeom prst="rect">
                            <a:avLst/>
                          </a:prstGeom>
                        </pic:spPr>
                      </pic:pic>
                    </a:graphicData>
                  </a:graphic>
                </wp:inline>
              </w:drawing>
            </w:r>
          </w:p>
          <w:p w14:paraId="63859CCB" w14:textId="77777777" w:rsidR="000970C6" w:rsidRPr="00B44230" w:rsidRDefault="000970C6">
            <w:pPr>
              <w:pStyle w:val="Brdtekst"/>
              <w:rPr>
                <w:i/>
                <w:sz w:val="16"/>
                <w:szCs w:val="16"/>
                <w:lang w:val="nb-NO"/>
              </w:rPr>
            </w:pPr>
            <w:r w:rsidRPr="00B44230">
              <w:rPr>
                <w:i/>
                <w:iCs/>
                <w:sz w:val="16"/>
                <w:szCs w:val="16"/>
                <w:lang w:val="nb-NO"/>
              </w:rPr>
              <w:t xml:space="preserve">Kilde: Norsk Klimaservicesenter </w:t>
            </w:r>
          </w:p>
        </w:tc>
      </w:tr>
    </w:tbl>
    <w:p w14:paraId="2E64E390" w14:textId="77777777" w:rsidR="000970C6" w:rsidRPr="00F06A1E" w:rsidRDefault="000970C6" w:rsidP="00FC2662">
      <w:pPr>
        <w:pStyle w:val="Brdtekst"/>
        <w:rPr>
          <w:lang w:val="nb-NO"/>
        </w:rPr>
      </w:pPr>
    </w:p>
    <w:p w14:paraId="1991289E" w14:textId="77777777" w:rsidR="001D0487" w:rsidRPr="00F06A1E" w:rsidRDefault="001D0487" w:rsidP="001D0487">
      <w:pPr>
        <w:pStyle w:val="Brdtekst"/>
        <w:rPr>
          <w:b/>
          <w:bCs/>
          <w:sz w:val="22"/>
          <w:lang w:val="nb-NO"/>
        </w:rPr>
      </w:pPr>
      <w:r w:rsidRPr="00F06A1E">
        <w:rPr>
          <w:u w:val="single"/>
          <w:lang w:val="nb-NO"/>
        </w:rPr>
        <w:t>Avrenningsfaktorer</w:t>
      </w:r>
    </w:p>
    <w:p w14:paraId="335F35B3" w14:textId="10EE314B" w:rsidR="00DD74FC" w:rsidRDefault="001D0487" w:rsidP="001D0487">
      <w:pPr>
        <w:pStyle w:val="Brdtekst"/>
        <w:rPr>
          <w:lang w:val="nb-NO"/>
        </w:rPr>
      </w:pPr>
      <w:r w:rsidRPr="00F06A1E">
        <w:rPr>
          <w:lang w:val="nb-NO"/>
        </w:rPr>
        <w:t>Det benyttes følgende avrenningsfaktorer for beregning av dimensjonerende overvannsavrenning.</w:t>
      </w:r>
      <w:r>
        <w:rPr>
          <w:lang w:val="nb-NO"/>
        </w:rPr>
        <w:t xml:space="preserve"> </w:t>
      </w:r>
      <w:r w:rsidRPr="00B44230">
        <w:rPr>
          <w:lang w:val="nb-NO"/>
        </w:rPr>
        <w:t>Tabell</w:t>
      </w:r>
      <w:r>
        <w:rPr>
          <w:lang w:val="nb-NO"/>
        </w:rPr>
        <w:t>en viser de m</w:t>
      </w:r>
      <w:r w:rsidRPr="00F06A1E">
        <w:rPr>
          <w:lang w:val="nb-NO"/>
        </w:rPr>
        <w:t>aksimale avrenningsfaktorer (φ) for ulike arealtyper</w:t>
      </w:r>
      <w:r w:rsidR="00B12E0C">
        <w:rPr>
          <w:lang w:val="nb-NO"/>
        </w:rPr>
        <w:t>.</w:t>
      </w:r>
    </w:p>
    <w:tbl>
      <w:tblPr>
        <w:tblStyle w:val="Tabellrutenett"/>
        <w:tblW w:w="0" w:type="auto"/>
        <w:tblLook w:val="04A0" w:firstRow="1" w:lastRow="0" w:firstColumn="1" w:lastColumn="0" w:noHBand="0" w:noVBand="1"/>
      </w:tblPr>
      <w:tblGrid>
        <w:gridCol w:w="2599"/>
        <w:gridCol w:w="1893"/>
      </w:tblGrid>
      <w:tr w:rsidR="00B12E0C" w:rsidRPr="00F06A1E" w14:paraId="01996F7D" w14:textId="77777777" w:rsidTr="00D61FAB">
        <w:trPr>
          <w:trHeight w:val="358"/>
        </w:trPr>
        <w:tc>
          <w:tcPr>
            <w:tcW w:w="2599" w:type="dxa"/>
            <w:tcBorders>
              <w:top w:val="single" w:sz="4" w:space="0" w:color="auto"/>
              <w:left w:val="single" w:sz="4" w:space="0" w:color="auto"/>
              <w:bottom w:val="single" w:sz="4" w:space="0" w:color="auto"/>
              <w:right w:val="single" w:sz="4" w:space="0" w:color="auto"/>
            </w:tcBorders>
            <w:shd w:val="clear" w:color="auto" w:fill="70BCE5" w:themeFill="accent1" w:themeFillShade="BF"/>
            <w:vAlign w:val="center"/>
            <w:hideMark/>
          </w:tcPr>
          <w:p w14:paraId="204DD32A" w14:textId="77777777" w:rsidR="00B12E0C" w:rsidRPr="00F06A1E" w:rsidRDefault="00B12E0C">
            <w:pPr>
              <w:rPr>
                <w:rFonts w:ascii="Calibri" w:hAnsi="Calibri"/>
                <w:b/>
                <w:szCs w:val="18"/>
                <w:lang w:val="nb-NO"/>
              </w:rPr>
            </w:pPr>
            <w:r w:rsidRPr="00F06A1E">
              <w:rPr>
                <w:rFonts w:ascii="Calibri" w:hAnsi="Calibri"/>
                <w:b/>
                <w:szCs w:val="18"/>
                <w:lang w:val="nb-NO"/>
              </w:rPr>
              <w:t>Type flater</w:t>
            </w:r>
          </w:p>
        </w:tc>
        <w:tc>
          <w:tcPr>
            <w:tcW w:w="1893" w:type="dxa"/>
            <w:tcBorders>
              <w:top w:val="single" w:sz="4" w:space="0" w:color="auto"/>
              <w:left w:val="single" w:sz="4" w:space="0" w:color="auto"/>
              <w:bottom w:val="single" w:sz="4" w:space="0" w:color="auto"/>
              <w:right w:val="single" w:sz="4" w:space="0" w:color="auto"/>
            </w:tcBorders>
            <w:shd w:val="clear" w:color="auto" w:fill="70BCE5" w:themeFill="accent1" w:themeFillShade="BF"/>
            <w:vAlign w:val="center"/>
            <w:hideMark/>
          </w:tcPr>
          <w:p w14:paraId="64AAA56F" w14:textId="77777777" w:rsidR="00B12E0C" w:rsidRPr="00F06A1E" w:rsidRDefault="00B12E0C">
            <w:pPr>
              <w:jc w:val="center"/>
              <w:rPr>
                <w:rFonts w:ascii="Calibri" w:hAnsi="Calibri"/>
                <w:b/>
                <w:szCs w:val="18"/>
                <w:lang w:val="nb-NO"/>
              </w:rPr>
            </w:pPr>
            <w:r w:rsidRPr="00F06A1E">
              <w:rPr>
                <w:rFonts w:ascii="Calibri" w:hAnsi="Calibri"/>
                <w:b/>
                <w:szCs w:val="18"/>
                <w:lang w:val="nb-NO"/>
              </w:rPr>
              <w:t>Avrenningsfaktor</w:t>
            </w:r>
            <w:r w:rsidRPr="00F06A1E">
              <w:rPr>
                <w:rFonts w:ascii="Calibri" w:hAnsi="Calibri"/>
                <w:b/>
                <w:szCs w:val="18"/>
                <w:vertAlign w:val="superscript"/>
                <w:lang w:val="nb-NO"/>
              </w:rPr>
              <w:t>1)</w:t>
            </w:r>
          </w:p>
        </w:tc>
      </w:tr>
      <w:tr w:rsidR="00B12E0C" w:rsidRPr="00F06A1E" w14:paraId="1350EF40" w14:textId="77777777" w:rsidTr="00D61FAB">
        <w:trPr>
          <w:trHeight w:val="358"/>
        </w:trPr>
        <w:tc>
          <w:tcPr>
            <w:tcW w:w="2599" w:type="dxa"/>
            <w:tcBorders>
              <w:top w:val="single" w:sz="4" w:space="0" w:color="auto"/>
              <w:left w:val="single" w:sz="4" w:space="0" w:color="auto"/>
              <w:bottom w:val="single" w:sz="4" w:space="0" w:color="auto"/>
              <w:right w:val="single" w:sz="4" w:space="0" w:color="auto"/>
            </w:tcBorders>
            <w:vAlign w:val="center"/>
            <w:hideMark/>
          </w:tcPr>
          <w:p w14:paraId="7656D1EB" w14:textId="77777777" w:rsidR="00B12E0C" w:rsidRPr="00F06A1E" w:rsidRDefault="00B12E0C">
            <w:pPr>
              <w:rPr>
                <w:rFonts w:ascii="Calibri" w:hAnsi="Calibri"/>
                <w:szCs w:val="18"/>
                <w:lang w:val="nb-NO"/>
              </w:rPr>
            </w:pPr>
            <w:r w:rsidRPr="00F06A1E">
              <w:rPr>
                <w:rFonts w:ascii="Calibri" w:hAnsi="Calibri"/>
                <w:szCs w:val="18"/>
                <w:lang w:val="nb-NO"/>
              </w:rPr>
              <w:t>Tak</w:t>
            </w:r>
          </w:p>
        </w:tc>
        <w:tc>
          <w:tcPr>
            <w:tcW w:w="1893" w:type="dxa"/>
            <w:tcBorders>
              <w:top w:val="single" w:sz="4" w:space="0" w:color="auto"/>
              <w:left w:val="single" w:sz="4" w:space="0" w:color="auto"/>
              <w:bottom w:val="single" w:sz="4" w:space="0" w:color="auto"/>
              <w:right w:val="single" w:sz="4" w:space="0" w:color="auto"/>
            </w:tcBorders>
            <w:vAlign w:val="center"/>
            <w:hideMark/>
          </w:tcPr>
          <w:p w14:paraId="7BC01775" w14:textId="77777777" w:rsidR="00B12E0C" w:rsidRPr="00F06A1E" w:rsidRDefault="00B12E0C">
            <w:pPr>
              <w:jc w:val="center"/>
              <w:rPr>
                <w:rFonts w:ascii="Calibri" w:hAnsi="Calibri"/>
                <w:szCs w:val="18"/>
                <w:lang w:val="nb-NO"/>
              </w:rPr>
            </w:pPr>
            <w:r w:rsidRPr="00F06A1E">
              <w:rPr>
                <w:rFonts w:ascii="Calibri" w:hAnsi="Calibri"/>
                <w:szCs w:val="18"/>
                <w:lang w:val="nb-NO"/>
              </w:rPr>
              <w:t>0,9</w:t>
            </w:r>
          </w:p>
        </w:tc>
      </w:tr>
      <w:tr w:rsidR="00B12E0C" w:rsidRPr="00F06A1E" w14:paraId="7D04BF40" w14:textId="77777777" w:rsidTr="00D61FAB">
        <w:trPr>
          <w:trHeight w:val="358"/>
        </w:trPr>
        <w:tc>
          <w:tcPr>
            <w:tcW w:w="2599" w:type="dxa"/>
            <w:tcBorders>
              <w:top w:val="single" w:sz="4" w:space="0" w:color="auto"/>
              <w:left w:val="single" w:sz="4" w:space="0" w:color="auto"/>
              <w:bottom w:val="single" w:sz="4" w:space="0" w:color="auto"/>
              <w:right w:val="single" w:sz="4" w:space="0" w:color="auto"/>
            </w:tcBorders>
            <w:vAlign w:val="center"/>
            <w:hideMark/>
          </w:tcPr>
          <w:p w14:paraId="22F71496" w14:textId="77777777" w:rsidR="00B12E0C" w:rsidRPr="00F06A1E" w:rsidRDefault="00B12E0C">
            <w:pPr>
              <w:rPr>
                <w:rFonts w:ascii="Calibri" w:hAnsi="Calibri"/>
                <w:szCs w:val="18"/>
                <w:lang w:val="nb-NO"/>
              </w:rPr>
            </w:pPr>
            <w:r w:rsidRPr="00F06A1E">
              <w:rPr>
                <w:rFonts w:ascii="Calibri" w:hAnsi="Calibri"/>
                <w:szCs w:val="18"/>
                <w:lang w:val="nb-NO"/>
              </w:rPr>
              <w:t>Asfalterte veier og gater</w:t>
            </w:r>
          </w:p>
        </w:tc>
        <w:tc>
          <w:tcPr>
            <w:tcW w:w="1893" w:type="dxa"/>
            <w:tcBorders>
              <w:top w:val="single" w:sz="4" w:space="0" w:color="auto"/>
              <w:left w:val="single" w:sz="4" w:space="0" w:color="auto"/>
              <w:bottom w:val="single" w:sz="4" w:space="0" w:color="auto"/>
              <w:right w:val="single" w:sz="4" w:space="0" w:color="auto"/>
            </w:tcBorders>
            <w:vAlign w:val="center"/>
            <w:hideMark/>
          </w:tcPr>
          <w:p w14:paraId="7BDD8A04" w14:textId="77777777" w:rsidR="00B12E0C" w:rsidRPr="00F06A1E" w:rsidRDefault="00B12E0C">
            <w:pPr>
              <w:jc w:val="center"/>
              <w:rPr>
                <w:rFonts w:ascii="Calibri" w:hAnsi="Calibri"/>
                <w:szCs w:val="18"/>
                <w:lang w:val="nb-NO"/>
              </w:rPr>
            </w:pPr>
            <w:r w:rsidRPr="00F06A1E">
              <w:rPr>
                <w:rFonts w:ascii="Calibri" w:hAnsi="Calibri"/>
                <w:szCs w:val="18"/>
                <w:lang w:val="nb-NO"/>
              </w:rPr>
              <w:t>0,8</w:t>
            </w:r>
          </w:p>
        </w:tc>
      </w:tr>
      <w:tr w:rsidR="00B12E0C" w:rsidRPr="00F06A1E" w14:paraId="11F07961" w14:textId="77777777" w:rsidTr="00D61FAB">
        <w:trPr>
          <w:trHeight w:val="358"/>
        </w:trPr>
        <w:tc>
          <w:tcPr>
            <w:tcW w:w="2599" w:type="dxa"/>
            <w:tcBorders>
              <w:top w:val="single" w:sz="4" w:space="0" w:color="auto"/>
              <w:left w:val="single" w:sz="4" w:space="0" w:color="auto"/>
              <w:bottom w:val="single" w:sz="4" w:space="0" w:color="auto"/>
              <w:right w:val="single" w:sz="4" w:space="0" w:color="auto"/>
            </w:tcBorders>
            <w:vAlign w:val="center"/>
            <w:hideMark/>
          </w:tcPr>
          <w:p w14:paraId="3A29E792" w14:textId="77777777" w:rsidR="00B12E0C" w:rsidRPr="00F06A1E" w:rsidRDefault="00B12E0C">
            <w:pPr>
              <w:rPr>
                <w:rFonts w:ascii="Calibri" w:hAnsi="Calibri"/>
                <w:szCs w:val="18"/>
                <w:lang w:val="nb-NO"/>
              </w:rPr>
            </w:pPr>
            <w:r w:rsidRPr="00F06A1E">
              <w:rPr>
                <w:rFonts w:ascii="Calibri" w:hAnsi="Calibri"/>
                <w:szCs w:val="18"/>
                <w:lang w:val="nb-NO"/>
              </w:rPr>
              <w:t>Grusveier/-plasser</w:t>
            </w:r>
          </w:p>
        </w:tc>
        <w:tc>
          <w:tcPr>
            <w:tcW w:w="1893" w:type="dxa"/>
            <w:tcBorders>
              <w:top w:val="single" w:sz="4" w:space="0" w:color="auto"/>
              <w:left w:val="single" w:sz="4" w:space="0" w:color="auto"/>
              <w:bottom w:val="single" w:sz="4" w:space="0" w:color="auto"/>
              <w:right w:val="single" w:sz="4" w:space="0" w:color="auto"/>
            </w:tcBorders>
            <w:vAlign w:val="center"/>
            <w:hideMark/>
          </w:tcPr>
          <w:p w14:paraId="74A5A67A" w14:textId="77777777" w:rsidR="00B12E0C" w:rsidRPr="00F06A1E" w:rsidRDefault="00B12E0C">
            <w:pPr>
              <w:jc w:val="center"/>
              <w:rPr>
                <w:rFonts w:ascii="Calibri" w:hAnsi="Calibri"/>
                <w:szCs w:val="18"/>
                <w:lang w:val="nb-NO"/>
              </w:rPr>
            </w:pPr>
            <w:r w:rsidRPr="00F06A1E">
              <w:rPr>
                <w:rFonts w:ascii="Calibri" w:hAnsi="Calibri"/>
                <w:szCs w:val="18"/>
                <w:lang w:val="nb-NO"/>
              </w:rPr>
              <w:t>0,6</w:t>
            </w:r>
          </w:p>
        </w:tc>
      </w:tr>
      <w:tr w:rsidR="00B12E0C" w:rsidRPr="00F06A1E" w14:paraId="5781D11F" w14:textId="77777777" w:rsidTr="00D61FAB">
        <w:trPr>
          <w:trHeight w:val="358"/>
        </w:trPr>
        <w:tc>
          <w:tcPr>
            <w:tcW w:w="2599" w:type="dxa"/>
            <w:tcBorders>
              <w:top w:val="single" w:sz="4" w:space="0" w:color="auto"/>
              <w:left w:val="single" w:sz="4" w:space="0" w:color="auto"/>
              <w:bottom w:val="single" w:sz="4" w:space="0" w:color="auto"/>
              <w:right w:val="single" w:sz="4" w:space="0" w:color="auto"/>
            </w:tcBorders>
            <w:vAlign w:val="center"/>
            <w:hideMark/>
          </w:tcPr>
          <w:p w14:paraId="516D36CF" w14:textId="77777777" w:rsidR="00B12E0C" w:rsidRPr="00F06A1E" w:rsidRDefault="00B12E0C">
            <w:pPr>
              <w:rPr>
                <w:rFonts w:ascii="Calibri" w:hAnsi="Calibri"/>
                <w:szCs w:val="18"/>
                <w:lang w:val="nb-NO"/>
              </w:rPr>
            </w:pPr>
            <w:r w:rsidRPr="00F06A1E">
              <w:rPr>
                <w:rFonts w:ascii="Calibri" w:hAnsi="Calibri"/>
                <w:szCs w:val="18"/>
                <w:lang w:val="nb-NO"/>
              </w:rPr>
              <w:t>Plen/hageareal</w:t>
            </w:r>
          </w:p>
        </w:tc>
        <w:tc>
          <w:tcPr>
            <w:tcW w:w="1893" w:type="dxa"/>
            <w:tcBorders>
              <w:top w:val="single" w:sz="4" w:space="0" w:color="auto"/>
              <w:left w:val="single" w:sz="4" w:space="0" w:color="auto"/>
              <w:bottom w:val="single" w:sz="4" w:space="0" w:color="auto"/>
              <w:right w:val="single" w:sz="4" w:space="0" w:color="auto"/>
            </w:tcBorders>
            <w:vAlign w:val="center"/>
            <w:hideMark/>
          </w:tcPr>
          <w:p w14:paraId="65DC825B" w14:textId="77777777" w:rsidR="00B12E0C" w:rsidRPr="00F06A1E" w:rsidRDefault="00B12E0C">
            <w:pPr>
              <w:jc w:val="center"/>
              <w:rPr>
                <w:rFonts w:ascii="Calibri" w:hAnsi="Calibri"/>
                <w:szCs w:val="18"/>
                <w:lang w:val="nb-NO"/>
              </w:rPr>
            </w:pPr>
            <w:r w:rsidRPr="00F06A1E">
              <w:rPr>
                <w:rFonts w:ascii="Calibri" w:hAnsi="Calibri"/>
                <w:szCs w:val="18"/>
                <w:lang w:val="nb-NO"/>
              </w:rPr>
              <w:t>0,1</w:t>
            </w:r>
          </w:p>
        </w:tc>
      </w:tr>
      <w:tr w:rsidR="00B12E0C" w:rsidRPr="00F06A1E" w14:paraId="6C81250F" w14:textId="77777777" w:rsidTr="00D61FAB">
        <w:trPr>
          <w:trHeight w:val="345"/>
        </w:trPr>
        <w:tc>
          <w:tcPr>
            <w:tcW w:w="2599" w:type="dxa"/>
            <w:tcBorders>
              <w:top w:val="single" w:sz="4" w:space="0" w:color="auto"/>
              <w:left w:val="single" w:sz="4" w:space="0" w:color="auto"/>
              <w:bottom w:val="single" w:sz="4" w:space="0" w:color="auto"/>
              <w:right w:val="single" w:sz="4" w:space="0" w:color="auto"/>
            </w:tcBorders>
            <w:vAlign w:val="center"/>
            <w:hideMark/>
          </w:tcPr>
          <w:p w14:paraId="2A4079F7" w14:textId="77777777" w:rsidR="00B12E0C" w:rsidRPr="00F06A1E" w:rsidRDefault="00B12E0C">
            <w:pPr>
              <w:rPr>
                <w:rFonts w:ascii="Calibri" w:hAnsi="Calibri"/>
                <w:szCs w:val="18"/>
                <w:highlight w:val="yellow"/>
                <w:lang w:val="nb-NO"/>
              </w:rPr>
            </w:pPr>
            <w:r w:rsidRPr="00F06A1E">
              <w:rPr>
                <w:rFonts w:ascii="Calibri" w:hAnsi="Calibri"/>
                <w:szCs w:val="18"/>
                <w:lang w:val="nb-NO"/>
              </w:rPr>
              <w:t>Skog</w:t>
            </w:r>
          </w:p>
        </w:tc>
        <w:tc>
          <w:tcPr>
            <w:tcW w:w="1893" w:type="dxa"/>
            <w:tcBorders>
              <w:top w:val="single" w:sz="4" w:space="0" w:color="auto"/>
              <w:left w:val="single" w:sz="4" w:space="0" w:color="auto"/>
              <w:bottom w:val="single" w:sz="4" w:space="0" w:color="auto"/>
              <w:right w:val="single" w:sz="4" w:space="0" w:color="auto"/>
            </w:tcBorders>
            <w:vAlign w:val="center"/>
            <w:hideMark/>
          </w:tcPr>
          <w:p w14:paraId="0693BB32" w14:textId="77777777" w:rsidR="00B12E0C" w:rsidRPr="00F06A1E" w:rsidRDefault="00B12E0C">
            <w:pPr>
              <w:jc w:val="center"/>
              <w:rPr>
                <w:rFonts w:ascii="Calibri" w:hAnsi="Calibri"/>
                <w:szCs w:val="18"/>
                <w:lang w:val="nb-NO"/>
              </w:rPr>
            </w:pPr>
            <w:r w:rsidRPr="00F06A1E">
              <w:rPr>
                <w:rFonts w:ascii="Calibri" w:hAnsi="Calibri"/>
                <w:szCs w:val="18"/>
                <w:lang w:val="nb-NO"/>
              </w:rPr>
              <w:t>0,1</w:t>
            </w:r>
          </w:p>
        </w:tc>
      </w:tr>
      <w:tr w:rsidR="00B12E0C" w:rsidRPr="00F06A1E" w14:paraId="2FF85AA3" w14:textId="77777777" w:rsidTr="00D61FAB">
        <w:trPr>
          <w:trHeight w:val="358"/>
        </w:trPr>
        <w:tc>
          <w:tcPr>
            <w:tcW w:w="2599" w:type="dxa"/>
            <w:tcBorders>
              <w:top w:val="single" w:sz="4" w:space="0" w:color="auto"/>
              <w:left w:val="single" w:sz="4" w:space="0" w:color="auto"/>
              <w:bottom w:val="single" w:sz="4" w:space="0" w:color="auto"/>
              <w:right w:val="single" w:sz="4" w:space="0" w:color="auto"/>
            </w:tcBorders>
            <w:vAlign w:val="center"/>
            <w:hideMark/>
          </w:tcPr>
          <w:p w14:paraId="31779D9F" w14:textId="77777777" w:rsidR="00B12E0C" w:rsidRPr="00F06A1E" w:rsidRDefault="00B12E0C">
            <w:pPr>
              <w:rPr>
                <w:rFonts w:ascii="Calibri" w:hAnsi="Calibri"/>
                <w:szCs w:val="18"/>
                <w:lang w:val="nb-NO"/>
              </w:rPr>
            </w:pPr>
            <w:r w:rsidRPr="00F06A1E">
              <w:rPr>
                <w:rFonts w:ascii="Calibri" w:hAnsi="Calibri"/>
                <w:szCs w:val="18"/>
                <w:lang w:val="nb-NO"/>
              </w:rPr>
              <w:t>Grønne tak (ekstensivt)</w:t>
            </w:r>
          </w:p>
        </w:tc>
        <w:tc>
          <w:tcPr>
            <w:tcW w:w="1893" w:type="dxa"/>
            <w:tcBorders>
              <w:top w:val="single" w:sz="4" w:space="0" w:color="auto"/>
              <w:left w:val="single" w:sz="4" w:space="0" w:color="auto"/>
              <w:bottom w:val="single" w:sz="4" w:space="0" w:color="auto"/>
              <w:right w:val="single" w:sz="4" w:space="0" w:color="auto"/>
            </w:tcBorders>
            <w:vAlign w:val="center"/>
            <w:hideMark/>
          </w:tcPr>
          <w:p w14:paraId="54E6A943" w14:textId="77777777" w:rsidR="00B12E0C" w:rsidRPr="00F06A1E" w:rsidRDefault="00B12E0C">
            <w:pPr>
              <w:jc w:val="center"/>
              <w:rPr>
                <w:rFonts w:ascii="Calibri" w:hAnsi="Calibri"/>
                <w:szCs w:val="18"/>
                <w:lang w:val="nb-NO"/>
              </w:rPr>
            </w:pPr>
            <w:r w:rsidRPr="00F06A1E">
              <w:rPr>
                <w:rFonts w:ascii="Calibri" w:hAnsi="Calibri"/>
                <w:szCs w:val="18"/>
                <w:lang w:val="nb-NO"/>
              </w:rPr>
              <w:t xml:space="preserve">0,5 </w:t>
            </w:r>
            <w:r w:rsidRPr="00F06A1E">
              <w:rPr>
                <w:rFonts w:ascii="Calibri" w:hAnsi="Calibri"/>
                <w:szCs w:val="18"/>
                <w:vertAlign w:val="superscript"/>
                <w:lang w:val="nb-NO"/>
              </w:rPr>
              <w:t>2)</w:t>
            </w:r>
          </w:p>
        </w:tc>
      </w:tr>
    </w:tbl>
    <w:p w14:paraId="54406993" w14:textId="77777777" w:rsidR="00B4594B" w:rsidRPr="00520998" w:rsidRDefault="00B4594B" w:rsidP="00D61FAB">
      <w:pPr>
        <w:pStyle w:val="Bildetekst"/>
        <w:spacing w:after="0"/>
        <w:rPr>
          <w:szCs w:val="16"/>
          <w:lang w:val="nb-NO"/>
        </w:rPr>
      </w:pPr>
      <w:r w:rsidRPr="00520998">
        <w:rPr>
          <w:szCs w:val="16"/>
          <w:vertAlign w:val="superscript"/>
          <w:lang w:val="nb-NO"/>
        </w:rPr>
        <w:t>1)</w:t>
      </w:r>
      <w:r w:rsidRPr="00520998">
        <w:rPr>
          <w:szCs w:val="16"/>
          <w:lang w:val="nb-NO"/>
        </w:rPr>
        <w:t xml:space="preserve"> Norsk Vann rapport nr. 162/2008</w:t>
      </w:r>
    </w:p>
    <w:p w14:paraId="70695899" w14:textId="461F1381" w:rsidR="00B12E0C" w:rsidRDefault="00B4594B" w:rsidP="00D61FAB">
      <w:pPr>
        <w:pStyle w:val="Brdtekst"/>
        <w:rPr>
          <w:lang w:val="nb-NO"/>
        </w:rPr>
      </w:pPr>
      <w:r w:rsidRPr="00520998">
        <w:rPr>
          <w:sz w:val="16"/>
          <w:szCs w:val="16"/>
          <w:vertAlign w:val="superscript"/>
          <w:lang w:val="nb-NO"/>
        </w:rPr>
        <w:t>2)</w:t>
      </w:r>
      <w:r w:rsidRPr="00520998">
        <w:rPr>
          <w:sz w:val="16"/>
          <w:szCs w:val="16"/>
          <w:lang w:val="nb-NO"/>
        </w:rPr>
        <w:t xml:space="preserve"> NVE rapp. 65-2014: Grønne tak og styrtregn</w:t>
      </w:r>
    </w:p>
    <w:p w14:paraId="04F347EC" w14:textId="77777777" w:rsidR="00DD74FC" w:rsidRPr="00DD74FC" w:rsidRDefault="00DD74FC" w:rsidP="00DD74FC">
      <w:pPr>
        <w:pStyle w:val="Brdtekst"/>
        <w:rPr>
          <w:lang w:val="nb-NO"/>
        </w:rPr>
      </w:pPr>
    </w:p>
    <w:p w14:paraId="62833128" w14:textId="220D5FBF" w:rsidR="008A45F8" w:rsidRDefault="00C8274A" w:rsidP="00390ED0">
      <w:pPr>
        <w:pStyle w:val="Brdtekst"/>
        <w:spacing w:after="280" w:line="280" w:lineRule="atLeast"/>
        <w:rPr>
          <w:lang w:val="nb-NO"/>
        </w:rPr>
      </w:pPr>
      <w:r w:rsidRPr="00F06A1E">
        <w:rPr>
          <w:lang w:val="nb-NO"/>
        </w:rPr>
        <w:t>For sammensatte arealer kan midlere avrenningsfaktor (φ</w:t>
      </w:r>
      <w:r w:rsidRPr="00F06A1E">
        <w:rPr>
          <w:vertAlign w:val="subscript"/>
          <w:lang w:val="nb-NO"/>
        </w:rPr>
        <w:t>midl</w:t>
      </w:r>
      <w:r w:rsidRPr="00F06A1E">
        <w:rPr>
          <w:lang w:val="nb-NO"/>
        </w:rPr>
        <w:t>) beregnes etter formelen:</w:t>
      </w:r>
    </w:p>
    <w:tbl>
      <w:tblPr>
        <w:tblStyle w:val="Tabellrutenett"/>
        <w:tblW w:w="0" w:type="auto"/>
        <w:tblLook w:val="04A0" w:firstRow="1" w:lastRow="0" w:firstColumn="1" w:lastColumn="0" w:noHBand="0" w:noVBand="1"/>
      </w:tblPr>
      <w:tblGrid>
        <w:gridCol w:w="5637"/>
      </w:tblGrid>
      <w:tr w:rsidR="00D61FAB" w:rsidRPr="00F06A1E" w14:paraId="2423B981" w14:textId="77777777" w:rsidTr="00D61FAB">
        <w:tc>
          <w:tcPr>
            <w:tcW w:w="5637" w:type="dxa"/>
            <w:tcBorders>
              <w:top w:val="single" w:sz="4" w:space="0" w:color="auto"/>
              <w:left w:val="single" w:sz="4" w:space="0" w:color="auto"/>
              <w:bottom w:val="single" w:sz="4" w:space="0" w:color="auto"/>
              <w:right w:val="single" w:sz="4" w:space="0" w:color="auto"/>
            </w:tcBorders>
            <w:shd w:val="clear" w:color="auto" w:fill="70BCE5" w:themeFill="accent1" w:themeFillShade="BF"/>
            <w:hideMark/>
          </w:tcPr>
          <w:p w14:paraId="2E844A50" w14:textId="77777777" w:rsidR="00D61FAB" w:rsidRPr="000F0BD7" w:rsidRDefault="00D61FAB">
            <w:pPr>
              <w:pStyle w:val="Brdtekst"/>
              <w:spacing w:before="120"/>
              <w:rPr>
                <w:b/>
                <w:lang w:val="en-US"/>
              </w:rPr>
            </w:pPr>
            <w:r w:rsidRPr="00F06A1E">
              <w:rPr>
                <w:b/>
                <w:lang w:val="nb-NO"/>
              </w:rPr>
              <w:t>φ</w:t>
            </w:r>
            <w:r w:rsidRPr="000F0BD7">
              <w:rPr>
                <w:b/>
                <w:vertAlign w:val="subscript"/>
                <w:lang w:val="en-US"/>
              </w:rPr>
              <w:t>midl</w:t>
            </w:r>
            <w:r w:rsidRPr="000F0BD7">
              <w:rPr>
                <w:b/>
                <w:lang w:val="en-US"/>
              </w:rPr>
              <w:t xml:space="preserve"> = (</w:t>
            </w:r>
            <w:r w:rsidRPr="00F06A1E">
              <w:rPr>
                <w:b/>
                <w:lang w:val="nb-NO"/>
              </w:rPr>
              <w:t>φ</w:t>
            </w:r>
            <w:r w:rsidRPr="000F0BD7">
              <w:rPr>
                <w:b/>
                <w:vertAlign w:val="subscript"/>
                <w:lang w:val="en-US"/>
              </w:rPr>
              <w:t>1</w:t>
            </w:r>
            <w:r w:rsidRPr="000F0BD7">
              <w:rPr>
                <w:b/>
                <w:lang w:val="en-US"/>
              </w:rPr>
              <w:t>A</w:t>
            </w:r>
            <w:r w:rsidRPr="000F0BD7">
              <w:rPr>
                <w:b/>
                <w:vertAlign w:val="subscript"/>
                <w:lang w:val="en-US"/>
              </w:rPr>
              <w:t xml:space="preserve">1 </w:t>
            </w:r>
            <w:r w:rsidRPr="000F0BD7">
              <w:rPr>
                <w:b/>
                <w:lang w:val="en-US"/>
              </w:rPr>
              <w:t xml:space="preserve">+ </w:t>
            </w:r>
            <w:r w:rsidRPr="00F06A1E">
              <w:rPr>
                <w:b/>
                <w:lang w:val="nb-NO"/>
              </w:rPr>
              <w:t>φ</w:t>
            </w:r>
            <w:r w:rsidRPr="000F0BD7">
              <w:rPr>
                <w:b/>
                <w:vertAlign w:val="subscript"/>
                <w:lang w:val="en-US"/>
              </w:rPr>
              <w:t xml:space="preserve"> 2</w:t>
            </w:r>
            <w:r w:rsidRPr="000F0BD7">
              <w:rPr>
                <w:b/>
                <w:lang w:val="en-US"/>
              </w:rPr>
              <w:t>A</w:t>
            </w:r>
            <w:r w:rsidRPr="000F0BD7">
              <w:rPr>
                <w:b/>
                <w:vertAlign w:val="subscript"/>
                <w:lang w:val="en-US"/>
              </w:rPr>
              <w:t>2</w:t>
            </w:r>
            <w:r w:rsidRPr="000F0BD7">
              <w:rPr>
                <w:b/>
                <w:lang w:val="en-US"/>
              </w:rPr>
              <w:t xml:space="preserve"> +……… </w:t>
            </w:r>
            <w:r w:rsidRPr="00F06A1E">
              <w:rPr>
                <w:b/>
                <w:lang w:val="nb-NO"/>
              </w:rPr>
              <w:t>φ</w:t>
            </w:r>
            <w:r w:rsidRPr="000F0BD7">
              <w:rPr>
                <w:b/>
                <w:vertAlign w:val="subscript"/>
                <w:lang w:val="en-US"/>
              </w:rPr>
              <w:t xml:space="preserve"> n</w:t>
            </w:r>
            <w:r w:rsidRPr="000F0BD7">
              <w:rPr>
                <w:b/>
                <w:lang w:val="en-US"/>
              </w:rPr>
              <w:t>A</w:t>
            </w:r>
            <w:r w:rsidRPr="000F0BD7">
              <w:rPr>
                <w:b/>
                <w:vertAlign w:val="subscript"/>
                <w:lang w:val="en-US"/>
              </w:rPr>
              <w:t xml:space="preserve">n) </w:t>
            </w:r>
            <w:r w:rsidRPr="000F0BD7">
              <w:rPr>
                <w:b/>
                <w:lang w:val="en-US"/>
              </w:rPr>
              <w:t>/ (A</w:t>
            </w:r>
            <w:r w:rsidRPr="000F0BD7">
              <w:rPr>
                <w:b/>
                <w:vertAlign w:val="subscript"/>
                <w:lang w:val="en-US"/>
              </w:rPr>
              <w:t xml:space="preserve">1 </w:t>
            </w:r>
            <w:r w:rsidRPr="000F0BD7">
              <w:rPr>
                <w:b/>
                <w:lang w:val="en-US"/>
              </w:rPr>
              <w:t>+ A</w:t>
            </w:r>
            <w:r w:rsidRPr="000F0BD7">
              <w:rPr>
                <w:b/>
                <w:vertAlign w:val="subscript"/>
                <w:lang w:val="en-US"/>
              </w:rPr>
              <w:t>2</w:t>
            </w:r>
            <w:r w:rsidRPr="000F0BD7">
              <w:rPr>
                <w:b/>
                <w:lang w:val="en-US"/>
              </w:rPr>
              <w:t>…..A</w:t>
            </w:r>
            <w:r w:rsidRPr="000F0BD7">
              <w:rPr>
                <w:b/>
                <w:vertAlign w:val="subscript"/>
                <w:lang w:val="en-US"/>
              </w:rPr>
              <w:t>n</w:t>
            </w:r>
            <w:r w:rsidRPr="000F0BD7">
              <w:rPr>
                <w:b/>
                <w:lang w:val="en-US"/>
              </w:rPr>
              <w:t xml:space="preserve">)   </w:t>
            </w:r>
          </w:p>
        </w:tc>
      </w:tr>
      <w:tr w:rsidR="00D61FAB" w:rsidRPr="00F06A1E" w14:paraId="7EEF945E" w14:textId="77777777">
        <w:tc>
          <w:tcPr>
            <w:tcW w:w="5637" w:type="dxa"/>
            <w:tcBorders>
              <w:top w:val="single" w:sz="4" w:space="0" w:color="auto"/>
              <w:left w:val="single" w:sz="4" w:space="0" w:color="auto"/>
              <w:bottom w:val="single" w:sz="4" w:space="0" w:color="auto"/>
              <w:right w:val="single" w:sz="4" w:space="0" w:color="auto"/>
            </w:tcBorders>
            <w:hideMark/>
          </w:tcPr>
          <w:p w14:paraId="0990468F" w14:textId="77777777" w:rsidR="00D61FAB" w:rsidRPr="00F06A1E" w:rsidRDefault="00D61FAB">
            <w:pPr>
              <w:pStyle w:val="Brdtekst"/>
              <w:spacing w:before="120"/>
              <w:rPr>
                <w:sz w:val="16"/>
                <w:szCs w:val="16"/>
                <w:lang w:val="nb-NO"/>
              </w:rPr>
            </w:pPr>
            <w:r w:rsidRPr="00F06A1E">
              <w:rPr>
                <w:sz w:val="16"/>
                <w:szCs w:val="16"/>
                <w:lang w:val="nb-NO"/>
              </w:rPr>
              <w:t>(A</w:t>
            </w:r>
            <w:r w:rsidRPr="00F06A1E">
              <w:rPr>
                <w:sz w:val="16"/>
                <w:szCs w:val="16"/>
                <w:vertAlign w:val="subscript"/>
                <w:lang w:val="nb-NO"/>
              </w:rPr>
              <w:t xml:space="preserve">1 </w:t>
            </w:r>
            <w:r w:rsidRPr="00F06A1E">
              <w:rPr>
                <w:sz w:val="16"/>
                <w:szCs w:val="16"/>
                <w:lang w:val="nb-NO"/>
              </w:rPr>
              <w:t>+ A</w:t>
            </w:r>
            <w:r w:rsidRPr="00F06A1E">
              <w:rPr>
                <w:sz w:val="16"/>
                <w:szCs w:val="16"/>
                <w:vertAlign w:val="subscript"/>
                <w:lang w:val="nb-NO"/>
              </w:rPr>
              <w:t>2</w:t>
            </w:r>
            <w:r w:rsidRPr="00F06A1E">
              <w:rPr>
                <w:sz w:val="16"/>
                <w:szCs w:val="16"/>
                <w:lang w:val="nb-NO"/>
              </w:rPr>
              <w:t>…..A</w:t>
            </w:r>
            <w:r w:rsidRPr="00F06A1E">
              <w:rPr>
                <w:sz w:val="16"/>
                <w:szCs w:val="16"/>
                <w:vertAlign w:val="subscript"/>
                <w:lang w:val="nb-NO"/>
              </w:rPr>
              <w:t>n</w:t>
            </w:r>
            <w:r w:rsidRPr="00F06A1E">
              <w:rPr>
                <w:sz w:val="16"/>
                <w:szCs w:val="16"/>
                <w:lang w:val="nb-NO"/>
              </w:rPr>
              <w:t>): Tomtens samlede areal</w:t>
            </w:r>
          </w:p>
        </w:tc>
      </w:tr>
    </w:tbl>
    <w:p w14:paraId="55539903" w14:textId="77777777" w:rsidR="00D61FAB" w:rsidRDefault="00D61FAB" w:rsidP="00390ED0">
      <w:pPr>
        <w:pStyle w:val="Brdtekst"/>
        <w:spacing w:after="280" w:line="280" w:lineRule="atLeast"/>
        <w:rPr>
          <w:lang w:val="nb-NO"/>
        </w:rPr>
      </w:pPr>
    </w:p>
    <w:p w14:paraId="2A748C6C" w14:textId="77777777" w:rsidR="0089055B" w:rsidRPr="00F06A1E" w:rsidRDefault="0089055B" w:rsidP="0089055B">
      <w:pPr>
        <w:pStyle w:val="Brdtekst"/>
        <w:spacing w:before="240"/>
        <w:rPr>
          <w:lang w:val="nb-NO"/>
        </w:rPr>
      </w:pPr>
      <w:r w:rsidRPr="00F06A1E">
        <w:rPr>
          <w:u w:val="single"/>
          <w:lang w:val="nb-NO"/>
        </w:rPr>
        <w:t>Nedbørintensitet</w:t>
      </w:r>
    </w:p>
    <w:p w14:paraId="543BD437" w14:textId="77777777" w:rsidR="0089055B" w:rsidRPr="00F06A1E" w:rsidRDefault="0089055B" w:rsidP="0089055B">
      <w:pPr>
        <w:pStyle w:val="Brdtekst"/>
        <w:rPr>
          <w:lang w:val="nb-NO"/>
        </w:rPr>
      </w:pPr>
      <w:r w:rsidRPr="00F06A1E">
        <w:rPr>
          <w:lang w:val="nb-NO"/>
        </w:rPr>
        <w:t xml:space="preserve">Varighet for regnskyll blir </w:t>
      </w:r>
      <w:r>
        <w:rPr>
          <w:lang w:val="nb-NO"/>
        </w:rPr>
        <w:t>som hovedregel</w:t>
      </w:r>
      <w:r w:rsidRPr="00F06A1E">
        <w:rPr>
          <w:lang w:val="nb-NO"/>
        </w:rPr>
        <w:t xml:space="preserve"> valgt lik konsentrasjonstid for nedbørfeltet</w:t>
      </w:r>
      <w:r>
        <w:rPr>
          <w:lang w:val="nb-NO"/>
        </w:rPr>
        <w:t xml:space="preserve">. Dette er fordi </w:t>
      </w:r>
      <w:r w:rsidRPr="00E959F4">
        <w:rPr>
          <w:lang w:val="nb-NO"/>
        </w:rPr>
        <w:t xml:space="preserve">den største vannføringen oppstår </w:t>
      </w:r>
      <w:r>
        <w:rPr>
          <w:lang w:val="nb-NO"/>
        </w:rPr>
        <w:t>som regel</w:t>
      </w:r>
      <w:r w:rsidRPr="00E959F4">
        <w:rPr>
          <w:lang w:val="nb-NO"/>
        </w:rPr>
        <w:t xml:space="preserve"> for det regnskyll som har varighet lik hele feltet sin konsentrasjonstid.</w:t>
      </w:r>
      <w:r w:rsidRPr="00F06A1E">
        <w:rPr>
          <w:lang w:val="nb-NO"/>
        </w:rPr>
        <w:t xml:space="preserve"> </w:t>
      </w:r>
    </w:p>
    <w:p w14:paraId="164918AD" w14:textId="77777777" w:rsidR="0089055B" w:rsidRPr="00F06A1E" w:rsidRDefault="0089055B" w:rsidP="0089055B">
      <w:pPr>
        <w:pStyle w:val="Brdtekst"/>
        <w:rPr>
          <w:lang w:val="nb-NO"/>
        </w:rPr>
      </w:pPr>
      <w:r w:rsidRPr="00F06A1E">
        <w:rPr>
          <w:lang w:val="nb-NO"/>
        </w:rPr>
        <w:t>Tilrenningstid for et areal bør ikke velges mindre enn 3 minutt</w:t>
      </w:r>
      <w:r>
        <w:rPr>
          <w:lang w:val="nb-NO"/>
        </w:rPr>
        <w:t>er</w:t>
      </w:r>
      <w:r w:rsidRPr="00F06A1E">
        <w:rPr>
          <w:lang w:val="nb-NO"/>
        </w:rPr>
        <w:t>. I beregninger for tett bebyggelse settes regnets dimensjonerende varighet (konsentrasjonstiden) typisk til 10 min. I spredt bebyggelse beregnes konsentrasjonstiden for nedbørfeltet og settes lik varigheten for å lese av dimensjonerende nedbørintensitet.</w:t>
      </w:r>
      <w:r w:rsidRPr="00F06A1E">
        <w:rPr>
          <w:rFonts w:ascii="Times New Roman" w:hAnsi="Times New Roman" w:cs="Times New Roman"/>
          <w:sz w:val="24"/>
          <w:szCs w:val="24"/>
          <w:lang w:val="nb-NO" w:eastAsia="nb-NO"/>
        </w:rPr>
        <w:t xml:space="preserve"> </w:t>
      </w:r>
    </w:p>
    <w:p w14:paraId="4364E298" w14:textId="0D445E65" w:rsidR="00021720" w:rsidRDefault="0089055B" w:rsidP="0089055B">
      <w:pPr>
        <w:pStyle w:val="Brdtekst"/>
        <w:spacing w:after="280" w:line="280" w:lineRule="atLeast"/>
        <w:rPr>
          <w:lang w:val="nb-NO"/>
        </w:rPr>
      </w:pPr>
      <w:r w:rsidRPr="00F06A1E">
        <w:rPr>
          <w:lang w:val="nb-NO"/>
        </w:rPr>
        <w:t>Det kan være store stedlige variasjoner i nedbørsmengde både over året og over korte tidsrom. Dette må man ta hensyn til ved valg og bruk av nedbørdata/IVF-kurver, der man må velge den kurve som er mest representativ for det området som skal beregnes. Følgende nedbørstasjoner og tilhørende IVF-kurver brukes i kommunene for å lese av dimensjonerende nedbørintensitet:</w:t>
      </w:r>
    </w:p>
    <w:tbl>
      <w:tblPr>
        <w:tblStyle w:val="Tabellrutenett"/>
        <w:tblW w:w="0" w:type="auto"/>
        <w:tblLook w:val="04A0" w:firstRow="1" w:lastRow="0" w:firstColumn="1" w:lastColumn="0" w:noHBand="0" w:noVBand="1"/>
      </w:tblPr>
      <w:tblGrid>
        <w:gridCol w:w="2080"/>
        <w:gridCol w:w="6533"/>
      </w:tblGrid>
      <w:tr w:rsidR="004019EC" w:rsidRPr="00F06A1E" w14:paraId="36C0C67B" w14:textId="77777777" w:rsidTr="004019EC">
        <w:trPr>
          <w:trHeight w:val="340"/>
        </w:trPr>
        <w:tc>
          <w:tcPr>
            <w:tcW w:w="2080" w:type="dxa"/>
            <w:tcBorders>
              <w:top w:val="single" w:sz="4" w:space="0" w:color="auto"/>
              <w:left w:val="single" w:sz="4" w:space="0" w:color="auto"/>
              <w:bottom w:val="single" w:sz="4" w:space="0" w:color="auto"/>
              <w:right w:val="single" w:sz="4" w:space="0" w:color="auto"/>
            </w:tcBorders>
            <w:shd w:val="clear" w:color="auto" w:fill="70BCE5" w:themeFill="accent1" w:themeFillShade="BF"/>
            <w:hideMark/>
          </w:tcPr>
          <w:p w14:paraId="0BF128CE" w14:textId="77777777" w:rsidR="004019EC" w:rsidRPr="004019EC" w:rsidRDefault="004019EC">
            <w:pPr>
              <w:pStyle w:val="Brdtekst"/>
              <w:spacing w:after="0"/>
              <w:rPr>
                <w:rStyle w:val="CowiOrange"/>
                <w:rFonts w:ascii="Calibri" w:hAnsi="Calibri"/>
                <w:b/>
                <w:color w:val="auto"/>
                <w:lang w:val="nb-NO"/>
              </w:rPr>
            </w:pPr>
            <w:r w:rsidRPr="004019EC">
              <w:rPr>
                <w:rStyle w:val="CowiOrange"/>
                <w:rFonts w:ascii="Calibri" w:hAnsi="Calibri"/>
                <w:b/>
                <w:color w:val="auto"/>
                <w:lang w:val="nb-NO"/>
              </w:rPr>
              <w:t>IVF-kurve</w:t>
            </w:r>
          </w:p>
        </w:tc>
        <w:tc>
          <w:tcPr>
            <w:tcW w:w="6533" w:type="dxa"/>
            <w:tcBorders>
              <w:top w:val="single" w:sz="4" w:space="0" w:color="auto"/>
              <w:left w:val="single" w:sz="4" w:space="0" w:color="auto"/>
              <w:bottom w:val="single" w:sz="4" w:space="0" w:color="auto"/>
              <w:right w:val="single" w:sz="4" w:space="0" w:color="auto"/>
            </w:tcBorders>
            <w:shd w:val="clear" w:color="auto" w:fill="70BCE5" w:themeFill="accent1" w:themeFillShade="BF"/>
          </w:tcPr>
          <w:p w14:paraId="3DB72986" w14:textId="77777777" w:rsidR="004019EC" w:rsidRPr="004019EC" w:rsidRDefault="004019EC">
            <w:pPr>
              <w:pStyle w:val="Brdtekst"/>
              <w:spacing w:after="0"/>
              <w:rPr>
                <w:rStyle w:val="CowiOrange"/>
                <w:rFonts w:ascii="Calibri" w:hAnsi="Calibri"/>
                <w:b/>
                <w:color w:val="auto"/>
                <w:lang w:val="nb-NO"/>
              </w:rPr>
            </w:pPr>
            <w:r w:rsidRPr="004019EC">
              <w:rPr>
                <w:rStyle w:val="CowiOrange"/>
                <w:rFonts w:ascii="Calibri" w:hAnsi="Calibri"/>
                <w:b/>
                <w:color w:val="auto"/>
                <w:lang w:val="nb-NO"/>
              </w:rPr>
              <w:t>Kommuner</w:t>
            </w:r>
          </w:p>
        </w:tc>
      </w:tr>
      <w:tr w:rsidR="004019EC" w:rsidRPr="00F06A1E" w14:paraId="61F1C1EA" w14:textId="77777777">
        <w:trPr>
          <w:trHeight w:val="340"/>
        </w:trPr>
        <w:tc>
          <w:tcPr>
            <w:tcW w:w="2080" w:type="dxa"/>
            <w:tcBorders>
              <w:top w:val="single" w:sz="4" w:space="0" w:color="auto"/>
              <w:left w:val="single" w:sz="4" w:space="0" w:color="auto"/>
              <w:bottom w:val="single" w:sz="4" w:space="0" w:color="auto"/>
              <w:right w:val="single" w:sz="4" w:space="0" w:color="auto"/>
            </w:tcBorders>
          </w:tcPr>
          <w:p w14:paraId="1C8B3D7E" w14:textId="77777777" w:rsidR="004019EC" w:rsidRPr="004019EC" w:rsidRDefault="004019EC">
            <w:pPr>
              <w:pStyle w:val="Brdtekst"/>
              <w:spacing w:after="0"/>
              <w:rPr>
                <w:rStyle w:val="CowiOrange"/>
                <w:rFonts w:ascii="Calibri" w:hAnsi="Calibri"/>
                <w:color w:val="auto"/>
                <w:lang w:val="nb-NO"/>
              </w:rPr>
            </w:pPr>
            <w:r w:rsidRPr="004019EC">
              <w:rPr>
                <w:rStyle w:val="CowiOrange"/>
                <w:rFonts w:ascii="Calibri" w:hAnsi="Calibri"/>
                <w:color w:val="auto"/>
                <w:lang w:val="nb-NO"/>
              </w:rPr>
              <w:t xml:space="preserve">Oslo Blindern (18701) </w:t>
            </w:r>
          </w:p>
        </w:tc>
        <w:tc>
          <w:tcPr>
            <w:tcW w:w="6533" w:type="dxa"/>
            <w:tcBorders>
              <w:top w:val="single" w:sz="4" w:space="0" w:color="auto"/>
              <w:left w:val="single" w:sz="4" w:space="0" w:color="auto"/>
              <w:bottom w:val="single" w:sz="4" w:space="0" w:color="auto"/>
              <w:right w:val="single" w:sz="4" w:space="0" w:color="auto"/>
            </w:tcBorders>
          </w:tcPr>
          <w:p w14:paraId="24C2D854" w14:textId="77777777" w:rsidR="004019EC" w:rsidRPr="004019EC" w:rsidRDefault="004019EC">
            <w:pPr>
              <w:pStyle w:val="Brdtekst"/>
              <w:spacing w:after="0"/>
              <w:rPr>
                <w:rStyle w:val="CowiOrange"/>
                <w:rFonts w:ascii="Calibri" w:hAnsi="Calibri"/>
                <w:color w:val="auto"/>
                <w:lang w:val="nb-NO"/>
              </w:rPr>
            </w:pPr>
            <w:r w:rsidRPr="004019EC">
              <w:rPr>
                <w:rStyle w:val="CowiOrange"/>
                <w:rFonts w:ascii="Calibri" w:hAnsi="Calibri"/>
                <w:color w:val="auto"/>
                <w:lang w:val="nb-NO"/>
              </w:rPr>
              <w:t>Enebakk</w:t>
            </w:r>
          </w:p>
        </w:tc>
      </w:tr>
      <w:tr w:rsidR="004019EC" w:rsidRPr="0026343C" w14:paraId="6882255B" w14:textId="77777777">
        <w:trPr>
          <w:trHeight w:val="340"/>
        </w:trPr>
        <w:tc>
          <w:tcPr>
            <w:tcW w:w="2080" w:type="dxa"/>
            <w:tcBorders>
              <w:top w:val="single" w:sz="4" w:space="0" w:color="auto"/>
              <w:left w:val="single" w:sz="4" w:space="0" w:color="auto"/>
              <w:bottom w:val="single" w:sz="4" w:space="0" w:color="auto"/>
              <w:right w:val="single" w:sz="4" w:space="0" w:color="auto"/>
            </w:tcBorders>
          </w:tcPr>
          <w:p w14:paraId="12A91F14" w14:textId="77777777" w:rsidR="004019EC" w:rsidRPr="004019EC" w:rsidRDefault="004019EC">
            <w:pPr>
              <w:pStyle w:val="Brdtekst"/>
              <w:spacing w:after="0"/>
              <w:rPr>
                <w:rStyle w:val="CowiOrange"/>
                <w:rFonts w:ascii="Calibri" w:hAnsi="Calibri"/>
                <w:color w:val="auto"/>
                <w:lang w:val="nb-NO"/>
              </w:rPr>
            </w:pPr>
            <w:r w:rsidRPr="004019EC">
              <w:rPr>
                <w:rStyle w:val="CowiOrange"/>
                <w:rFonts w:ascii="Calibri" w:hAnsi="Calibri"/>
                <w:color w:val="auto"/>
                <w:lang w:val="nb-NO"/>
              </w:rPr>
              <w:t xml:space="preserve">Ås (Rudskogen) (17870) </w:t>
            </w:r>
          </w:p>
        </w:tc>
        <w:tc>
          <w:tcPr>
            <w:tcW w:w="6533" w:type="dxa"/>
            <w:tcBorders>
              <w:top w:val="single" w:sz="4" w:space="0" w:color="auto"/>
              <w:left w:val="single" w:sz="4" w:space="0" w:color="auto"/>
              <w:bottom w:val="single" w:sz="4" w:space="0" w:color="auto"/>
              <w:right w:val="single" w:sz="4" w:space="0" w:color="auto"/>
            </w:tcBorders>
          </w:tcPr>
          <w:p w14:paraId="7D19F969" w14:textId="77777777" w:rsidR="004019EC" w:rsidRPr="004019EC" w:rsidRDefault="004019EC">
            <w:pPr>
              <w:pStyle w:val="Brdtekst"/>
              <w:spacing w:after="0"/>
              <w:rPr>
                <w:rStyle w:val="CowiOrange"/>
                <w:rFonts w:ascii="Calibri" w:hAnsi="Calibri"/>
                <w:color w:val="auto"/>
                <w:lang w:val="nb-NO"/>
              </w:rPr>
            </w:pPr>
            <w:r w:rsidRPr="004019EC">
              <w:rPr>
                <w:rStyle w:val="CowiOrange"/>
                <w:rFonts w:ascii="Calibri" w:hAnsi="Calibri"/>
                <w:color w:val="auto"/>
                <w:lang w:val="nb-NO"/>
              </w:rPr>
              <w:t>Ski, Ås, Frogn, Vestby, Hobøl, Spydeberg, Våler, Moss, Rygge, Råde</w:t>
            </w:r>
          </w:p>
        </w:tc>
      </w:tr>
      <w:tr w:rsidR="004019EC" w:rsidRPr="009354C9" w14:paraId="4E3503C9" w14:textId="77777777">
        <w:trPr>
          <w:trHeight w:val="340"/>
        </w:trPr>
        <w:tc>
          <w:tcPr>
            <w:tcW w:w="2080" w:type="dxa"/>
            <w:tcBorders>
              <w:top w:val="single" w:sz="4" w:space="0" w:color="auto"/>
              <w:left w:val="single" w:sz="4" w:space="0" w:color="auto"/>
              <w:bottom w:val="single" w:sz="4" w:space="0" w:color="auto"/>
              <w:right w:val="single" w:sz="4" w:space="0" w:color="auto"/>
            </w:tcBorders>
          </w:tcPr>
          <w:p w14:paraId="63E009C5" w14:textId="77777777" w:rsidR="004019EC" w:rsidRPr="004019EC" w:rsidRDefault="004019EC">
            <w:pPr>
              <w:pStyle w:val="Brdtekst"/>
              <w:spacing w:after="0"/>
              <w:rPr>
                <w:rStyle w:val="CowiOrange"/>
                <w:rFonts w:ascii="Calibri" w:hAnsi="Calibri"/>
                <w:color w:val="auto"/>
                <w:lang w:val="nb-NO"/>
              </w:rPr>
            </w:pPr>
            <w:r w:rsidRPr="004019EC">
              <w:rPr>
                <w:rStyle w:val="CowiOrange"/>
                <w:rFonts w:ascii="Calibri" w:hAnsi="Calibri"/>
                <w:color w:val="auto"/>
                <w:lang w:val="nb-NO"/>
              </w:rPr>
              <w:t xml:space="preserve">Fredrikstad (3030) </w:t>
            </w:r>
          </w:p>
        </w:tc>
        <w:tc>
          <w:tcPr>
            <w:tcW w:w="6533" w:type="dxa"/>
            <w:tcBorders>
              <w:top w:val="single" w:sz="4" w:space="0" w:color="auto"/>
              <w:left w:val="single" w:sz="4" w:space="0" w:color="auto"/>
              <w:bottom w:val="single" w:sz="4" w:space="0" w:color="auto"/>
              <w:right w:val="single" w:sz="4" w:space="0" w:color="auto"/>
            </w:tcBorders>
          </w:tcPr>
          <w:p w14:paraId="24E3B21F" w14:textId="77777777" w:rsidR="004019EC" w:rsidRPr="004019EC" w:rsidRDefault="004019EC">
            <w:pPr>
              <w:pStyle w:val="Brdtekst"/>
              <w:spacing w:after="0"/>
              <w:rPr>
                <w:rStyle w:val="CowiOrange"/>
                <w:rFonts w:ascii="Calibri" w:hAnsi="Calibri"/>
                <w:color w:val="auto"/>
                <w:lang w:val="nb-NO"/>
              </w:rPr>
            </w:pPr>
            <w:r w:rsidRPr="004019EC">
              <w:rPr>
                <w:rStyle w:val="CowiOrange"/>
                <w:rFonts w:ascii="Calibri" w:hAnsi="Calibri"/>
                <w:color w:val="auto"/>
                <w:lang w:val="nb-NO"/>
              </w:rPr>
              <w:t>Trøgstad, Askim, Skiptvet, Eidsberg, Rakkestad, Sarpsborg, Fredrikstad, Hvaler, Halden</w:t>
            </w:r>
          </w:p>
        </w:tc>
      </w:tr>
    </w:tbl>
    <w:p w14:paraId="4BA7988F" w14:textId="77777777" w:rsidR="0089055B" w:rsidRDefault="0089055B" w:rsidP="0089055B">
      <w:pPr>
        <w:pStyle w:val="Brdtekst"/>
        <w:spacing w:after="280" w:line="280" w:lineRule="atLeast"/>
        <w:rPr>
          <w:lang w:val="nb-NO"/>
        </w:rPr>
      </w:pPr>
    </w:p>
    <w:p w14:paraId="636403AB" w14:textId="77777777" w:rsidR="00FA4E2E" w:rsidRPr="007E2CCB" w:rsidRDefault="00FA4E2E" w:rsidP="00FA4E2E">
      <w:pPr>
        <w:pStyle w:val="Brdtekst"/>
        <w:rPr>
          <w:i/>
          <w:lang w:val="nb-NO"/>
        </w:rPr>
      </w:pPr>
      <w:r>
        <w:rPr>
          <w:iCs/>
          <w:lang w:val="nb-NO"/>
        </w:rPr>
        <w:t xml:space="preserve">Oppdaterte IVF-kurver lastes ned fra </w:t>
      </w:r>
      <w:hyperlink r:id="rId90" w:history="1">
        <w:r w:rsidRPr="00E70FA5">
          <w:rPr>
            <w:rStyle w:val="Hyperkobling"/>
            <w:iCs/>
            <w:lang w:val="nb-NO"/>
          </w:rPr>
          <w:t>Norsk Klimaservicesenter</w:t>
        </w:r>
      </w:hyperlink>
      <w:r>
        <w:rPr>
          <w:iCs/>
          <w:lang w:val="nb-NO"/>
        </w:rPr>
        <w:t xml:space="preserve"> </w:t>
      </w:r>
    </w:p>
    <w:p w14:paraId="0EEDB4C7" w14:textId="77777777" w:rsidR="00FA4E2E" w:rsidRPr="00F06A1E" w:rsidRDefault="00FA4E2E" w:rsidP="00FA4E2E">
      <w:pPr>
        <w:pStyle w:val="Brdtekst"/>
        <w:spacing w:before="240"/>
        <w:rPr>
          <w:u w:val="single"/>
          <w:lang w:val="nb-NO"/>
        </w:rPr>
      </w:pPr>
      <w:r w:rsidRPr="00F06A1E">
        <w:rPr>
          <w:u w:val="single"/>
          <w:lang w:val="nb-NO"/>
        </w:rPr>
        <w:t>Tilknyttet areal</w:t>
      </w:r>
    </w:p>
    <w:p w14:paraId="553A8E2A" w14:textId="503D0138" w:rsidR="00021720" w:rsidRDefault="00FA4E2E" w:rsidP="00FA4E2E">
      <w:pPr>
        <w:pStyle w:val="Brdtekst"/>
        <w:spacing w:after="280" w:line="280" w:lineRule="atLeast"/>
        <w:rPr>
          <w:lang w:val="nb-NO"/>
        </w:rPr>
      </w:pPr>
      <w:r w:rsidRPr="00F06A1E">
        <w:rPr>
          <w:lang w:val="nb-NO"/>
        </w:rPr>
        <w:t>Areal for nedbørfeltet defineres. Kartstudie suppleres med feltbefaring, spesielt i område med lite fall. Plassering av grøfter og sluk kan ofte ha stor innvirkning på grenser for nedbørfeltet. Forhold som kan ha innvirkning på arealstørrelse må vurderes, for eksempel tiltak for avskjæring av delareal, framtidig tilknytning av nye areal m.m.</w:t>
      </w:r>
    </w:p>
    <w:p w14:paraId="163D18D8" w14:textId="77777777" w:rsidR="002E5FD6" w:rsidRPr="00F06A1E" w:rsidRDefault="002E5FD6" w:rsidP="002E5FD6">
      <w:pPr>
        <w:pStyle w:val="Brdtekst"/>
        <w:rPr>
          <w:b/>
          <w:bCs/>
          <w:lang w:val="nb-NO"/>
        </w:rPr>
      </w:pPr>
      <w:r w:rsidRPr="00F06A1E">
        <w:rPr>
          <w:b/>
          <w:bCs/>
          <w:lang w:val="nb-NO"/>
        </w:rPr>
        <w:t xml:space="preserve">Fordrøyning </w:t>
      </w:r>
    </w:p>
    <w:p w14:paraId="5C453DD0" w14:textId="1D15F3FC" w:rsidR="00EC0C40" w:rsidRDefault="002E5FD6" w:rsidP="002E5FD6">
      <w:pPr>
        <w:pStyle w:val="Brdtekst"/>
        <w:spacing w:after="280" w:line="280" w:lineRule="atLeast"/>
        <w:rPr>
          <w:lang w:val="nb-NO"/>
        </w:rPr>
      </w:pPr>
      <w:r w:rsidRPr="00F06A1E">
        <w:rPr>
          <w:lang w:val="nb-NO"/>
        </w:rPr>
        <w:t xml:space="preserve">Nødvendig fordrøyningsvolum bestemmes av størst differanse mellom tilført vannmengde (overvannsavrenning) og videreført vannmengde </w:t>
      </w:r>
      <w:r>
        <w:rPr>
          <w:lang w:val="nb-NO"/>
        </w:rPr>
        <w:t>og sikker flomvei</w:t>
      </w:r>
      <w:r w:rsidRPr="00F06A1E">
        <w:rPr>
          <w:lang w:val="nb-NO"/>
        </w:rPr>
        <w:t>. Ved grafisk opptegning av tilført og videreført vannmengde kan en for nedbør med dimensjonerende gjentaksintervall finne nødvendig magasinvolum. Prinsippet kalles regnenvelopemetoden. Med utgangspunkt i IVF-kurven beregnes tilrenningsvolumer for ulike nedbørsvarigheter og gjentaksintervall (tilrenningsenvelope). Avtappingsenvelopen bestemmes av utløpskapasitet og/eller infiltrasjonskapasitet for magasinet. Nødvendig magasinvolum bestemmes ut ifra den maksimale differansen mellom tilrenningsenvelopen og avtappingsenvelopen.</w:t>
      </w:r>
    </w:p>
    <w:p w14:paraId="55CEAE63" w14:textId="5FF0C9F4" w:rsidR="00EC0C40" w:rsidRDefault="00EC7308" w:rsidP="002E5FD6">
      <w:pPr>
        <w:pStyle w:val="Brdtekst"/>
        <w:spacing w:after="280" w:line="280" w:lineRule="atLeast"/>
        <w:rPr>
          <w:lang w:val="nb-NO"/>
        </w:rPr>
      </w:pPr>
      <w:r w:rsidRPr="00F06A1E">
        <w:rPr>
          <w:noProof/>
          <w:lang w:val="nb-NO" w:eastAsia="nb-NO"/>
        </w:rPr>
        <w:drawing>
          <wp:anchor distT="0" distB="0" distL="114300" distR="114300" simplePos="0" relativeHeight="251658244" behindDoc="0" locked="0" layoutInCell="1" allowOverlap="1" wp14:anchorId="338085CF" wp14:editId="649A2CD0">
            <wp:simplePos x="0" y="0"/>
            <wp:positionH relativeFrom="margin">
              <wp:posOffset>0</wp:posOffset>
            </wp:positionH>
            <wp:positionV relativeFrom="paragraph">
              <wp:posOffset>356235</wp:posOffset>
            </wp:positionV>
            <wp:extent cx="3322320" cy="2343150"/>
            <wp:effectExtent l="0" t="0" r="0" b="0"/>
            <wp:wrapTopAndBottom/>
            <wp:docPr id="14339" name="Picture 14339" descr="A diagram of a cur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 name="Picture 14339" descr="A diagram of a curve&#10;&#10;Description automatically generated"/>
                    <pic:cNvPicPr>
                      <a:picLocks noChangeAspect="1" noChangeArrowheads="1"/>
                    </pic:cNvPicPr>
                  </pic:nvPicPr>
                  <pic:blipFill rotWithShape="1">
                    <a:blip r:embed="rId91" cstate="email">
                      <a:extLst>
                        <a:ext uri="{28A0092B-C50C-407E-A947-70E740481C1C}">
                          <a14:useLocalDpi xmlns:a14="http://schemas.microsoft.com/office/drawing/2010/main"/>
                        </a:ext>
                      </a:extLst>
                    </a:blip>
                    <a:srcRect t="2688" b="4226"/>
                    <a:stretch/>
                  </pic:blipFill>
                  <pic:spPr bwMode="auto">
                    <a:xfrm>
                      <a:off x="0" y="0"/>
                      <a:ext cx="3322320" cy="2343150"/>
                    </a:xfrm>
                    <a:prstGeom prst="rect">
                      <a:avLst/>
                    </a:prstGeom>
                    <a:noFill/>
                    <a:ln>
                      <a:noFill/>
                    </a:ln>
                    <a:extLst>
                      <a:ext uri="{53640926-AAD7-44D8-BBD7-CCE9431645EC}">
                        <a14:shadowObscured xmlns:a14="http://schemas.microsoft.com/office/drawing/2010/main"/>
                      </a:ext>
                    </a:extLst>
                  </pic:spPr>
                </pic:pic>
              </a:graphicData>
            </a:graphic>
          </wp:anchor>
        </w:drawing>
      </w:r>
    </w:p>
    <w:p w14:paraId="204F1C4D" w14:textId="34AA1067" w:rsidR="00EC0C40" w:rsidRDefault="00EC0C40" w:rsidP="002E5FD6">
      <w:pPr>
        <w:pStyle w:val="Brdtekst"/>
        <w:spacing w:after="280" w:line="280" w:lineRule="atLeast"/>
        <w:rPr>
          <w:i/>
          <w:sz w:val="16"/>
          <w:szCs w:val="16"/>
          <w:lang w:val="nb-NO"/>
        </w:rPr>
      </w:pPr>
    </w:p>
    <w:p w14:paraId="1DADD44B" w14:textId="77777777" w:rsidR="00ED28E4" w:rsidRPr="00F06A1E" w:rsidRDefault="00ED28E4" w:rsidP="00ED28E4">
      <w:pPr>
        <w:pStyle w:val="Brdtekst"/>
        <w:rPr>
          <w:b/>
          <w:bCs/>
          <w:noProof/>
          <w:lang w:val="nb-NO" w:eastAsia="nb-NO"/>
        </w:rPr>
      </w:pPr>
      <w:r w:rsidRPr="00F06A1E">
        <w:rPr>
          <w:b/>
          <w:bCs/>
          <w:lang w:val="nb-NO"/>
        </w:rPr>
        <w:t>Påslippsmengde</w:t>
      </w:r>
    </w:p>
    <w:p w14:paraId="30B606EE" w14:textId="77777777" w:rsidR="00ED28E4" w:rsidRPr="00F06A1E" w:rsidRDefault="00ED28E4" w:rsidP="00ED28E4">
      <w:pPr>
        <w:pStyle w:val="Brdtekst"/>
        <w:rPr>
          <w:lang w:val="nb-NO"/>
        </w:rPr>
      </w:pPr>
      <w:r w:rsidRPr="00F06A1E">
        <w:rPr>
          <w:lang w:val="nb-NO"/>
        </w:rPr>
        <w:t>Det maksimalt akseptable påslippet av overvann</w:t>
      </w:r>
      <w:r>
        <w:rPr>
          <w:lang w:val="nb-NO"/>
        </w:rPr>
        <w:t xml:space="preserve">, enten </w:t>
      </w:r>
      <w:r w:rsidRPr="00F06A1E">
        <w:rPr>
          <w:lang w:val="nb-NO"/>
        </w:rPr>
        <w:t xml:space="preserve">utledning på overflaten til vassdrag, infiltrasjon i grunnen eller påslipp til kommunalt nett, bestemmer behovet for fordrøyning (magasinering) av overvannet og dimensjoneringen av overvannsløsningen. </w:t>
      </w:r>
    </w:p>
    <w:p w14:paraId="2F51C400" w14:textId="5234AF74" w:rsidR="00EC7308" w:rsidRDefault="00ED28E4" w:rsidP="00ED28E4">
      <w:pPr>
        <w:pStyle w:val="Brdtekst"/>
        <w:spacing w:after="280" w:line="280" w:lineRule="atLeast"/>
        <w:rPr>
          <w:lang w:val="nb-NO"/>
        </w:rPr>
      </w:pPr>
      <w:r w:rsidRPr="00F06A1E">
        <w:rPr>
          <w:lang w:val="nb-NO"/>
        </w:rPr>
        <w:t>Følgende påslippskrav er gjeldende:</w:t>
      </w:r>
    </w:p>
    <w:tbl>
      <w:tblPr>
        <w:tblStyle w:val="Tabellrutenett"/>
        <w:tblW w:w="9052" w:type="dxa"/>
        <w:tblInd w:w="-34" w:type="dxa"/>
        <w:tblLook w:val="04A0" w:firstRow="1" w:lastRow="0" w:firstColumn="1" w:lastColumn="0" w:noHBand="0" w:noVBand="1"/>
      </w:tblPr>
      <w:tblGrid>
        <w:gridCol w:w="2743"/>
        <w:gridCol w:w="6309"/>
      </w:tblGrid>
      <w:tr w:rsidR="00B56640" w:rsidRPr="00F06A1E" w14:paraId="16231538" w14:textId="77777777" w:rsidTr="00B56640">
        <w:trPr>
          <w:trHeight w:val="293"/>
        </w:trPr>
        <w:tc>
          <w:tcPr>
            <w:tcW w:w="2743" w:type="dxa"/>
            <w:tcBorders>
              <w:top w:val="single" w:sz="4" w:space="0" w:color="auto"/>
              <w:left w:val="single" w:sz="4" w:space="0" w:color="auto"/>
              <w:bottom w:val="single" w:sz="4" w:space="0" w:color="auto"/>
              <w:right w:val="single" w:sz="4" w:space="0" w:color="auto"/>
            </w:tcBorders>
            <w:shd w:val="clear" w:color="auto" w:fill="70BCE5" w:themeFill="accent1" w:themeFillShade="BF"/>
            <w:hideMark/>
          </w:tcPr>
          <w:p w14:paraId="337CC3A5" w14:textId="77777777" w:rsidR="00B56640" w:rsidRPr="00F06A1E" w:rsidRDefault="00B56640">
            <w:pPr>
              <w:pStyle w:val="Brdtekst"/>
              <w:spacing w:after="0"/>
              <w:rPr>
                <w:rFonts w:ascii="Calibri" w:hAnsi="Calibri"/>
                <w:b/>
                <w:lang w:val="nb-NO"/>
              </w:rPr>
            </w:pPr>
            <w:r w:rsidRPr="00F06A1E">
              <w:rPr>
                <w:rFonts w:ascii="Calibri" w:hAnsi="Calibri"/>
                <w:b/>
                <w:lang w:val="nb-NO"/>
              </w:rPr>
              <w:t>Overvannsløsning</w:t>
            </w:r>
          </w:p>
        </w:tc>
        <w:tc>
          <w:tcPr>
            <w:tcW w:w="6309" w:type="dxa"/>
            <w:tcBorders>
              <w:top w:val="single" w:sz="4" w:space="0" w:color="auto"/>
              <w:left w:val="single" w:sz="4" w:space="0" w:color="auto"/>
              <w:bottom w:val="single" w:sz="4" w:space="0" w:color="auto"/>
              <w:right w:val="single" w:sz="4" w:space="0" w:color="auto"/>
            </w:tcBorders>
            <w:shd w:val="clear" w:color="auto" w:fill="70BCE5" w:themeFill="accent1" w:themeFillShade="BF"/>
            <w:hideMark/>
          </w:tcPr>
          <w:p w14:paraId="546A69E1" w14:textId="77777777" w:rsidR="00B56640" w:rsidRPr="00F06A1E" w:rsidRDefault="00B56640">
            <w:pPr>
              <w:pStyle w:val="Brdtekst"/>
              <w:spacing w:after="0"/>
              <w:rPr>
                <w:rFonts w:ascii="Calibri" w:hAnsi="Calibri"/>
                <w:b/>
                <w:lang w:val="nb-NO"/>
              </w:rPr>
            </w:pPr>
            <w:r w:rsidRPr="00F06A1E">
              <w:rPr>
                <w:rFonts w:ascii="Calibri" w:hAnsi="Calibri"/>
                <w:b/>
                <w:lang w:val="nb-NO"/>
              </w:rPr>
              <w:t xml:space="preserve">Maksimal påslipp av overvann/overflateavrenning til </w:t>
            </w:r>
          </w:p>
          <w:p w14:paraId="116CCDE2" w14:textId="77777777" w:rsidR="00B56640" w:rsidRPr="00F06A1E" w:rsidRDefault="00B56640">
            <w:pPr>
              <w:pStyle w:val="Brdtekst"/>
              <w:spacing w:after="0"/>
              <w:rPr>
                <w:rFonts w:ascii="Calibri" w:hAnsi="Calibri"/>
                <w:b/>
                <w:lang w:val="nb-NO"/>
              </w:rPr>
            </w:pPr>
            <w:r w:rsidRPr="00F06A1E">
              <w:rPr>
                <w:rFonts w:ascii="Calibri" w:hAnsi="Calibri"/>
                <w:b/>
                <w:lang w:val="nb-NO"/>
              </w:rPr>
              <w:t xml:space="preserve">vassdrag </w:t>
            </w:r>
          </w:p>
        </w:tc>
      </w:tr>
      <w:tr w:rsidR="00B56640" w:rsidRPr="0026343C" w14:paraId="21708D49" w14:textId="77777777">
        <w:trPr>
          <w:trHeight w:val="588"/>
        </w:trPr>
        <w:tc>
          <w:tcPr>
            <w:tcW w:w="2743" w:type="dxa"/>
            <w:tcBorders>
              <w:top w:val="single" w:sz="4" w:space="0" w:color="auto"/>
              <w:left w:val="single" w:sz="4" w:space="0" w:color="auto"/>
              <w:bottom w:val="single" w:sz="4" w:space="0" w:color="auto"/>
              <w:right w:val="single" w:sz="4" w:space="0" w:color="auto"/>
            </w:tcBorders>
            <w:hideMark/>
          </w:tcPr>
          <w:p w14:paraId="5AF1CF12" w14:textId="77777777" w:rsidR="00B56640" w:rsidRPr="00F06A1E" w:rsidRDefault="00B56640">
            <w:pPr>
              <w:pStyle w:val="Brdtekst"/>
              <w:spacing w:after="0"/>
              <w:rPr>
                <w:rFonts w:ascii="Calibri" w:hAnsi="Calibri"/>
                <w:lang w:val="nb-NO"/>
              </w:rPr>
            </w:pPr>
            <w:r w:rsidRPr="00F06A1E">
              <w:rPr>
                <w:rFonts w:ascii="Calibri" w:hAnsi="Calibri"/>
                <w:lang w:val="nb-NO"/>
              </w:rPr>
              <w:t>Infiltrasjon</w:t>
            </w:r>
          </w:p>
        </w:tc>
        <w:tc>
          <w:tcPr>
            <w:tcW w:w="6309" w:type="dxa"/>
            <w:tcBorders>
              <w:top w:val="single" w:sz="4" w:space="0" w:color="auto"/>
              <w:left w:val="single" w:sz="4" w:space="0" w:color="auto"/>
              <w:bottom w:val="single" w:sz="4" w:space="0" w:color="auto"/>
              <w:right w:val="single" w:sz="4" w:space="0" w:color="auto"/>
            </w:tcBorders>
            <w:hideMark/>
          </w:tcPr>
          <w:p w14:paraId="09A1DB8E" w14:textId="77777777" w:rsidR="00B56640" w:rsidRPr="00B56640" w:rsidRDefault="00B56640">
            <w:pPr>
              <w:pStyle w:val="Brdtekst"/>
              <w:spacing w:after="0"/>
              <w:rPr>
                <w:rFonts w:ascii="Calibri" w:hAnsi="Calibri"/>
                <w:lang w:val="nb-NO"/>
              </w:rPr>
            </w:pPr>
            <w:r w:rsidRPr="00B56640">
              <w:rPr>
                <w:rFonts w:ascii="Calibri" w:hAnsi="Calibri"/>
                <w:lang w:val="nb-NO"/>
              </w:rPr>
              <w:t>Er bestemt av dokumentert infiltrasjonskapasitet på eiendommen. Fordrøyningsbehovet beregnes for 25 års regn.</w:t>
            </w:r>
          </w:p>
        </w:tc>
      </w:tr>
      <w:tr w:rsidR="00B56640" w:rsidRPr="009354C9" w14:paraId="023DE6A3" w14:textId="77777777">
        <w:trPr>
          <w:trHeight w:val="293"/>
        </w:trPr>
        <w:tc>
          <w:tcPr>
            <w:tcW w:w="2743" w:type="dxa"/>
            <w:tcBorders>
              <w:top w:val="single" w:sz="4" w:space="0" w:color="auto"/>
              <w:left w:val="single" w:sz="4" w:space="0" w:color="auto"/>
              <w:bottom w:val="single" w:sz="4" w:space="0" w:color="auto"/>
              <w:right w:val="single" w:sz="4" w:space="0" w:color="auto"/>
            </w:tcBorders>
            <w:hideMark/>
          </w:tcPr>
          <w:p w14:paraId="75E8F3EC" w14:textId="77777777" w:rsidR="00B56640" w:rsidRPr="00F06A1E" w:rsidRDefault="00B56640">
            <w:pPr>
              <w:pStyle w:val="Brdtekst"/>
              <w:spacing w:after="0"/>
              <w:rPr>
                <w:rFonts w:ascii="Calibri" w:hAnsi="Calibri"/>
                <w:lang w:val="nb-NO"/>
              </w:rPr>
            </w:pPr>
            <w:r w:rsidRPr="00F06A1E">
              <w:rPr>
                <w:rFonts w:ascii="Calibri" w:hAnsi="Calibri"/>
                <w:lang w:val="nb-NO"/>
              </w:rPr>
              <w:t>Utledning til bekk</w:t>
            </w:r>
          </w:p>
        </w:tc>
        <w:tc>
          <w:tcPr>
            <w:tcW w:w="6309" w:type="dxa"/>
            <w:tcBorders>
              <w:top w:val="single" w:sz="4" w:space="0" w:color="auto"/>
              <w:left w:val="single" w:sz="4" w:space="0" w:color="auto"/>
              <w:bottom w:val="single" w:sz="4" w:space="0" w:color="auto"/>
              <w:right w:val="single" w:sz="4" w:space="0" w:color="auto"/>
            </w:tcBorders>
            <w:hideMark/>
          </w:tcPr>
          <w:p w14:paraId="04E28CBD" w14:textId="77777777" w:rsidR="00B56640" w:rsidRPr="00B56640" w:rsidRDefault="00B56640">
            <w:pPr>
              <w:pStyle w:val="Brdtekst"/>
              <w:spacing w:after="0"/>
              <w:rPr>
                <w:rFonts w:ascii="Calibri" w:hAnsi="Calibri"/>
                <w:lang w:val="nb-NO"/>
              </w:rPr>
            </w:pPr>
            <w:r w:rsidRPr="00B56640">
              <w:rPr>
                <w:rFonts w:ascii="Calibri" w:hAnsi="Calibri"/>
                <w:lang w:val="nb-NO"/>
              </w:rPr>
              <w:t xml:space="preserve">Trinn 1-infiltrasjon for 2-årsregn, maks utledning </w:t>
            </w:r>
            <w:r w:rsidRPr="00B56640">
              <w:rPr>
                <w:rStyle w:val="CowiOrange"/>
                <w:rFonts w:ascii="Calibri" w:hAnsi="Calibri"/>
                <w:color w:val="auto"/>
                <w:lang w:val="nb-NO"/>
              </w:rPr>
              <w:t>15 l/s*ha for 25- årsregn</w:t>
            </w:r>
          </w:p>
        </w:tc>
      </w:tr>
      <w:tr w:rsidR="00B56640" w:rsidRPr="009354C9" w14:paraId="06C9E175" w14:textId="77777777">
        <w:trPr>
          <w:trHeight w:val="293"/>
        </w:trPr>
        <w:tc>
          <w:tcPr>
            <w:tcW w:w="2743" w:type="dxa"/>
            <w:tcBorders>
              <w:top w:val="single" w:sz="4" w:space="0" w:color="auto"/>
              <w:left w:val="single" w:sz="4" w:space="0" w:color="auto"/>
              <w:bottom w:val="single" w:sz="4" w:space="0" w:color="auto"/>
              <w:right w:val="single" w:sz="4" w:space="0" w:color="auto"/>
            </w:tcBorders>
            <w:hideMark/>
          </w:tcPr>
          <w:p w14:paraId="1BC5A2A1" w14:textId="77777777" w:rsidR="00B56640" w:rsidRPr="00F06A1E" w:rsidRDefault="00B56640">
            <w:pPr>
              <w:pStyle w:val="Brdtekst"/>
              <w:spacing w:after="0"/>
              <w:rPr>
                <w:rFonts w:ascii="Calibri" w:hAnsi="Calibri"/>
                <w:lang w:val="nb-NO"/>
              </w:rPr>
            </w:pPr>
            <w:r w:rsidRPr="00F06A1E">
              <w:rPr>
                <w:rFonts w:ascii="Calibri" w:hAnsi="Calibri"/>
                <w:lang w:val="nb-NO"/>
              </w:rPr>
              <w:t>Utledning til elv, sjø</w:t>
            </w:r>
          </w:p>
        </w:tc>
        <w:tc>
          <w:tcPr>
            <w:tcW w:w="6309" w:type="dxa"/>
            <w:tcBorders>
              <w:top w:val="single" w:sz="4" w:space="0" w:color="auto"/>
              <w:left w:val="single" w:sz="4" w:space="0" w:color="auto"/>
              <w:bottom w:val="single" w:sz="4" w:space="0" w:color="auto"/>
              <w:right w:val="single" w:sz="4" w:space="0" w:color="auto"/>
            </w:tcBorders>
            <w:hideMark/>
          </w:tcPr>
          <w:p w14:paraId="07FCC2CD" w14:textId="77777777" w:rsidR="00B56640" w:rsidRPr="00B56640" w:rsidRDefault="00B56640">
            <w:pPr>
              <w:pStyle w:val="Brdtekst"/>
              <w:spacing w:after="0"/>
              <w:rPr>
                <w:rFonts w:ascii="Calibri" w:hAnsi="Calibri"/>
                <w:lang w:val="nb-NO"/>
              </w:rPr>
            </w:pPr>
            <w:r w:rsidRPr="00B56640">
              <w:rPr>
                <w:rFonts w:ascii="Calibri" w:hAnsi="Calibri"/>
                <w:lang w:val="nb-NO"/>
              </w:rPr>
              <w:t xml:space="preserve">Trinn 1-infiltrasjon for 2-årsregn, ingen krav for avrenning &gt; 2-årsregn </w:t>
            </w:r>
          </w:p>
        </w:tc>
      </w:tr>
      <w:tr w:rsidR="00B56640" w:rsidRPr="009354C9" w14:paraId="592AC52E" w14:textId="77777777">
        <w:trPr>
          <w:trHeight w:val="293"/>
        </w:trPr>
        <w:tc>
          <w:tcPr>
            <w:tcW w:w="2743" w:type="dxa"/>
            <w:tcBorders>
              <w:top w:val="single" w:sz="4" w:space="0" w:color="auto"/>
              <w:left w:val="single" w:sz="4" w:space="0" w:color="auto"/>
              <w:bottom w:val="single" w:sz="4" w:space="0" w:color="auto"/>
              <w:right w:val="single" w:sz="4" w:space="0" w:color="auto"/>
            </w:tcBorders>
            <w:hideMark/>
          </w:tcPr>
          <w:p w14:paraId="09DAF4B6" w14:textId="77777777" w:rsidR="00B56640" w:rsidRPr="00F06A1E" w:rsidRDefault="00B56640">
            <w:pPr>
              <w:pStyle w:val="Brdtekst"/>
              <w:spacing w:after="0"/>
              <w:rPr>
                <w:rFonts w:ascii="Calibri" w:hAnsi="Calibri"/>
                <w:lang w:val="nb-NO"/>
              </w:rPr>
            </w:pPr>
            <w:r w:rsidRPr="00F06A1E">
              <w:rPr>
                <w:rFonts w:ascii="Calibri" w:hAnsi="Calibri"/>
                <w:lang w:val="nb-NO"/>
              </w:rPr>
              <w:t>Påslipp til kommunalt avløpsnett</w:t>
            </w:r>
          </w:p>
        </w:tc>
        <w:tc>
          <w:tcPr>
            <w:tcW w:w="6309" w:type="dxa"/>
            <w:tcBorders>
              <w:top w:val="single" w:sz="4" w:space="0" w:color="auto"/>
              <w:left w:val="single" w:sz="4" w:space="0" w:color="auto"/>
              <w:bottom w:val="single" w:sz="4" w:space="0" w:color="auto"/>
              <w:right w:val="single" w:sz="4" w:space="0" w:color="auto"/>
            </w:tcBorders>
            <w:hideMark/>
          </w:tcPr>
          <w:p w14:paraId="2FEAAE3A" w14:textId="77777777" w:rsidR="00B56640" w:rsidRPr="00B56640" w:rsidRDefault="00B56640">
            <w:pPr>
              <w:pStyle w:val="Brdtekst"/>
              <w:spacing w:after="0"/>
              <w:rPr>
                <w:rFonts w:ascii="Calibri" w:hAnsi="Calibri"/>
                <w:lang w:val="nb-NO"/>
              </w:rPr>
            </w:pPr>
            <w:r w:rsidRPr="00B56640">
              <w:rPr>
                <w:rFonts w:ascii="Calibri" w:hAnsi="Calibri"/>
                <w:lang w:val="nb-NO"/>
              </w:rPr>
              <w:t>Maks påslipp</w:t>
            </w:r>
            <w:r w:rsidRPr="00B56640">
              <w:rPr>
                <w:rStyle w:val="CowiOrange"/>
                <w:rFonts w:ascii="Calibri" w:hAnsi="Calibri"/>
                <w:color w:val="auto"/>
                <w:lang w:val="nb-NO"/>
              </w:rPr>
              <w:t xml:space="preserve"> 15 l/s*ha</w:t>
            </w:r>
            <w:r w:rsidRPr="00B56640">
              <w:rPr>
                <w:rFonts w:ascii="Calibri" w:hAnsi="Calibri"/>
                <w:lang w:val="nb-NO"/>
              </w:rPr>
              <w:t xml:space="preserve"> for 25-årsregn</w:t>
            </w:r>
          </w:p>
        </w:tc>
      </w:tr>
    </w:tbl>
    <w:p w14:paraId="3F1C6677" w14:textId="7D5B96DA" w:rsidR="00ED28E4" w:rsidRDefault="00ED28E4" w:rsidP="0027764D">
      <w:pPr>
        <w:pStyle w:val="Brdtekst"/>
        <w:spacing w:after="280" w:line="280" w:lineRule="atLeast"/>
        <w:ind w:left="1290" w:hanging="1290"/>
        <w:rPr>
          <w:rStyle w:val="CowiOrange"/>
          <w:i/>
          <w:iCs/>
          <w:color w:val="auto"/>
          <w:sz w:val="18"/>
          <w:szCs w:val="20"/>
          <w:lang w:val="nb-NO"/>
        </w:rPr>
      </w:pPr>
    </w:p>
    <w:p w14:paraId="0D0658B4" w14:textId="77777777" w:rsidR="00D90581" w:rsidRPr="00F06A1E" w:rsidRDefault="00D90581" w:rsidP="00D90581">
      <w:pPr>
        <w:pStyle w:val="Brdtekst"/>
        <w:rPr>
          <w:lang w:val="nb-NO"/>
        </w:rPr>
      </w:pPr>
      <w:r w:rsidRPr="00F06A1E">
        <w:rPr>
          <w:lang w:val="nb-NO"/>
        </w:rPr>
        <w:t>I kommunen kan det være behov for å differensiere kravet til maksimal påslipp av overvann/overflateavrenning til vassdrag ut fra lokale forhold og tilgjengelig kapasitet på kommunal ledning/vassdrag.</w:t>
      </w:r>
      <w:r w:rsidRPr="00F06A1E" w:rsidDel="005F1FC5">
        <w:rPr>
          <w:lang w:val="nb-NO"/>
        </w:rPr>
        <w:t xml:space="preserve"> </w:t>
      </w:r>
      <w:r w:rsidRPr="00F06A1E">
        <w:rPr>
          <w:lang w:val="nb-NO"/>
        </w:rPr>
        <w:t>Maksimal påslipp/overflateavrenning må derfor godkjennes av kommunen.</w:t>
      </w:r>
      <w:bookmarkStart w:id="58" w:name="_Toc506457383"/>
      <w:bookmarkStart w:id="59" w:name="_Toc530983684"/>
    </w:p>
    <w:p w14:paraId="3432125C" w14:textId="47859907" w:rsidR="00D90581" w:rsidRDefault="00D90581" w:rsidP="00D90581">
      <w:pPr>
        <w:pStyle w:val="Brdtekst"/>
        <w:spacing w:after="280" w:line="280" w:lineRule="atLeast"/>
        <w:ind w:left="1290" w:hanging="1290"/>
        <w:rPr>
          <w:b/>
          <w:bCs/>
          <w:lang w:val="nb-NO"/>
        </w:rPr>
      </w:pPr>
      <w:r w:rsidRPr="00F06A1E">
        <w:rPr>
          <w:b/>
          <w:bCs/>
          <w:lang w:val="nb-NO"/>
        </w:rPr>
        <w:t>Dokumentasjon av infiltrasjonskapasiteten</w:t>
      </w:r>
      <w:bookmarkEnd w:id="58"/>
      <w:bookmarkEnd w:id="59"/>
    </w:p>
    <w:p w14:paraId="44A252E4" w14:textId="77777777" w:rsidR="00621808" w:rsidRDefault="00621808" w:rsidP="00621808">
      <w:pPr>
        <w:pStyle w:val="Brdtekst"/>
        <w:rPr>
          <w:szCs w:val="18"/>
          <w:lang w:val="nb-NO"/>
        </w:rPr>
      </w:pPr>
      <w:r w:rsidRPr="00F06A1E">
        <w:rPr>
          <w:szCs w:val="18"/>
          <w:lang w:val="nb-NO"/>
        </w:rPr>
        <w:t xml:space="preserve">NGU's løsmassekart gir oversikt over type </w:t>
      </w:r>
      <w:hyperlink r:id="rId92" w:history="1">
        <w:r w:rsidRPr="000603F1">
          <w:rPr>
            <w:rStyle w:val="Hyperkobling"/>
            <w:szCs w:val="18"/>
            <w:lang w:val="nb-NO"/>
          </w:rPr>
          <w:t xml:space="preserve">løsmasseavsetninger </w:t>
        </w:r>
      </w:hyperlink>
      <w:r w:rsidRPr="00F06A1E">
        <w:rPr>
          <w:szCs w:val="18"/>
          <w:lang w:val="nb-NO"/>
        </w:rPr>
        <w:t>i området som skal bygges ut</w:t>
      </w:r>
      <w:r>
        <w:rPr>
          <w:szCs w:val="18"/>
          <w:lang w:val="nb-NO"/>
        </w:rPr>
        <w:t xml:space="preserve">. Infiltrasjonskapasitet finnes på samme nettside, så velges temakart </w:t>
      </w:r>
      <w:hyperlink r:id="rId93" w:history="1">
        <w:r w:rsidRPr="00F11A1C">
          <w:rPr>
            <w:rStyle w:val="Hyperkobling"/>
            <w:szCs w:val="18"/>
            <w:lang w:val="nb-NO"/>
          </w:rPr>
          <w:t>infiltrasjonspotensiale</w:t>
        </w:r>
      </w:hyperlink>
      <w:r>
        <w:rPr>
          <w:szCs w:val="18"/>
          <w:lang w:val="nb-NO"/>
        </w:rPr>
        <w:t xml:space="preserve">.  </w:t>
      </w:r>
    </w:p>
    <w:p w14:paraId="4E31F2D0" w14:textId="002D5424" w:rsidR="00F34044" w:rsidRDefault="00F34044" w:rsidP="00621808">
      <w:pPr>
        <w:pStyle w:val="Brdtekst"/>
        <w:rPr>
          <w:szCs w:val="18"/>
          <w:lang w:val="nb-NO"/>
        </w:rPr>
      </w:pPr>
      <w:r w:rsidRPr="00F06A1E">
        <w:rPr>
          <w:szCs w:val="18"/>
          <w:lang w:val="nb-NO"/>
        </w:rPr>
        <w:t>Det bemerkes at spesielt i byområder kan arealer være tilført løsmasser av en annen kvalitet enn de opprinnelige løsmassene. I dette tilfelle må infiltrasjonskapasiteten i grunnen dokumenteres av egne grunnundersøkelser.</w:t>
      </w:r>
    </w:p>
    <w:p w14:paraId="0399DAB7" w14:textId="77777777" w:rsidR="00210F4F" w:rsidRDefault="00210F4F" w:rsidP="005B0459">
      <w:pPr>
        <w:rPr>
          <w:b/>
          <w:bCs/>
          <w:lang w:val="nb-NO"/>
        </w:rPr>
      </w:pPr>
    </w:p>
    <w:p w14:paraId="7B6DC912" w14:textId="77777777" w:rsidR="00210F4F" w:rsidRDefault="00210F4F" w:rsidP="005B0459">
      <w:pPr>
        <w:rPr>
          <w:b/>
          <w:bCs/>
          <w:lang w:val="nb-NO"/>
        </w:rPr>
      </w:pPr>
    </w:p>
    <w:p w14:paraId="32763F0C" w14:textId="77777777" w:rsidR="00210F4F" w:rsidRDefault="00210F4F" w:rsidP="005B0459">
      <w:pPr>
        <w:rPr>
          <w:b/>
          <w:bCs/>
          <w:lang w:val="nb-NO"/>
        </w:rPr>
      </w:pPr>
    </w:p>
    <w:p w14:paraId="0600F6C0" w14:textId="77777777" w:rsidR="00210F4F" w:rsidRDefault="00210F4F" w:rsidP="005B0459">
      <w:pPr>
        <w:rPr>
          <w:b/>
          <w:bCs/>
          <w:lang w:val="nb-NO"/>
        </w:rPr>
      </w:pPr>
    </w:p>
    <w:p w14:paraId="16BDE648" w14:textId="77777777" w:rsidR="00210F4F" w:rsidRDefault="00210F4F" w:rsidP="005B0459">
      <w:pPr>
        <w:rPr>
          <w:b/>
          <w:bCs/>
          <w:lang w:val="nb-NO"/>
        </w:rPr>
      </w:pPr>
    </w:p>
    <w:p w14:paraId="1FD6C8AD" w14:textId="6E06D247" w:rsidR="005B0459" w:rsidRPr="00F06A1E" w:rsidRDefault="005B0459" w:rsidP="005B0459">
      <w:pPr>
        <w:rPr>
          <w:b/>
          <w:bCs/>
          <w:lang w:val="nb-NO"/>
        </w:rPr>
      </w:pPr>
      <w:r w:rsidRPr="00F06A1E">
        <w:rPr>
          <w:b/>
          <w:bCs/>
          <w:lang w:val="nb-NO"/>
        </w:rPr>
        <w:t>Beregning av nødvendig infiltrasjonsareal</w:t>
      </w:r>
    </w:p>
    <w:p w14:paraId="087170D4" w14:textId="1796125A" w:rsidR="005B0459" w:rsidRDefault="005B0459" w:rsidP="005B0459">
      <w:pPr>
        <w:rPr>
          <w:szCs w:val="18"/>
          <w:lang w:val="nb-NO"/>
        </w:rPr>
      </w:pPr>
      <w:r w:rsidRPr="00F06A1E">
        <w:rPr>
          <w:szCs w:val="18"/>
          <w:lang w:val="nb-NO"/>
        </w:rPr>
        <w:t xml:space="preserve">For å finne nødvendig infiltrasjonsareal benyttes jordmassens hydraulisk kapasitet K i m/d (meter per døgn) og formelen </w:t>
      </w:r>
      <w:r w:rsidRPr="00F06A1E">
        <w:rPr>
          <w:b/>
          <w:szCs w:val="18"/>
          <w:lang w:val="nb-NO"/>
        </w:rPr>
        <w:t>Q = K * M * L * I</w:t>
      </w:r>
      <w:r w:rsidRPr="00F06A1E">
        <w:rPr>
          <w:szCs w:val="18"/>
          <w:lang w:val="nb-NO"/>
        </w:rPr>
        <w:t xml:space="preserve"> der,</w:t>
      </w:r>
    </w:p>
    <w:p w14:paraId="18CE8DE1" w14:textId="77777777" w:rsidR="00210F4F" w:rsidRPr="00F06A1E" w:rsidRDefault="00210F4F" w:rsidP="005B0459">
      <w:pPr>
        <w:rPr>
          <w:szCs w:val="18"/>
          <w:lang w:val="nb-NO"/>
        </w:rPr>
      </w:pPr>
    </w:p>
    <w:p w14:paraId="03021DB5" w14:textId="77777777" w:rsidR="005B0459" w:rsidRPr="005B0459" w:rsidRDefault="005B0459" w:rsidP="005B0459">
      <w:pPr>
        <w:rPr>
          <w:sz w:val="18"/>
          <w:szCs w:val="18"/>
          <w:lang w:val="nb-NO"/>
        </w:rPr>
      </w:pPr>
      <w:r w:rsidRPr="005B0459">
        <w:rPr>
          <w:sz w:val="18"/>
          <w:szCs w:val="18"/>
          <w:lang w:val="nb-NO"/>
        </w:rPr>
        <w:t>Q = Total vannmengde til infiltrasjon i m³/døgn,</w:t>
      </w:r>
    </w:p>
    <w:p w14:paraId="033A4E12" w14:textId="77777777" w:rsidR="005B0459" w:rsidRPr="005B0459" w:rsidRDefault="005B0459" w:rsidP="005B0459">
      <w:pPr>
        <w:rPr>
          <w:sz w:val="18"/>
          <w:szCs w:val="18"/>
          <w:lang w:val="nb-NO"/>
        </w:rPr>
      </w:pPr>
      <w:r w:rsidRPr="005B0459">
        <w:rPr>
          <w:sz w:val="18"/>
          <w:szCs w:val="18"/>
          <w:lang w:val="nb-NO"/>
        </w:rPr>
        <w:t>K = Jordmassenes hydrauliske kapasitet,</w:t>
      </w:r>
    </w:p>
    <w:p w14:paraId="6ED1CD8C" w14:textId="77777777" w:rsidR="005B0459" w:rsidRPr="005B0459" w:rsidRDefault="005B0459" w:rsidP="005B0459">
      <w:pPr>
        <w:rPr>
          <w:sz w:val="18"/>
          <w:szCs w:val="18"/>
          <w:lang w:val="nb-NO"/>
        </w:rPr>
      </w:pPr>
      <w:r w:rsidRPr="005B0459">
        <w:rPr>
          <w:sz w:val="18"/>
          <w:szCs w:val="18"/>
          <w:lang w:val="nb-NO"/>
        </w:rPr>
        <w:t xml:space="preserve">M = Tilgjengelige infiltrerbare masser, </w:t>
      </w:r>
    </w:p>
    <w:p w14:paraId="01C76FDD" w14:textId="77777777" w:rsidR="005B0459" w:rsidRPr="005B0459" w:rsidRDefault="005B0459" w:rsidP="005B0459">
      <w:pPr>
        <w:rPr>
          <w:sz w:val="18"/>
          <w:szCs w:val="18"/>
          <w:lang w:val="nb-NO"/>
        </w:rPr>
      </w:pPr>
      <w:r w:rsidRPr="005B0459">
        <w:rPr>
          <w:sz w:val="18"/>
          <w:szCs w:val="18"/>
          <w:lang w:val="nb-NO"/>
        </w:rPr>
        <w:t xml:space="preserve">L  = Lengden på utstrømningsområdet, </w:t>
      </w:r>
    </w:p>
    <w:p w14:paraId="5B1B34CB" w14:textId="77777777" w:rsidR="005B0459" w:rsidRPr="00F06A1E" w:rsidRDefault="005B0459" w:rsidP="005B0459">
      <w:pPr>
        <w:rPr>
          <w:szCs w:val="18"/>
          <w:lang w:val="nb-NO"/>
        </w:rPr>
      </w:pPr>
      <w:r w:rsidRPr="005B0459">
        <w:rPr>
          <w:sz w:val="18"/>
          <w:szCs w:val="18"/>
          <w:lang w:val="nb-NO"/>
        </w:rPr>
        <w:t>I  = Helningen på området.</w:t>
      </w:r>
    </w:p>
    <w:p w14:paraId="3DC542D7" w14:textId="77777777" w:rsidR="005B0459" w:rsidRPr="00F06A1E" w:rsidRDefault="005B0459" w:rsidP="005B0459">
      <w:pPr>
        <w:rPr>
          <w:szCs w:val="18"/>
          <w:lang w:val="nb-NO"/>
        </w:rPr>
      </w:pPr>
    </w:p>
    <w:p w14:paraId="53A1FC95" w14:textId="77777777" w:rsidR="005B0459" w:rsidRPr="00F06A1E" w:rsidRDefault="005B0459" w:rsidP="005B0459">
      <w:pPr>
        <w:rPr>
          <w:szCs w:val="18"/>
          <w:lang w:val="nb-NO"/>
        </w:rPr>
      </w:pPr>
      <w:r w:rsidRPr="00F06A1E">
        <w:rPr>
          <w:szCs w:val="18"/>
          <w:lang w:val="nb-NO"/>
        </w:rPr>
        <w:t>Eksempel:</w:t>
      </w:r>
    </w:p>
    <w:p w14:paraId="0863CF1A" w14:textId="77777777" w:rsidR="005B0459" w:rsidRPr="00F06A1E" w:rsidRDefault="005B0459" w:rsidP="005B0459">
      <w:pPr>
        <w:rPr>
          <w:szCs w:val="18"/>
          <w:lang w:val="nb-NO"/>
        </w:rPr>
      </w:pPr>
      <w:r w:rsidRPr="00F06A1E">
        <w:rPr>
          <w:szCs w:val="18"/>
          <w:lang w:val="nb-NO"/>
        </w:rPr>
        <w:t>Q = 20 m³, K = 5, M = 1,0 m, L = X, I = 6%</w:t>
      </w:r>
    </w:p>
    <w:p w14:paraId="780CCC4B" w14:textId="77777777" w:rsidR="005B0459" w:rsidRPr="00F06A1E" w:rsidRDefault="005B0459" w:rsidP="005B0459">
      <w:pPr>
        <w:rPr>
          <w:szCs w:val="18"/>
          <w:lang w:val="nb-NO"/>
        </w:rPr>
      </w:pPr>
    </w:p>
    <w:p w14:paraId="1E064DC3" w14:textId="77777777" w:rsidR="005B0459" w:rsidRPr="00F06A1E" w:rsidRDefault="005B0459" w:rsidP="005B0459">
      <w:pPr>
        <w:rPr>
          <w:szCs w:val="18"/>
          <w:lang w:val="nb-NO"/>
        </w:rPr>
      </w:pPr>
      <w:r w:rsidRPr="00F06A1E">
        <w:rPr>
          <w:szCs w:val="18"/>
          <w:lang w:val="nb-NO"/>
        </w:rPr>
        <w:t>Vi ønsker å finne nødvendig lengde for å infiltrasjon av 20 m³ vann og L settes som ukjent.</w:t>
      </w:r>
    </w:p>
    <w:p w14:paraId="16B840AB" w14:textId="6D55C537" w:rsidR="00F34044" w:rsidRDefault="005B0459" w:rsidP="005B0459">
      <w:pPr>
        <w:pStyle w:val="Brdtekst"/>
        <w:rPr>
          <w:szCs w:val="18"/>
          <w:lang w:val="nb-NO"/>
        </w:rPr>
      </w:pPr>
      <w:r w:rsidRPr="00F06A1E">
        <w:rPr>
          <w:szCs w:val="18"/>
          <w:lang w:val="nb-NO"/>
        </w:rPr>
        <w:t>20 m³ = 5 m/d * 1,0 m * l * (6/100) ---&gt; L = 20 m³ / (5 * 1 * 0,06) = 66 m</w:t>
      </w:r>
      <w:r w:rsidR="0074476D">
        <w:rPr>
          <w:szCs w:val="18"/>
          <w:lang w:val="nb-NO"/>
        </w:rPr>
        <w:t>. Dette er en teoretisk fremstilling av ut</w:t>
      </w:r>
      <w:r w:rsidR="00455CF2">
        <w:rPr>
          <w:szCs w:val="18"/>
          <w:lang w:val="nb-NO"/>
        </w:rPr>
        <w:t xml:space="preserve">strømningsareal: </w:t>
      </w:r>
    </w:p>
    <w:p w14:paraId="47C98877" w14:textId="4D28BCA2" w:rsidR="00F34044" w:rsidRPr="00455CF2" w:rsidRDefault="00E946AB" w:rsidP="00621808">
      <w:pPr>
        <w:pStyle w:val="Brdtekst"/>
        <w:rPr>
          <w:szCs w:val="18"/>
          <w:lang w:val="nb-NO"/>
        </w:rPr>
      </w:pPr>
      <w:r w:rsidRPr="00F06A1E">
        <w:rPr>
          <w:noProof/>
          <w:szCs w:val="18"/>
          <w:lang w:val="nb-NO" w:eastAsia="nb-NO"/>
        </w:rPr>
        <w:drawing>
          <wp:inline distT="0" distB="0" distL="0" distR="0" wp14:anchorId="374B8F83" wp14:editId="68CD680F">
            <wp:extent cx="3794760" cy="2506980"/>
            <wp:effectExtent l="19050" t="19050" r="15240" b="26670"/>
            <wp:docPr id="8" name="Picture 8" descr="A diagram of a rectangular object with blu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diagram of a rectangular object with blue water&#10;&#10;Description automatically generated"/>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3794760" cy="2506980"/>
                    </a:xfrm>
                    <a:prstGeom prst="rect">
                      <a:avLst/>
                    </a:prstGeom>
                    <a:noFill/>
                    <a:ln w="9525" cmpd="sng">
                      <a:solidFill>
                        <a:srgbClr val="000000"/>
                      </a:solidFill>
                      <a:miter lim="800000"/>
                      <a:headEnd/>
                      <a:tailEnd/>
                    </a:ln>
                    <a:effectLst/>
                  </pic:spPr>
                </pic:pic>
              </a:graphicData>
            </a:graphic>
          </wp:inline>
        </w:drawing>
      </w:r>
    </w:p>
    <w:p w14:paraId="5ACAA027" w14:textId="3F161C12" w:rsidR="00F34044" w:rsidRDefault="00F7208E" w:rsidP="00621808">
      <w:pPr>
        <w:pStyle w:val="Brdtekst"/>
        <w:rPr>
          <w:szCs w:val="18"/>
          <w:lang w:val="nb-NO"/>
        </w:rPr>
      </w:pPr>
      <w:r w:rsidRPr="00F06A1E">
        <w:rPr>
          <w:szCs w:val="18"/>
          <w:lang w:val="nb-NO"/>
        </w:rPr>
        <w:t xml:space="preserve">Nødvendig lengde av infiltrasjonsareal for å infiltrere 20 m³ med overvann per døgn beregnes til 66 meter. Massen kan infiltrere 303 l/m²/d (20 000 l/66 m). Bredden på anlegget er da 1 m og 66 meter langt. Beregningene forutsetter at massen får et døgn per m² for å infiltrere 20 m³ overvann (303 l/m²/d). Forutsetningen er at vannet holdes tilbake/fordrøyes under regn i forsenkning (basseng) på overflata eller under bakken over det infiltrerende laget. Infiltrasjonen sørger for at fordrøyningsvolumet er tømt for vann etter 24 timer.  </w:t>
      </w:r>
    </w:p>
    <w:p w14:paraId="230FC803" w14:textId="77777777" w:rsidR="00192AE7" w:rsidRDefault="00192AE7" w:rsidP="00621808">
      <w:pPr>
        <w:pStyle w:val="Brdtekst"/>
        <w:rPr>
          <w:szCs w:val="18"/>
          <w:lang w:val="nb-NO"/>
        </w:rPr>
      </w:pPr>
    </w:p>
    <w:p w14:paraId="3B6F8470" w14:textId="77777777" w:rsidR="00192AE7" w:rsidRDefault="00192AE7" w:rsidP="00621808">
      <w:pPr>
        <w:pStyle w:val="Brdtekst"/>
        <w:rPr>
          <w:szCs w:val="18"/>
          <w:lang w:val="nb-NO"/>
        </w:rPr>
      </w:pPr>
    </w:p>
    <w:p w14:paraId="607E3FBD" w14:textId="77777777" w:rsidR="00192AE7" w:rsidRDefault="00192AE7" w:rsidP="00621808">
      <w:pPr>
        <w:pStyle w:val="Brdtekst"/>
        <w:rPr>
          <w:szCs w:val="18"/>
          <w:lang w:val="nb-NO"/>
        </w:rPr>
      </w:pPr>
    </w:p>
    <w:p w14:paraId="217AFF77" w14:textId="77777777" w:rsidR="00192AE7" w:rsidRDefault="00192AE7" w:rsidP="00621808">
      <w:pPr>
        <w:pStyle w:val="Brdtekst"/>
        <w:rPr>
          <w:szCs w:val="18"/>
          <w:lang w:val="nb-NO"/>
        </w:rPr>
      </w:pPr>
    </w:p>
    <w:p w14:paraId="4164A5DF" w14:textId="77777777" w:rsidR="00192AE7" w:rsidRDefault="00192AE7" w:rsidP="00621808">
      <w:pPr>
        <w:pStyle w:val="Brdtekst"/>
        <w:rPr>
          <w:szCs w:val="18"/>
          <w:lang w:val="nb-NO"/>
        </w:rPr>
      </w:pPr>
    </w:p>
    <w:p w14:paraId="1C61544D" w14:textId="77777777" w:rsidR="00192AE7" w:rsidRDefault="00192AE7" w:rsidP="00621808">
      <w:pPr>
        <w:pStyle w:val="Brdtekst"/>
        <w:rPr>
          <w:szCs w:val="18"/>
          <w:lang w:val="nb-NO"/>
        </w:rPr>
      </w:pPr>
    </w:p>
    <w:p w14:paraId="1F069D3F" w14:textId="77777777" w:rsidR="00192AE7" w:rsidRDefault="00192AE7" w:rsidP="00621808">
      <w:pPr>
        <w:pStyle w:val="Brdtekst"/>
        <w:rPr>
          <w:szCs w:val="18"/>
          <w:lang w:val="nb-NO"/>
        </w:rPr>
      </w:pPr>
    </w:p>
    <w:p w14:paraId="6CA256A7" w14:textId="3E7D53B3" w:rsidR="00192AE7" w:rsidRDefault="006124A3" w:rsidP="00621808">
      <w:pPr>
        <w:pStyle w:val="Brdtekst"/>
        <w:rPr>
          <w:b/>
          <w:bCs/>
          <w:sz w:val="22"/>
          <w:lang w:val="nb-NO"/>
        </w:rPr>
      </w:pPr>
      <w:r w:rsidRPr="00F06A1E">
        <w:rPr>
          <w:b/>
          <w:bCs/>
          <w:sz w:val="22"/>
          <w:lang w:val="nb-NO"/>
        </w:rPr>
        <w:t xml:space="preserve">Vedlegg </w:t>
      </w:r>
      <w:r>
        <w:rPr>
          <w:b/>
          <w:bCs/>
          <w:sz w:val="22"/>
          <w:lang w:val="nb-NO"/>
        </w:rPr>
        <w:t>4</w:t>
      </w:r>
      <w:r w:rsidRPr="00F06A1E">
        <w:rPr>
          <w:b/>
          <w:bCs/>
          <w:sz w:val="22"/>
          <w:lang w:val="nb-NO"/>
        </w:rPr>
        <w:t xml:space="preserve">: Sjekkliste: </w:t>
      </w:r>
      <w:r>
        <w:rPr>
          <w:b/>
          <w:bCs/>
          <w:sz w:val="22"/>
          <w:lang w:val="nb-NO"/>
        </w:rPr>
        <w:t>Krav til dokumentasjon</w:t>
      </w:r>
      <w:r w:rsidRPr="00F06A1E">
        <w:rPr>
          <w:b/>
          <w:bCs/>
          <w:sz w:val="22"/>
          <w:lang w:val="nb-NO"/>
        </w:rPr>
        <w:t xml:space="preserve"> for store utbygginger og mindre utbygginger</w:t>
      </w:r>
    </w:p>
    <w:tbl>
      <w:tblPr>
        <w:tblW w:w="81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938"/>
        <w:gridCol w:w="6217"/>
      </w:tblGrid>
      <w:tr w:rsidR="008467C6" w:rsidRPr="009354C9" w14:paraId="31212949" w14:textId="77777777" w:rsidTr="008467C6">
        <w:trPr>
          <w:trHeight w:val="582"/>
          <w:jc w:val="center"/>
        </w:trPr>
        <w:tc>
          <w:tcPr>
            <w:tcW w:w="8155" w:type="dxa"/>
            <w:gridSpan w:val="2"/>
            <w:shd w:val="clear" w:color="auto" w:fill="70BCE5" w:themeFill="accent1" w:themeFillShade="BF"/>
            <w:tcMar>
              <w:top w:w="0" w:type="dxa"/>
              <w:left w:w="108" w:type="dxa"/>
              <w:bottom w:w="0" w:type="dxa"/>
              <w:right w:w="108" w:type="dxa"/>
            </w:tcMar>
            <w:hideMark/>
          </w:tcPr>
          <w:p w14:paraId="7A823F58" w14:textId="77777777" w:rsidR="008467C6" w:rsidRPr="008467C6" w:rsidRDefault="008467C6">
            <w:pPr>
              <w:pStyle w:val="Brdtekst"/>
              <w:spacing w:after="0"/>
              <w:rPr>
                <w:rFonts w:cstheme="minorHAnsi"/>
                <w:b/>
                <w:bCs/>
                <w:sz w:val="18"/>
                <w:szCs w:val="18"/>
                <w:lang w:val="nb-NO"/>
              </w:rPr>
            </w:pPr>
            <w:r w:rsidRPr="008467C6">
              <w:rPr>
                <w:rFonts w:cstheme="minorHAnsi"/>
                <w:b/>
                <w:bCs/>
                <w:sz w:val="18"/>
                <w:szCs w:val="18"/>
                <w:lang w:val="nb-NO"/>
              </w:rPr>
              <w:t xml:space="preserve">Store utbygginger </w:t>
            </w:r>
          </w:p>
          <w:p w14:paraId="71C51770" w14:textId="77777777" w:rsidR="008467C6" w:rsidRPr="008467C6" w:rsidRDefault="008467C6">
            <w:pPr>
              <w:pStyle w:val="Brdtekst"/>
              <w:spacing w:after="0"/>
              <w:rPr>
                <w:rFonts w:cstheme="minorHAnsi"/>
                <w:sz w:val="18"/>
                <w:szCs w:val="18"/>
                <w:lang w:val="nb-NO"/>
              </w:rPr>
            </w:pPr>
            <w:r w:rsidRPr="008467C6">
              <w:rPr>
                <w:rFonts w:cstheme="minorHAnsi"/>
                <w:sz w:val="18"/>
                <w:szCs w:val="18"/>
                <w:lang w:val="nb-NO"/>
              </w:rPr>
              <w:t>Dekker også informasjonen om overvann i søknad om forhåndsuttalelse før rammesøknad.</w:t>
            </w:r>
          </w:p>
        </w:tc>
      </w:tr>
      <w:tr w:rsidR="008467C6" w:rsidRPr="009354C9" w14:paraId="5086078B" w14:textId="77777777">
        <w:trPr>
          <w:trHeight w:val="582"/>
          <w:jc w:val="center"/>
        </w:trPr>
        <w:tc>
          <w:tcPr>
            <w:tcW w:w="1564" w:type="dxa"/>
            <w:tcMar>
              <w:top w:w="0" w:type="dxa"/>
              <w:left w:w="108" w:type="dxa"/>
              <w:bottom w:w="0" w:type="dxa"/>
              <w:right w:w="108" w:type="dxa"/>
            </w:tcMar>
            <w:hideMark/>
          </w:tcPr>
          <w:p w14:paraId="6039AA43" w14:textId="77777777" w:rsidR="008467C6" w:rsidRPr="008467C6" w:rsidRDefault="008467C6">
            <w:pPr>
              <w:pStyle w:val="Brdtekst"/>
              <w:spacing w:after="0"/>
              <w:rPr>
                <w:rFonts w:cstheme="minorHAnsi"/>
                <w:sz w:val="18"/>
                <w:szCs w:val="18"/>
                <w:lang w:val="nb-NO"/>
              </w:rPr>
            </w:pPr>
            <w:r w:rsidRPr="008467C6">
              <w:rPr>
                <w:rFonts w:cstheme="minorHAnsi"/>
                <w:sz w:val="18"/>
                <w:szCs w:val="18"/>
                <w:lang w:val="nb-NO"/>
              </w:rPr>
              <w:t>Nedbørfelt og avrenning</w:t>
            </w:r>
          </w:p>
        </w:tc>
        <w:tc>
          <w:tcPr>
            <w:tcW w:w="6591" w:type="dxa"/>
            <w:tcMar>
              <w:top w:w="0" w:type="dxa"/>
              <w:left w:w="108" w:type="dxa"/>
              <w:bottom w:w="0" w:type="dxa"/>
              <w:right w:w="108" w:type="dxa"/>
            </w:tcMar>
            <w:hideMark/>
          </w:tcPr>
          <w:p w14:paraId="1F45B6E4" w14:textId="77777777" w:rsidR="008467C6" w:rsidRPr="008467C6" w:rsidRDefault="008467C6">
            <w:pPr>
              <w:pStyle w:val="Punktliste"/>
              <w:numPr>
                <w:ilvl w:val="0"/>
                <w:numId w:val="0"/>
              </w:numPr>
              <w:tabs>
                <w:tab w:val="left" w:pos="708"/>
              </w:tabs>
              <w:spacing w:after="0"/>
              <w:rPr>
                <w:rFonts w:cstheme="minorHAnsi"/>
                <w:b/>
                <w:bCs/>
                <w:sz w:val="18"/>
                <w:szCs w:val="18"/>
                <w:lang w:val="nb-NO"/>
              </w:rPr>
            </w:pPr>
            <w:r w:rsidRPr="008467C6">
              <w:rPr>
                <w:rFonts w:cstheme="minorHAnsi"/>
                <w:sz w:val="18"/>
                <w:szCs w:val="18"/>
                <w:lang w:val="nb-NO"/>
              </w:rPr>
              <w:t>Avgrensing av nedbørfelt (areal med tilrenning til planområdet), eksisterende overvannsløsning, avrenningsmønster og planlagte endringer redegjøres på kart.</w:t>
            </w:r>
          </w:p>
        </w:tc>
      </w:tr>
      <w:tr w:rsidR="008467C6" w:rsidRPr="009354C9" w14:paraId="20E9178A" w14:textId="77777777">
        <w:trPr>
          <w:trHeight w:val="873"/>
          <w:jc w:val="center"/>
        </w:trPr>
        <w:tc>
          <w:tcPr>
            <w:tcW w:w="1564" w:type="dxa"/>
            <w:tcMar>
              <w:top w:w="0" w:type="dxa"/>
              <w:left w:w="108" w:type="dxa"/>
              <w:bottom w:w="0" w:type="dxa"/>
              <w:right w:w="108" w:type="dxa"/>
            </w:tcMar>
            <w:hideMark/>
          </w:tcPr>
          <w:p w14:paraId="40DC3A9C" w14:textId="77777777" w:rsidR="008467C6" w:rsidRPr="008467C6" w:rsidRDefault="008467C6">
            <w:pPr>
              <w:pStyle w:val="Brdtekst"/>
              <w:spacing w:after="0"/>
              <w:rPr>
                <w:rFonts w:cstheme="minorHAnsi"/>
                <w:sz w:val="18"/>
                <w:szCs w:val="18"/>
                <w:lang w:val="nb-NO"/>
              </w:rPr>
            </w:pPr>
            <w:r w:rsidRPr="008467C6">
              <w:rPr>
                <w:rFonts w:cstheme="minorHAnsi"/>
                <w:sz w:val="18"/>
                <w:szCs w:val="18"/>
                <w:lang w:val="nb-NO"/>
              </w:rPr>
              <w:t>Bekker</w:t>
            </w:r>
          </w:p>
        </w:tc>
        <w:tc>
          <w:tcPr>
            <w:tcW w:w="6591" w:type="dxa"/>
            <w:tcMar>
              <w:top w:w="0" w:type="dxa"/>
              <w:left w:w="108" w:type="dxa"/>
              <w:bottom w:w="0" w:type="dxa"/>
              <w:right w:w="108" w:type="dxa"/>
            </w:tcMar>
            <w:hideMark/>
          </w:tcPr>
          <w:p w14:paraId="5BC147B7" w14:textId="77777777" w:rsidR="008467C6" w:rsidRPr="008467C6" w:rsidRDefault="008467C6">
            <w:pPr>
              <w:pStyle w:val="Brdtekst"/>
              <w:spacing w:after="0"/>
              <w:rPr>
                <w:rFonts w:cstheme="minorHAnsi"/>
                <w:b/>
                <w:bCs/>
                <w:sz w:val="18"/>
                <w:szCs w:val="18"/>
                <w:lang w:val="nb-NO"/>
              </w:rPr>
            </w:pPr>
            <w:r w:rsidRPr="008467C6">
              <w:rPr>
                <w:rFonts w:cstheme="minorHAnsi"/>
                <w:sz w:val="18"/>
                <w:szCs w:val="18"/>
                <w:lang w:val="nb-NO"/>
              </w:rPr>
              <w:t>Registrere lukkede vannveier/bekker og mulighet for gjenåpning og hvilke konsekvenser dette har for nedenforliggende områder.</w:t>
            </w:r>
            <w:r w:rsidRPr="008467C6">
              <w:rPr>
                <w:rFonts w:cstheme="minorHAnsi"/>
                <w:sz w:val="18"/>
                <w:szCs w:val="18"/>
                <w:lang w:val="nb-NO"/>
              </w:rPr>
              <w:br/>
              <w:t xml:space="preserve">Det skal være buffersoner med vegetasjon langs vassdrag og vannveier. </w:t>
            </w:r>
          </w:p>
        </w:tc>
      </w:tr>
      <w:tr w:rsidR="008467C6" w:rsidRPr="0026343C" w14:paraId="0EBCE728" w14:textId="77777777">
        <w:trPr>
          <w:trHeight w:val="873"/>
          <w:jc w:val="center"/>
        </w:trPr>
        <w:tc>
          <w:tcPr>
            <w:tcW w:w="1564" w:type="dxa"/>
            <w:tcMar>
              <w:top w:w="0" w:type="dxa"/>
              <w:left w:w="108" w:type="dxa"/>
              <w:bottom w:w="0" w:type="dxa"/>
              <w:right w:w="108" w:type="dxa"/>
            </w:tcMar>
            <w:hideMark/>
          </w:tcPr>
          <w:p w14:paraId="2938DDBB" w14:textId="77777777" w:rsidR="008467C6" w:rsidRPr="008467C6" w:rsidRDefault="008467C6">
            <w:pPr>
              <w:pStyle w:val="Brdtekst"/>
              <w:spacing w:after="0"/>
              <w:rPr>
                <w:rFonts w:cstheme="minorHAnsi"/>
                <w:sz w:val="18"/>
                <w:szCs w:val="18"/>
                <w:lang w:val="nb-NO"/>
              </w:rPr>
            </w:pPr>
            <w:r w:rsidRPr="008467C6">
              <w:rPr>
                <w:rFonts w:cstheme="minorHAnsi"/>
                <w:sz w:val="18"/>
                <w:szCs w:val="18"/>
                <w:lang w:val="nb-NO"/>
              </w:rPr>
              <w:t>Areal til overvannshåndtering</w:t>
            </w:r>
          </w:p>
        </w:tc>
        <w:tc>
          <w:tcPr>
            <w:tcW w:w="6591" w:type="dxa"/>
            <w:tcMar>
              <w:top w:w="0" w:type="dxa"/>
              <w:left w:w="108" w:type="dxa"/>
              <w:bottom w:w="0" w:type="dxa"/>
              <w:right w:w="108" w:type="dxa"/>
            </w:tcMar>
            <w:hideMark/>
          </w:tcPr>
          <w:p w14:paraId="059F0530" w14:textId="77777777" w:rsidR="008467C6" w:rsidRPr="008467C6" w:rsidRDefault="008467C6">
            <w:pPr>
              <w:pStyle w:val="Brdtekst"/>
              <w:spacing w:after="0"/>
              <w:rPr>
                <w:rFonts w:cstheme="minorHAnsi"/>
                <w:sz w:val="18"/>
                <w:szCs w:val="18"/>
                <w:lang w:val="nb-NO"/>
              </w:rPr>
            </w:pPr>
            <w:r w:rsidRPr="008467C6">
              <w:rPr>
                <w:rFonts w:cstheme="minorHAnsi"/>
                <w:sz w:val="18"/>
                <w:szCs w:val="18"/>
                <w:lang w:val="nb-NO"/>
              </w:rPr>
              <w:t xml:space="preserve">Bestem lokalisering av areal for overvannstiltak, flomsoner og flomveier. </w:t>
            </w:r>
          </w:p>
          <w:p w14:paraId="4096A308" w14:textId="77777777" w:rsidR="008467C6" w:rsidRPr="008467C6" w:rsidRDefault="008467C6">
            <w:pPr>
              <w:pStyle w:val="Brdtekst"/>
              <w:spacing w:after="0"/>
              <w:rPr>
                <w:rFonts w:cstheme="minorHAnsi"/>
                <w:sz w:val="18"/>
                <w:szCs w:val="18"/>
                <w:lang w:val="nb-NO"/>
              </w:rPr>
            </w:pPr>
            <w:r w:rsidRPr="008467C6">
              <w:rPr>
                <w:rFonts w:cstheme="minorHAnsi"/>
                <w:sz w:val="18"/>
                <w:szCs w:val="18"/>
                <w:lang w:val="nb-NO"/>
              </w:rPr>
              <w:t xml:space="preserve">Vise punkt for utledning av flomvann fra eiendommen (v/ekstremnedbør). </w:t>
            </w:r>
          </w:p>
          <w:p w14:paraId="6DF94444" w14:textId="77777777" w:rsidR="008467C6" w:rsidRPr="008467C6" w:rsidRDefault="008467C6">
            <w:pPr>
              <w:pStyle w:val="Brdtekst"/>
              <w:spacing w:after="0"/>
              <w:rPr>
                <w:rFonts w:cstheme="minorHAnsi"/>
                <w:b/>
                <w:bCs/>
                <w:sz w:val="18"/>
                <w:szCs w:val="18"/>
                <w:lang w:val="nb-NO"/>
              </w:rPr>
            </w:pPr>
            <w:r w:rsidRPr="008467C6">
              <w:rPr>
                <w:rFonts w:cstheme="minorHAnsi"/>
                <w:sz w:val="18"/>
                <w:szCs w:val="18"/>
                <w:lang w:val="nb-NO"/>
              </w:rPr>
              <w:t>Konsekvenser for nedstrøms bebyggelse og aktiviteter belyses.</w:t>
            </w:r>
          </w:p>
        </w:tc>
      </w:tr>
      <w:tr w:rsidR="008467C6" w:rsidRPr="00F06A1E" w14:paraId="0F22C41C" w14:textId="77777777">
        <w:trPr>
          <w:trHeight w:val="582"/>
          <w:jc w:val="center"/>
        </w:trPr>
        <w:tc>
          <w:tcPr>
            <w:tcW w:w="1564" w:type="dxa"/>
            <w:tcMar>
              <w:top w:w="0" w:type="dxa"/>
              <w:left w:w="108" w:type="dxa"/>
              <w:bottom w:w="0" w:type="dxa"/>
              <w:right w:w="108" w:type="dxa"/>
            </w:tcMar>
            <w:hideMark/>
          </w:tcPr>
          <w:p w14:paraId="7FFCA625" w14:textId="77777777" w:rsidR="008467C6" w:rsidRPr="008467C6" w:rsidRDefault="008467C6">
            <w:pPr>
              <w:pStyle w:val="Brdtekst"/>
              <w:spacing w:after="0"/>
              <w:rPr>
                <w:rFonts w:cstheme="minorHAnsi"/>
                <w:sz w:val="18"/>
                <w:szCs w:val="18"/>
                <w:lang w:val="nb-NO"/>
              </w:rPr>
            </w:pPr>
            <w:r w:rsidRPr="008467C6">
              <w:rPr>
                <w:rFonts w:cstheme="minorHAnsi"/>
                <w:sz w:val="18"/>
                <w:szCs w:val="18"/>
                <w:lang w:val="nb-NO"/>
              </w:rPr>
              <w:t>Infiltrasjon</w:t>
            </w:r>
          </w:p>
        </w:tc>
        <w:tc>
          <w:tcPr>
            <w:tcW w:w="6591" w:type="dxa"/>
            <w:tcMar>
              <w:top w:w="0" w:type="dxa"/>
              <w:left w:w="108" w:type="dxa"/>
              <w:bottom w:w="0" w:type="dxa"/>
              <w:right w:w="108" w:type="dxa"/>
            </w:tcMar>
            <w:hideMark/>
          </w:tcPr>
          <w:p w14:paraId="1A7ED7A0" w14:textId="77777777" w:rsidR="008467C6" w:rsidRPr="008467C6" w:rsidRDefault="008467C6">
            <w:pPr>
              <w:pStyle w:val="Brdtekst"/>
              <w:spacing w:after="0"/>
              <w:rPr>
                <w:rFonts w:cstheme="minorHAnsi"/>
                <w:b/>
                <w:bCs/>
                <w:sz w:val="18"/>
                <w:szCs w:val="18"/>
                <w:lang w:val="nb-NO"/>
              </w:rPr>
            </w:pPr>
            <w:r w:rsidRPr="008467C6">
              <w:rPr>
                <w:rFonts w:cstheme="minorHAnsi"/>
                <w:sz w:val="18"/>
                <w:szCs w:val="18"/>
                <w:lang w:val="nb-NO"/>
              </w:rPr>
              <w:t>Mulighet for infiltrasjon i grunnen og i hvilken grad overvannsløsningen kan baseres på infiltrasjon. Ved mangelfull dokumentasjon utføres grunnundersøkelse og infiltrasjonstest.</w:t>
            </w:r>
          </w:p>
        </w:tc>
      </w:tr>
      <w:tr w:rsidR="008467C6" w:rsidRPr="009354C9" w14:paraId="3305A0A7" w14:textId="77777777">
        <w:trPr>
          <w:trHeight w:val="2328"/>
          <w:jc w:val="center"/>
        </w:trPr>
        <w:tc>
          <w:tcPr>
            <w:tcW w:w="1564" w:type="dxa"/>
            <w:tcMar>
              <w:top w:w="0" w:type="dxa"/>
              <w:left w:w="108" w:type="dxa"/>
              <w:bottom w:w="0" w:type="dxa"/>
              <w:right w:w="108" w:type="dxa"/>
            </w:tcMar>
            <w:hideMark/>
          </w:tcPr>
          <w:p w14:paraId="43CA1560" w14:textId="77777777" w:rsidR="008467C6" w:rsidRPr="008467C6" w:rsidRDefault="008467C6">
            <w:pPr>
              <w:pStyle w:val="Brdtekst"/>
              <w:spacing w:after="0"/>
              <w:rPr>
                <w:rFonts w:cstheme="minorHAnsi"/>
                <w:sz w:val="18"/>
                <w:szCs w:val="18"/>
                <w:lang w:val="nb-NO"/>
              </w:rPr>
            </w:pPr>
            <w:r w:rsidRPr="008467C6">
              <w:rPr>
                <w:rFonts w:cstheme="minorHAnsi"/>
                <w:sz w:val="18"/>
                <w:szCs w:val="18"/>
                <w:lang w:val="nb-NO"/>
              </w:rPr>
              <w:t>Overvannsløsning</w:t>
            </w:r>
          </w:p>
        </w:tc>
        <w:tc>
          <w:tcPr>
            <w:tcW w:w="6591" w:type="dxa"/>
            <w:tcMar>
              <w:top w:w="0" w:type="dxa"/>
              <w:left w:w="108" w:type="dxa"/>
              <w:bottom w:w="0" w:type="dxa"/>
              <w:right w:w="108" w:type="dxa"/>
            </w:tcMar>
            <w:hideMark/>
          </w:tcPr>
          <w:p w14:paraId="3AA2EE59" w14:textId="77777777" w:rsidR="008467C6" w:rsidRPr="008467C6" w:rsidRDefault="008467C6">
            <w:pPr>
              <w:pStyle w:val="Brdtekst"/>
              <w:spacing w:after="0"/>
              <w:rPr>
                <w:rFonts w:cstheme="minorHAnsi"/>
                <w:sz w:val="18"/>
                <w:szCs w:val="18"/>
                <w:lang w:val="nb-NO"/>
              </w:rPr>
            </w:pPr>
            <w:r w:rsidRPr="008467C6">
              <w:rPr>
                <w:rFonts w:cstheme="minorHAnsi"/>
                <w:sz w:val="18"/>
                <w:szCs w:val="18"/>
                <w:lang w:val="nb-NO"/>
              </w:rPr>
              <w:t xml:space="preserve">All overvannsrelatert arealbruk må fremgå av reguleringsplanen (markeres med bestemmelsesområder): Bebyggelse, grøntstruktur, flerfunksjonsarealer, traseer/arealer for flomveier, lokale overvannsløsninger, vannveier/bekker, offentlig ledningsnett. </w:t>
            </w:r>
          </w:p>
          <w:p w14:paraId="179EAA72" w14:textId="77777777" w:rsidR="008467C6" w:rsidRPr="008467C6" w:rsidRDefault="008467C6">
            <w:pPr>
              <w:pStyle w:val="Brdtekst"/>
              <w:spacing w:after="0"/>
              <w:rPr>
                <w:rFonts w:cstheme="minorHAnsi"/>
                <w:sz w:val="18"/>
                <w:szCs w:val="18"/>
                <w:lang w:val="nb-NO"/>
              </w:rPr>
            </w:pPr>
            <w:r w:rsidRPr="008467C6">
              <w:rPr>
                <w:rFonts w:cstheme="minorHAnsi"/>
                <w:sz w:val="18"/>
                <w:szCs w:val="18"/>
                <w:lang w:val="nb-NO"/>
              </w:rPr>
              <w:t xml:space="preserve">Ledes overvann til annen privat/offentlig grunn må tillatelse fra grunneier innhentes og tinglyses på eiendommen. </w:t>
            </w:r>
          </w:p>
          <w:p w14:paraId="3CFD9049" w14:textId="77777777" w:rsidR="008467C6" w:rsidRPr="008467C6" w:rsidRDefault="008467C6">
            <w:pPr>
              <w:pStyle w:val="Brdtekst"/>
              <w:spacing w:after="0"/>
              <w:rPr>
                <w:rFonts w:cstheme="minorHAnsi"/>
                <w:sz w:val="18"/>
                <w:szCs w:val="18"/>
                <w:lang w:val="nb-NO"/>
              </w:rPr>
            </w:pPr>
            <w:r w:rsidRPr="008467C6">
              <w:rPr>
                <w:rFonts w:cstheme="minorHAnsi"/>
                <w:sz w:val="18"/>
                <w:szCs w:val="18"/>
                <w:lang w:val="nb-NO"/>
              </w:rPr>
              <w:t xml:space="preserve">Prinsippet om 3-trinnsstrategi for infiltrasjon, fordrøyning og flomveier skal benyttes. </w:t>
            </w:r>
          </w:p>
          <w:p w14:paraId="66951530" w14:textId="77777777" w:rsidR="008467C6" w:rsidRPr="008467C6" w:rsidRDefault="008467C6">
            <w:pPr>
              <w:pStyle w:val="Brdtekst"/>
              <w:spacing w:after="0"/>
              <w:rPr>
                <w:rFonts w:cstheme="minorHAnsi"/>
                <w:sz w:val="18"/>
                <w:szCs w:val="18"/>
                <w:lang w:val="nb-NO"/>
              </w:rPr>
            </w:pPr>
            <w:r w:rsidRPr="008467C6">
              <w:rPr>
                <w:rFonts w:cstheme="minorHAnsi"/>
                <w:sz w:val="18"/>
                <w:szCs w:val="18"/>
                <w:lang w:val="nb-NO"/>
              </w:rPr>
              <w:t xml:space="preserve">Overvannshåndteringen skal primært baseres på åpne løsninger. </w:t>
            </w:r>
          </w:p>
          <w:p w14:paraId="005AB605" w14:textId="77777777" w:rsidR="008467C6" w:rsidRPr="008467C6" w:rsidRDefault="008467C6">
            <w:pPr>
              <w:pStyle w:val="Brdtekst"/>
              <w:spacing w:after="0"/>
              <w:rPr>
                <w:rFonts w:cstheme="minorHAnsi"/>
                <w:b/>
                <w:bCs/>
                <w:sz w:val="18"/>
                <w:szCs w:val="18"/>
                <w:lang w:val="nb-NO"/>
              </w:rPr>
            </w:pPr>
            <w:r w:rsidRPr="008467C6">
              <w:rPr>
                <w:rFonts w:cstheme="minorHAnsi"/>
                <w:sz w:val="18"/>
                <w:szCs w:val="18"/>
                <w:lang w:val="nb-NO"/>
              </w:rPr>
              <w:t xml:space="preserve">Dimensjonering av løsninger gjøres iht. beregningsmetode overvannsveilederen. </w:t>
            </w:r>
          </w:p>
        </w:tc>
      </w:tr>
      <w:tr w:rsidR="008467C6" w:rsidRPr="009354C9" w14:paraId="5FD6BB52" w14:textId="77777777">
        <w:trPr>
          <w:trHeight w:val="1164"/>
          <w:jc w:val="center"/>
        </w:trPr>
        <w:tc>
          <w:tcPr>
            <w:tcW w:w="1564" w:type="dxa"/>
            <w:tcMar>
              <w:top w:w="0" w:type="dxa"/>
              <w:left w:w="108" w:type="dxa"/>
              <w:bottom w:w="0" w:type="dxa"/>
              <w:right w:w="108" w:type="dxa"/>
            </w:tcMar>
            <w:hideMark/>
          </w:tcPr>
          <w:p w14:paraId="79F10168" w14:textId="77777777" w:rsidR="008467C6" w:rsidRPr="008467C6" w:rsidRDefault="008467C6">
            <w:pPr>
              <w:pStyle w:val="Brdtekst"/>
              <w:spacing w:after="0"/>
              <w:rPr>
                <w:rFonts w:cstheme="minorHAnsi"/>
                <w:sz w:val="18"/>
                <w:szCs w:val="18"/>
                <w:lang w:val="nb-NO"/>
              </w:rPr>
            </w:pPr>
            <w:r w:rsidRPr="008467C6">
              <w:rPr>
                <w:rFonts w:cstheme="minorHAnsi"/>
                <w:sz w:val="18"/>
                <w:szCs w:val="18"/>
                <w:lang w:val="nb-NO"/>
              </w:rPr>
              <w:t>Lokal håndtering/-påslipp kommunalt nett</w:t>
            </w:r>
          </w:p>
        </w:tc>
        <w:tc>
          <w:tcPr>
            <w:tcW w:w="6591" w:type="dxa"/>
            <w:tcMar>
              <w:top w:w="0" w:type="dxa"/>
              <w:left w:w="108" w:type="dxa"/>
              <w:bottom w:w="0" w:type="dxa"/>
              <w:right w:w="108" w:type="dxa"/>
            </w:tcMar>
            <w:hideMark/>
          </w:tcPr>
          <w:p w14:paraId="2DCFD9BC" w14:textId="77777777" w:rsidR="008467C6" w:rsidRPr="008467C6" w:rsidRDefault="008467C6">
            <w:pPr>
              <w:pStyle w:val="Brdtekst"/>
              <w:spacing w:after="0"/>
              <w:rPr>
                <w:rFonts w:cstheme="minorHAnsi"/>
                <w:sz w:val="18"/>
                <w:szCs w:val="18"/>
                <w:lang w:val="nb-NO"/>
              </w:rPr>
            </w:pPr>
            <w:r w:rsidRPr="008467C6">
              <w:rPr>
                <w:rFonts w:cstheme="minorHAnsi"/>
                <w:sz w:val="18"/>
                <w:szCs w:val="18"/>
                <w:lang w:val="nb-NO"/>
              </w:rPr>
              <w:t xml:space="preserve">Overvannet skal primært løses på egen tomt. Behov for påslipp til kommunalt nett må begrunnes. Kommunalteknisk avdeling kontaktes for godkjenning av påslippsmengde. </w:t>
            </w:r>
          </w:p>
          <w:p w14:paraId="19E0CAF4" w14:textId="77777777" w:rsidR="008467C6" w:rsidRPr="008467C6" w:rsidRDefault="008467C6">
            <w:pPr>
              <w:pStyle w:val="Brdtekst"/>
              <w:spacing w:after="0"/>
              <w:rPr>
                <w:rFonts w:cstheme="minorHAnsi"/>
                <w:sz w:val="18"/>
                <w:szCs w:val="18"/>
                <w:lang w:val="nb-NO"/>
              </w:rPr>
            </w:pPr>
            <w:r w:rsidRPr="008467C6">
              <w:rPr>
                <w:rFonts w:cstheme="minorHAnsi"/>
                <w:sz w:val="18"/>
                <w:szCs w:val="18"/>
                <w:lang w:val="nb-NO"/>
              </w:rPr>
              <w:t xml:space="preserve">Dersom det er behov for påslipp må fordrøyningsbehov beregnes (kfr. påslippskrav) og påslippspunkt til kommunal ledning vises. </w:t>
            </w:r>
          </w:p>
        </w:tc>
      </w:tr>
      <w:tr w:rsidR="008467C6" w:rsidRPr="009354C9" w14:paraId="4E6F894F" w14:textId="77777777">
        <w:trPr>
          <w:trHeight w:val="873"/>
          <w:jc w:val="center"/>
        </w:trPr>
        <w:tc>
          <w:tcPr>
            <w:tcW w:w="1564" w:type="dxa"/>
            <w:tcMar>
              <w:top w:w="0" w:type="dxa"/>
              <w:left w:w="108" w:type="dxa"/>
              <w:bottom w:w="0" w:type="dxa"/>
              <w:right w:w="108" w:type="dxa"/>
            </w:tcMar>
            <w:hideMark/>
          </w:tcPr>
          <w:p w14:paraId="4BDD19F8" w14:textId="77777777" w:rsidR="008467C6" w:rsidRPr="008467C6" w:rsidRDefault="008467C6">
            <w:pPr>
              <w:pStyle w:val="Brdtekst"/>
              <w:spacing w:after="0"/>
              <w:rPr>
                <w:rFonts w:cstheme="minorHAnsi"/>
                <w:sz w:val="18"/>
                <w:szCs w:val="18"/>
                <w:lang w:val="nb-NO"/>
              </w:rPr>
            </w:pPr>
            <w:r w:rsidRPr="008467C6">
              <w:rPr>
                <w:rFonts w:cstheme="minorHAnsi"/>
                <w:sz w:val="18"/>
                <w:szCs w:val="18"/>
                <w:lang w:val="nb-NO"/>
              </w:rPr>
              <w:t>Forurensende aktiviteter på eiendommen</w:t>
            </w:r>
          </w:p>
        </w:tc>
        <w:tc>
          <w:tcPr>
            <w:tcW w:w="6591" w:type="dxa"/>
            <w:tcMar>
              <w:top w:w="0" w:type="dxa"/>
              <w:left w:w="108" w:type="dxa"/>
              <w:bottom w:w="0" w:type="dxa"/>
              <w:right w:w="108" w:type="dxa"/>
            </w:tcMar>
            <w:hideMark/>
          </w:tcPr>
          <w:p w14:paraId="7C3A2F7C" w14:textId="77777777" w:rsidR="008467C6" w:rsidRPr="008467C6" w:rsidRDefault="008467C6">
            <w:pPr>
              <w:pStyle w:val="Brdtekst"/>
              <w:spacing w:after="0"/>
              <w:rPr>
                <w:rFonts w:cstheme="minorHAnsi"/>
                <w:sz w:val="18"/>
                <w:szCs w:val="18"/>
                <w:lang w:val="nb-NO"/>
              </w:rPr>
            </w:pPr>
            <w:r w:rsidRPr="008467C6">
              <w:rPr>
                <w:rFonts w:cstheme="minorHAnsi"/>
                <w:sz w:val="18"/>
                <w:szCs w:val="18"/>
                <w:lang w:val="nb-NO"/>
              </w:rPr>
              <w:t xml:space="preserve">Beskriv type og omfang av aktiviteter på eiendommen som kan forurense overvannet før og etter utbygging. </w:t>
            </w:r>
          </w:p>
          <w:p w14:paraId="5F3C9391" w14:textId="77777777" w:rsidR="008467C6" w:rsidRPr="008467C6" w:rsidRDefault="008467C6">
            <w:pPr>
              <w:pStyle w:val="Brdtekst"/>
              <w:spacing w:after="0"/>
              <w:rPr>
                <w:rFonts w:cstheme="minorHAnsi"/>
                <w:sz w:val="18"/>
                <w:szCs w:val="18"/>
                <w:lang w:val="nb-NO"/>
              </w:rPr>
            </w:pPr>
            <w:r w:rsidRPr="008467C6">
              <w:rPr>
                <w:rFonts w:cstheme="minorHAnsi"/>
                <w:sz w:val="18"/>
                <w:szCs w:val="18"/>
                <w:lang w:val="nb-NO"/>
              </w:rPr>
              <w:t>Er det behov for å rense overvannet?</w:t>
            </w:r>
          </w:p>
          <w:p w14:paraId="31F614B1" w14:textId="77777777" w:rsidR="008467C6" w:rsidRPr="008467C6" w:rsidRDefault="008467C6">
            <w:pPr>
              <w:pStyle w:val="Brdtekst"/>
              <w:spacing w:after="0"/>
              <w:rPr>
                <w:rFonts w:cstheme="minorHAnsi"/>
                <w:sz w:val="18"/>
                <w:szCs w:val="18"/>
                <w:lang w:val="nb-NO"/>
              </w:rPr>
            </w:pPr>
            <w:r w:rsidRPr="008467C6">
              <w:rPr>
                <w:rFonts w:cstheme="minorHAnsi"/>
                <w:sz w:val="18"/>
                <w:szCs w:val="18"/>
                <w:lang w:val="nb-NO"/>
              </w:rPr>
              <w:t xml:space="preserve">Tilsier tidligere bruk av tomta at grunnen kan være forurenset? </w:t>
            </w:r>
          </w:p>
          <w:p w14:paraId="48849D2C" w14:textId="77777777" w:rsidR="008467C6" w:rsidRPr="008467C6" w:rsidRDefault="008467C6">
            <w:pPr>
              <w:pStyle w:val="Brdtekst"/>
              <w:spacing w:after="0"/>
              <w:rPr>
                <w:rFonts w:cstheme="minorHAnsi"/>
                <w:sz w:val="18"/>
                <w:szCs w:val="18"/>
                <w:lang w:val="nb-NO"/>
              </w:rPr>
            </w:pPr>
            <w:r w:rsidRPr="008467C6">
              <w:rPr>
                <w:rFonts w:cstheme="minorHAnsi"/>
                <w:sz w:val="18"/>
                <w:szCs w:val="18"/>
                <w:lang w:val="nb-NO"/>
              </w:rPr>
              <w:t>Behov for å separere og lede overvann fra tak, vei- og parkeringsarealer til ulike overvannsløsninger skal vurderes.</w:t>
            </w:r>
          </w:p>
          <w:p w14:paraId="228E76C8" w14:textId="77777777" w:rsidR="008467C6" w:rsidRPr="008467C6" w:rsidRDefault="008467C6">
            <w:pPr>
              <w:pStyle w:val="Brdtekst"/>
              <w:spacing w:after="0"/>
              <w:rPr>
                <w:rFonts w:cstheme="minorHAnsi"/>
                <w:sz w:val="18"/>
                <w:szCs w:val="18"/>
                <w:lang w:val="nb-NO"/>
              </w:rPr>
            </w:pPr>
            <w:r w:rsidRPr="008467C6">
              <w:rPr>
                <w:rFonts w:cstheme="minorHAnsi"/>
                <w:sz w:val="18"/>
                <w:szCs w:val="18"/>
                <w:lang w:val="nb-NO"/>
              </w:rPr>
              <w:t>Ved forurenset overvann, er forurensningsmyndigheten informert?</w:t>
            </w:r>
          </w:p>
        </w:tc>
      </w:tr>
      <w:tr w:rsidR="008467C6" w:rsidRPr="009354C9" w14:paraId="464E8166" w14:textId="77777777">
        <w:trPr>
          <w:trHeight w:val="149"/>
          <w:jc w:val="center"/>
        </w:trPr>
        <w:tc>
          <w:tcPr>
            <w:tcW w:w="1564" w:type="dxa"/>
            <w:tcMar>
              <w:top w:w="0" w:type="dxa"/>
              <w:left w:w="108" w:type="dxa"/>
              <w:bottom w:w="0" w:type="dxa"/>
              <w:right w:w="108" w:type="dxa"/>
            </w:tcMar>
            <w:hideMark/>
          </w:tcPr>
          <w:p w14:paraId="27F36D73" w14:textId="77777777" w:rsidR="008467C6" w:rsidRPr="008467C6" w:rsidRDefault="008467C6">
            <w:pPr>
              <w:pStyle w:val="Brdtekst"/>
              <w:spacing w:after="0"/>
              <w:rPr>
                <w:rFonts w:cstheme="minorHAnsi"/>
                <w:sz w:val="18"/>
                <w:szCs w:val="18"/>
                <w:lang w:val="nb-NO"/>
              </w:rPr>
            </w:pPr>
            <w:r w:rsidRPr="008467C6">
              <w:rPr>
                <w:rFonts w:cstheme="minorHAnsi"/>
                <w:sz w:val="18"/>
                <w:szCs w:val="18"/>
                <w:lang w:val="nb-NO"/>
              </w:rPr>
              <w:t>Drift og vedlikehold</w:t>
            </w:r>
          </w:p>
        </w:tc>
        <w:tc>
          <w:tcPr>
            <w:tcW w:w="6591" w:type="dxa"/>
            <w:tcMar>
              <w:top w:w="0" w:type="dxa"/>
              <w:left w:w="108" w:type="dxa"/>
              <w:bottom w:w="0" w:type="dxa"/>
              <w:right w:w="108" w:type="dxa"/>
            </w:tcMar>
            <w:hideMark/>
          </w:tcPr>
          <w:p w14:paraId="40BA8EC6" w14:textId="77777777" w:rsidR="008467C6" w:rsidRPr="008467C6" w:rsidRDefault="008467C6">
            <w:pPr>
              <w:pStyle w:val="Brdtekst"/>
              <w:spacing w:after="0"/>
              <w:rPr>
                <w:rFonts w:cstheme="minorHAnsi"/>
                <w:sz w:val="18"/>
                <w:szCs w:val="18"/>
                <w:lang w:val="nb-NO"/>
              </w:rPr>
            </w:pPr>
            <w:r w:rsidRPr="008467C6">
              <w:rPr>
                <w:rFonts w:cstheme="minorHAnsi"/>
                <w:sz w:val="18"/>
                <w:szCs w:val="18"/>
                <w:lang w:val="nb-NO"/>
              </w:rPr>
              <w:t xml:space="preserve">Redegjøre for fremtidig eierskap og ansvar for drift og vedlikehold av overvannsanlegget. </w:t>
            </w:r>
          </w:p>
          <w:p w14:paraId="50040C08" w14:textId="77777777" w:rsidR="008467C6" w:rsidRPr="008467C6" w:rsidRDefault="008467C6">
            <w:pPr>
              <w:pStyle w:val="Brdtekst"/>
              <w:spacing w:after="0"/>
              <w:rPr>
                <w:rFonts w:cstheme="minorHAnsi"/>
                <w:sz w:val="18"/>
                <w:szCs w:val="18"/>
                <w:lang w:val="nb-NO"/>
              </w:rPr>
            </w:pPr>
            <w:r w:rsidRPr="008467C6">
              <w:rPr>
                <w:rFonts w:cstheme="minorHAnsi"/>
                <w:sz w:val="18"/>
                <w:szCs w:val="18"/>
                <w:lang w:val="nb-NO"/>
              </w:rPr>
              <w:t>Hjemles i planbestemmelser og ved spesifisert eierforhold i reguleringsformålene.</w:t>
            </w:r>
          </w:p>
        </w:tc>
      </w:tr>
      <w:tr w:rsidR="008467C6" w:rsidRPr="009354C9" w14:paraId="7E0A920A" w14:textId="77777777">
        <w:trPr>
          <w:trHeight w:val="149"/>
          <w:jc w:val="center"/>
        </w:trPr>
        <w:tc>
          <w:tcPr>
            <w:tcW w:w="1564" w:type="dxa"/>
            <w:tcMar>
              <w:top w:w="0" w:type="dxa"/>
              <w:left w:w="108" w:type="dxa"/>
              <w:bottom w:w="0" w:type="dxa"/>
              <w:right w:w="108" w:type="dxa"/>
            </w:tcMar>
            <w:hideMark/>
          </w:tcPr>
          <w:p w14:paraId="4CC6EE83" w14:textId="06F01D29" w:rsidR="008467C6" w:rsidRPr="008467C6" w:rsidRDefault="008467C6">
            <w:pPr>
              <w:pStyle w:val="Brdtekst"/>
              <w:spacing w:after="0"/>
              <w:rPr>
                <w:rFonts w:cstheme="minorHAnsi"/>
                <w:sz w:val="18"/>
                <w:szCs w:val="18"/>
                <w:lang w:val="nb-NO"/>
              </w:rPr>
            </w:pPr>
            <w:r w:rsidRPr="008467C6">
              <w:rPr>
                <w:rFonts w:cstheme="minorHAnsi"/>
                <w:sz w:val="18"/>
                <w:szCs w:val="18"/>
                <w:lang w:val="nb-NO"/>
              </w:rPr>
              <w:t>Kommunal overtakelse</w:t>
            </w:r>
            <w:r w:rsidR="005F0DCE">
              <w:rPr>
                <w:rFonts w:cstheme="minorHAnsi"/>
                <w:sz w:val="18"/>
                <w:szCs w:val="18"/>
                <w:lang w:val="nb-NO"/>
              </w:rPr>
              <w:t xml:space="preserve"> (ved regulering) </w:t>
            </w:r>
          </w:p>
        </w:tc>
        <w:tc>
          <w:tcPr>
            <w:tcW w:w="6591" w:type="dxa"/>
            <w:tcMar>
              <w:top w:w="0" w:type="dxa"/>
              <w:left w:w="108" w:type="dxa"/>
              <w:bottom w:w="0" w:type="dxa"/>
              <w:right w:w="108" w:type="dxa"/>
            </w:tcMar>
            <w:hideMark/>
          </w:tcPr>
          <w:p w14:paraId="06B8E3DF" w14:textId="1EA6D2A5" w:rsidR="008467C6" w:rsidRPr="008467C6" w:rsidRDefault="008467C6">
            <w:pPr>
              <w:pStyle w:val="Brdtekst"/>
              <w:spacing w:after="0"/>
              <w:rPr>
                <w:rFonts w:cstheme="minorHAnsi"/>
                <w:sz w:val="18"/>
                <w:szCs w:val="18"/>
                <w:lang w:val="nb-NO"/>
              </w:rPr>
            </w:pPr>
            <w:r w:rsidRPr="008467C6">
              <w:rPr>
                <w:rFonts w:cstheme="minorHAnsi"/>
                <w:sz w:val="18"/>
                <w:szCs w:val="18"/>
                <w:lang w:val="nb-NO"/>
              </w:rPr>
              <w:t>Ønske om kommunal overtakelse av overvannsanlegg fremmes.</w:t>
            </w:r>
            <w:r w:rsidR="00F434C1">
              <w:rPr>
                <w:rFonts w:cstheme="minorHAnsi"/>
                <w:sz w:val="18"/>
                <w:szCs w:val="18"/>
                <w:lang w:val="nb-NO"/>
              </w:rPr>
              <w:t xml:space="preserve"> Der må utarbeides avtaler, bl.a. må det klausuleres et 4 m belte, som sikrer</w:t>
            </w:r>
            <w:r w:rsidR="00776964">
              <w:rPr>
                <w:rFonts w:cstheme="minorHAnsi"/>
                <w:sz w:val="18"/>
                <w:szCs w:val="18"/>
                <w:lang w:val="nb-NO"/>
              </w:rPr>
              <w:t xml:space="preserve"> at kommunen kan drive med vedlikehold og reparasjon ved behov. </w:t>
            </w:r>
          </w:p>
        </w:tc>
      </w:tr>
      <w:tr w:rsidR="008467C6" w:rsidRPr="009354C9" w14:paraId="451D2E0C" w14:textId="77777777" w:rsidTr="008467C6">
        <w:trPr>
          <w:trHeight w:val="149"/>
          <w:jc w:val="center"/>
        </w:trPr>
        <w:tc>
          <w:tcPr>
            <w:tcW w:w="8155" w:type="dxa"/>
            <w:gridSpan w:val="2"/>
            <w:shd w:val="clear" w:color="auto" w:fill="70BCE5" w:themeFill="accent1" w:themeFillShade="BF"/>
            <w:tcMar>
              <w:top w:w="0" w:type="dxa"/>
              <w:left w:w="108" w:type="dxa"/>
              <w:bottom w:w="0" w:type="dxa"/>
              <w:right w:w="108" w:type="dxa"/>
            </w:tcMar>
            <w:hideMark/>
          </w:tcPr>
          <w:p w14:paraId="76917407" w14:textId="77777777" w:rsidR="008467C6" w:rsidRPr="008467C6" w:rsidRDefault="008467C6">
            <w:pPr>
              <w:pStyle w:val="Brdtekst"/>
              <w:spacing w:after="0"/>
              <w:rPr>
                <w:rFonts w:cstheme="minorHAnsi"/>
                <w:sz w:val="18"/>
                <w:szCs w:val="18"/>
                <w:lang w:val="nb-NO"/>
              </w:rPr>
            </w:pPr>
            <w:r w:rsidRPr="008467C6">
              <w:rPr>
                <w:rFonts w:cstheme="minorHAnsi"/>
                <w:b/>
                <w:bCs/>
                <w:sz w:val="18"/>
                <w:szCs w:val="18"/>
                <w:lang w:val="nb-NO"/>
              </w:rPr>
              <w:t>Ramme-/igangsettingstillatelse (dekker opplysninger om overvann i sanitærsøknaden)</w:t>
            </w:r>
          </w:p>
        </w:tc>
      </w:tr>
      <w:tr w:rsidR="008467C6" w:rsidRPr="00F06A1E" w14:paraId="16CC89ED" w14:textId="77777777">
        <w:trPr>
          <w:trHeight w:val="149"/>
          <w:jc w:val="center"/>
        </w:trPr>
        <w:tc>
          <w:tcPr>
            <w:tcW w:w="1564" w:type="dxa"/>
            <w:tcMar>
              <w:top w:w="0" w:type="dxa"/>
              <w:left w:w="108" w:type="dxa"/>
              <w:bottom w:w="0" w:type="dxa"/>
              <w:right w:w="108" w:type="dxa"/>
            </w:tcMar>
            <w:hideMark/>
          </w:tcPr>
          <w:p w14:paraId="0B7C65CB" w14:textId="77777777" w:rsidR="008467C6" w:rsidRPr="008467C6" w:rsidRDefault="008467C6">
            <w:pPr>
              <w:pStyle w:val="Brdtekst"/>
              <w:spacing w:after="0"/>
              <w:rPr>
                <w:rFonts w:cstheme="minorHAnsi"/>
                <w:sz w:val="18"/>
                <w:szCs w:val="18"/>
                <w:lang w:val="nb-NO"/>
              </w:rPr>
            </w:pPr>
            <w:r w:rsidRPr="008467C6">
              <w:rPr>
                <w:rFonts w:cstheme="minorHAnsi"/>
                <w:sz w:val="18"/>
                <w:szCs w:val="18"/>
                <w:lang w:val="nb-NO"/>
              </w:rPr>
              <w:t>Godkjent overvannsplan</w:t>
            </w:r>
          </w:p>
        </w:tc>
        <w:tc>
          <w:tcPr>
            <w:tcW w:w="6591" w:type="dxa"/>
            <w:tcMar>
              <w:top w:w="0" w:type="dxa"/>
              <w:left w:w="108" w:type="dxa"/>
              <w:bottom w:w="0" w:type="dxa"/>
              <w:right w:w="108" w:type="dxa"/>
            </w:tcMar>
            <w:hideMark/>
          </w:tcPr>
          <w:p w14:paraId="3E59D1A5" w14:textId="77777777" w:rsidR="008467C6" w:rsidRPr="008467C6" w:rsidRDefault="008467C6">
            <w:pPr>
              <w:pStyle w:val="Brdtekst"/>
              <w:spacing w:after="0"/>
              <w:rPr>
                <w:rFonts w:cstheme="minorHAnsi"/>
                <w:sz w:val="18"/>
                <w:szCs w:val="18"/>
                <w:lang w:val="nb-NO"/>
              </w:rPr>
            </w:pPr>
            <w:r w:rsidRPr="008467C6">
              <w:rPr>
                <w:rFonts w:cstheme="minorHAnsi"/>
                <w:sz w:val="18"/>
                <w:szCs w:val="18"/>
                <w:lang w:val="nb-NO"/>
              </w:rPr>
              <w:t xml:space="preserve">Det skal foreligge en detaljering av overvannsplan fra reguleringsplanen. </w:t>
            </w:r>
            <w:r w:rsidRPr="00D4231E">
              <w:rPr>
                <w:rStyle w:val="cf01"/>
                <w:rFonts w:asciiTheme="minorHAnsi" w:hAnsiTheme="minorHAnsi" w:cstheme="minorHAnsi"/>
                <w:lang w:val="nb-NO"/>
              </w:rPr>
              <w:t xml:space="preserve">Ved. evt. påslipp til kommunalt overvannsnett skal det foreligge tillatelse fra kommunalteknisk avdeling». </w:t>
            </w:r>
            <w:r w:rsidRPr="008467C6">
              <w:rPr>
                <w:rStyle w:val="cf01"/>
                <w:rFonts w:asciiTheme="minorHAnsi" w:hAnsiTheme="minorHAnsi" w:cstheme="minorHAnsi"/>
              </w:rPr>
              <w:t>Dette må omsøkes via sanitærabonnementet.</w:t>
            </w:r>
            <w:r w:rsidRPr="008467C6">
              <w:rPr>
                <w:rFonts w:cstheme="minorHAnsi"/>
                <w:sz w:val="18"/>
                <w:szCs w:val="18"/>
                <w:lang w:val="nb-NO"/>
              </w:rPr>
              <w:t xml:space="preserve"> </w:t>
            </w:r>
          </w:p>
        </w:tc>
      </w:tr>
      <w:tr w:rsidR="008467C6" w:rsidRPr="009354C9" w14:paraId="77EDF0BE" w14:textId="77777777">
        <w:trPr>
          <w:trHeight w:val="149"/>
          <w:jc w:val="center"/>
        </w:trPr>
        <w:tc>
          <w:tcPr>
            <w:tcW w:w="1564" w:type="dxa"/>
            <w:tcMar>
              <w:top w:w="0" w:type="dxa"/>
              <w:left w:w="108" w:type="dxa"/>
              <w:bottom w:w="0" w:type="dxa"/>
              <w:right w:w="108" w:type="dxa"/>
            </w:tcMar>
            <w:hideMark/>
          </w:tcPr>
          <w:p w14:paraId="3FD3FA8D" w14:textId="77777777" w:rsidR="008467C6" w:rsidRPr="008467C6" w:rsidRDefault="008467C6">
            <w:pPr>
              <w:pStyle w:val="Brdtekst"/>
              <w:spacing w:after="0"/>
              <w:rPr>
                <w:rFonts w:cstheme="minorHAnsi"/>
                <w:sz w:val="18"/>
                <w:szCs w:val="18"/>
                <w:lang w:val="nb-NO"/>
              </w:rPr>
            </w:pPr>
            <w:r w:rsidRPr="008467C6">
              <w:rPr>
                <w:rFonts w:cstheme="minorHAnsi"/>
                <w:sz w:val="18"/>
                <w:szCs w:val="18"/>
                <w:lang w:val="nb-NO"/>
              </w:rPr>
              <w:t>Overvannsanlegg</w:t>
            </w:r>
          </w:p>
        </w:tc>
        <w:tc>
          <w:tcPr>
            <w:tcW w:w="6591" w:type="dxa"/>
            <w:tcMar>
              <w:top w:w="0" w:type="dxa"/>
              <w:left w:w="108" w:type="dxa"/>
              <w:bottom w:w="0" w:type="dxa"/>
              <w:right w:w="108" w:type="dxa"/>
            </w:tcMar>
            <w:hideMark/>
          </w:tcPr>
          <w:p w14:paraId="423FC891" w14:textId="77777777" w:rsidR="008467C6" w:rsidRPr="008467C6" w:rsidRDefault="008467C6">
            <w:pPr>
              <w:pStyle w:val="Brdtekst"/>
              <w:spacing w:after="0"/>
              <w:rPr>
                <w:rFonts w:cstheme="minorHAnsi"/>
                <w:sz w:val="18"/>
                <w:szCs w:val="18"/>
                <w:lang w:val="nb-NO"/>
              </w:rPr>
            </w:pPr>
            <w:r w:rsidRPr="008467C6">
              <w:rPr>
                <w:rFonts w:cstheme="minorHAnsi"/>
                <w:sz w:val="18"/>
                <w:szCs w:val="18"/>
                <w:lang w:val="nb-NO"/>
              </w:rPr>
              <w:t xml:space="preserve">Detaljert plan som viser plassering, utforming og dimensjonering av overvannsløsningen inkludert flomveier. </w:t>
            </w:r>
          </w:p>
          <w:p w14:paraId="23FE383F" w14:textId="77777777" w:rsidR="008467C6" w:rsidRPr="008467C6" w:rsidRDefault="008467C6">
            <w:pPr>
              <w:pStyle w:val="Brdtekst"/>
              <w:spacing w:after="0"/>
              <w:rPr>
                <w:rFonts w:cstheme="minorHAnsi"/>
                <w:sz w:val="18"/>
                <w:szCs w:val="18"/>
                <w:lang w:val="nb-NO"/>
              </w:rPr>
            </w:pPr>
            <w:r w:rsidRPr="008467C6">
              <w:rPr>
                <w:rFonts w:cstheme="minorHAnsi"/>
                <w:sz w:val="18"/>
                <w:szCs w:val="18"/>
                <w:lang w:val="nb-NO"/>
              </w:rPr>
              <w:t xml:space="preserve">Dimensjoneringen skal utføres iht. 3-trinnsstrategien og veilederens beregningsmetode. </w:t>
            </w:r>
          </w:p>
          <w:p w14:paraId="6AC08CFF" w14:textId="77777777" w:rsidR="008467C6" w:rsidRPr="008467C6" w:rsidRDefault="008467C6">
            <w:pPr>
              <w:pStyle w:val="Brdtekst"/>
              <w:spacing w:after="0"/>
              <w:rPr>
                <w:rFonts w:cstheme="minorHAnsi"/>
                <w:sz w:val="18"/>
                <w:szCs w:val="18"/>
                <w:lang w:val="nb-NO"/>
              </w:rPr>
            </w:pPr>
            <w:r w:rsidRPr="008467C6">
              <w:rPr>
                <w:rFonts w:cstheme="minorHAnsi"/>
                <w:sz w:val="18"/>
                <w:szCs w:val="18"/>
                <w:lang w:val="nb-NO"/>
              </w:rPr>
              <w:t>Mengderegulator skal være dimensjonert for godkjent påslipp til off. ledning.</w:t>
            </w:r>
          </w:p>
        </w:tc>
      </w:tr>
      <w:tr w:rsidR="008467C6" w:rsidRPr="0026343C" w14:paraId="6B20E57C" w14:textId="77777777">
        <w:trPr>
          <w:trHeight w:val="149"/>
          <w:jc w:val="center"/>
        </w:trPr>
        <w:tc>
          <w:tcPr>
            <w:tcW w:w="1564" w:type="dxa"/>
            <w:tcMar>
              <w:top w:w="0" w:type="dxa"/>
              <w:left w:w="108" w:type="dxa"/>
              <w:bottom w:w="0" w:type="dxa"/>
              <w:right w:w="108" w:type="dxa"/>
            </w:tcMar>
            <w:hideMark/>
          </w:tcPr>
          <w:p w14:paraId="7E39AE9E" w14:textId="77777777" w:rsidR="008467C6" w:rsidRPr="008467C6" w:rsidRDefault="008467C6">
            <w:pPr>
              <w:pStyle w:val="Brdtekst"/>
              <w:spacing w:after="0"/>
              <w:rPr>
                <w:rFonts w:cstheme="minorHAnsi"/>
                <w:sz w:val="18"/>
                <w:szCs w:val="18"/>
                <w:lang w:val="nb-NO"/>
              </w:rPr>
            </w:pPr>
            <w:r w:rsidRPr="008467C6">
              <w:rPr>
                <w:rFonts w:cstheme="minorHAnsi"/>
                <w:sz w:val="18"/>
                <w:szCs w:val="18"/>
                <w:lang w:val="nb-NO"/>
              </w:rPr>
              <w:t>Drift og vedlikehold</w:t>
            </w:r>
          </w:p>
        </w:tc>
        <w:tc>
          <w:tcPr>
            <w:tcW w:w="6591" w:type="dxa"/>
            <w:tcMar>
              <w:top w:w="0" w:type="dxa"/>
              <w:left w:w="108" w:type="dxa"/>
              <w:bottom w:w="0" w:type="dxa"/>
              <w:right w:w="108" w:type="dxa"/>
            </w:tcMar>
            <w:hideMark/>
          </w:tcPr>
          <w:p w14:paraId="05ECDE82" w14:textId="77777777" w:rsidR="008467C6" w:rsidRPr="008467C6" w:rsidRDefault="008467C6">
            <w:pPr>
              <w:pStyle w:val="Brdtekst"/>
              <w:spacing w:after="0"/>
              <w:rPr>
                <w:rFonts w:cstheme="minorHAnsi"/>
                <w:sz w:val="18"/>
                <w:szCs w:val="18"/>
                <w:lang w:val="nb-NO"/>
              </w:rPr>
            </w:pPr>
            <w:r w:rsidRPr="008467C6">
              <w:rPr>
                <w:rFonts w:cstheme="minorHAnsi"/>
                <w:sz w:val="18"/>
                <w:szCs w:val="18"/>
                <w:lang w:val="nb-NO"/>
              </w:rPr>
              <w:t>Beskriv drift- og vedlikeholdsrutiner for anlegget.</w:t>
            </w:r>
            <w:r w:rsidRPr="008467C6">
              <w:rPr>
                <w:rFonts w:cstheme="minorHAnsi"/>
                <w:sz w:val="18"/>
                <w:szCs w:val="18"/>
                <w:lang w:val="nb-NO"/>
              </w:rPr>
              <w:br/>
              <w:t>Hvem skal forestå driften og vedlikeholdet?</w:t>
            </w:r>
          </w:p>
        </w:tc>
      </w:tr>
      <w:tr w:rsidR="008467C6" w:rsidRPr="009354C9" w14:paraId="3725F047" w14:textId="77777777">
        <w:trPr>
          <w:trHeight w:val="149"/>
          <w:jc w:val="center"/>
        </w:trPr>
        <w:tc>
          <w:tcPr>
            <w:tcW w:w="1564" w:type="dxa"/>
            <w:tcMar>
              <w:top w:w="0" w:type="dxa"/>
              <w:left w:w="108" w:type="dxa"/>
              <w:bottom w:w="0" w:type="dxa"/>
              <w:right w:w="108" w:type="dxa"/>
            </w:tcMar>
            <w:hideMark/>
          </w:tcPr>
          <w:p w14:paraId="6810B217" w14:textId="77777777" w:rsidR="008467C6" w:rsidRPr="008467C6" w:rsidRDefault="008467C6">
            <w:pPr>
              <w:pStyle w:val="Brdtekst"/>
              <w:spacing w:after="0"/>
              <w:ind w:right="-97"/>
              <w:rPr>
                <w:rFonts w:cstheme="minorHAnsi"/>
                <w:sz w:val="18"/>
                <w:szCs w:val="18"/>
                <w:lang w:val="nb-NO"/>
              </w:rPr>
            </w:pPr>
            <w:r w:rsidRPr="008467C6">
              <w:rPr>
                <w:rFonts w:cstheme="minorHAnsi"/>
                <w:sz w:val="18"/>
                <w:szCs w:val="18"/>
                <w:lang w:val="nb-NO"/>
              </w:rPr>
              <w:t>Igangsettingstillatelse</w:t>
            </w:r>
          </w:p>
        </w:tc>
        <w:tc>
          <w:tcPr>
            <w:tcW w:w="6591" w:type="dxa"/>
            <w:tcMar>
              <w:top w:w="0" w:type="dxa"/>
              <w:left w:w="108" w:type="dxa"/>
              <w:bottom w:w="0" w:type="dxa"/>
              <w:right w:w="108" w:type="dxa"/>
            </w:tcMar>
            <w:hideMark/>
          </w:tcPr>
          <w:p w14:paraId="638D19DC" w14:textId="77777777" w:rsidR="008467C6" w:rsidRPr="008467C6" w:rsidRDefault="008467C6">
            <w:pPr>
              <w:pStyle w:val="Brdtekst"/>
              <w:spacing w:after="0"/>
              <w:rPr>
                <w:rFonts w:cstheme="minorHAnsi"/>
                <w:sz w:val="18"/>
                <w:szCs w:val="18"/>
                <w:lang w:val="nb-NO"/>
              </w:rPr>
            </w:pPr>
            <w:r w:rsidRPr="008467C6">
              <w:rPr>
                <w:rFonts w:cstheme="minorHAnsi"/>
                <w:sz w:val="18"/>
                <w:szCs w:val="18"/>
                <w:lang w:val="nb-NO"/>
              </w:rPr>
              <w:t xml:space="preserve">For søknad om igangsettingstillatelse skal overvannsanleggene være detaljprosjektert. </w:t>
            </w:r>
          </w:p>
        </w:tc>
      </w:tr>
      <w:tr w:rsidR="008467C6" w:rsidRPr="009354C9" w14:paraId="7FC7DF28" w14:textId="77777777">
        <w:trPr>
          <w:trHeight w:val="149"/>
          <w:jc w:val="center"/>
        </w:trPr>
        <w:tc>
          <w:tcPr>
            <w:tcW w:w="1564" w:type="dxa"/>
            <w:tcMar>
              <w:top w:w="0" w:type="dxa"/>
              <w:left w:w="108" w:type="dxa"/>
              <w:bottom w:w="0" w:type="dxa"/>
              <w:right w:w="108" w:type="dxa"/>
            </w:tcMar>
            <w:hideMark/>
          </w:tcPr>
          <w:p w14:paraId="457FA816" w14:textId="77777777" w:rsidR="008467C6" w:rsidRPr="008467C6" w:rsidRDefault="008467C6">
            <w:pPr>
              <w:pStyle w:val="Brdtekst"/>
              <w:spacing w:after="0"/>
              <w:rPr>
                <w:rFonts w:cstheme="minorHAnsi"/>
                <w:sz w:val="18"/>
                <w:szCs w:val="18"/>
                <w:lang w:val="nb-NO"/>
              </w:rPr>
            </w:pPr>
            <w:r w:rsidRPr="008467C6">
              <w:rPr>
                <w:rFonts w:cstheme="minorHAnsi"/>
                <w:sz w:val="18"/>
                <w:szCs w:val="18"/>
                <w:lang w:val="nb-NO"/>
              </w:rPr>
              <w:t>Påkobling off. nett</w:t>
            </w:r>
          </w:p>
        </w:tc>
        <w:tc>
          <w:tcPr>
            <w:tcW w:w="6591" w:type="dxa"/>
            <w:tcMar>
              <w:top w:w="0" w:type="dxa"/>
              <w:left w:w="108" w:type="dxa"/>
              <w:bottom w:w="0" w:type="dxa"/>
              <w:right w:w="108" w:type="dxa"/>
            </w:tcMar>
            <w:hideMark/>
          </w:tcPr>
          <w:p w14:paraId="4D603B18" w14:textId="77777777" w:rsidR="008467C6" w:rsidRPr="008467C6" w:rsidRDefault="008467C6">
            <w:pPr>
              <w:pStyle w:val="Brdtekst"/>
              <w:spacing w:after="0"/>
              <w:rPr>
                <w:rFonts w:cstheme="minorHAnsi"/>
                <w:sz w:val="18"/>
                <w:szCs w:val="18"/>
                <w:lang w:val="nb-NO"/>
              </w:rPr>
            </w:pPr>
            <w:r w:rsidRPr="008467C6">
              <w:rPr>
                <w:rFonts w:cstheme="minorHAnsi"/>
                <w:sz w:val="18"/>
                <w:szCs w:val="18"/>
                <w:lang w:val="nb-NO"/>
              </w:rPr>
              <w:t>Overvannsanleggets påkobling til offentlig avløpsnett inntegnes på kart (skal inngå i sanitærsøknaden).</w:t>
            </w:r>
          </w:p>
        </w:tc>
      </w:tr>
      <w:tr w:rsidR="008467C6" w:rsidRPr="009354C9" w14:paraId="30A514A6" w14:textId="77777777">
        <w:trPr>
          <w:trHeight w:val="149"/>
          <w:jc w:val="center"/>
        </w:trPr>
        <w:tc>
          <w:tcPr>
            <w:tcW w:w="1564" w:type="dxa"/>
            <w:tcMar>
              <w:top w:w="0" w:type="dxa"/>
              <w:left w:w="108" w:type="dxa"/>
              <w:bottom w:w="0" w:type="dxa"/>
              <w:right w:w="108" w:type="dxa"/>
            </w:tcMar>
            <w:hideMark/>
          </w:tcPr>
          <w:p w14:paraId="31C900C3" w14:textId="77777777" w:rsidR="008467C6" w:rsidRPr="008467C6" w:rsidRDefault="008467C6">
            <w:pPr>
              <w:pStyle w:val="Brdtekst"/>
              <w:spacing w:after="0"/>
              <w:rPr>
                <w:rFonts w:cstheme="minorHAnsi"/>
                <w:sz w:val="18"/>
                <w:szCs w:val="18"/>
                <w:lang w:val="nb-NO"/>
              </w:rPr>
            </w:pPr>
            <w:r w:rsidRPr="008467C6">
              <w:rPr>
                <w:rFonts w:cstheme="minorHAnsi"/>
                <w:sz w:val="18"/>
                <w:szCs w:val="18"/>
                <w:lang w:val="nb-NO"/>
              </w:rPr>
              <w:t>Mengderegulator</w:t>
            </w:r>
          </w:p>
        </w:tc>
        <w:tc>
          <w:tcPr>
            <w:tcW w:w="6591" w:type="dxa"/>
            <w:tcMar>
              <w:top w:w="0" w:type="dxa"/>
              <w:left w:w="108" w:type="dxa"/>
              <w:bottom w:w="0" w:type="dxa"/>
              <w:right w:w="108" w:type="dxa"/>
            </w:tcMar>
            <w:hideMark/>
          </w:tcPr>
          <w:p w14:paraId="072EFCCE" w14:textId="77777777" w:rsidR="008467C6" w:rsidRPr="008467C6" w:rsidRDefault="008467C6">
            <w:pPr>
              <w:pStyle w:val="Brdtekst"/>
              <w:spacing w:after="0"/>
              <w:rPr>
                <w:rFonts w:cstheme="minorHAnsi"/>
                <w:sz w:val="18"/>
                <w:szCs w:val="18"/>
                <w:lang w:val="nb-NO"/>
              </w:rPr>
            </w:pPr>
            <w:r w:rsidRPr="008467C6">
              <w:rPr>
                <w:rFonts w:cstheme="minorHAnsi"/>
                <w:sz w:val="18"/>
                <w:szCs w:val="18"/>
                <w:lang w:val="nb-NO"/>
              </w:rPr>
              <w:t>Skisse av mengderegulator og regulatorens plassering (skal inngå i sanitærsøknaden).</w:t>
            </w:r>
          </w:p>
        </w:tc>
      </w:tr>
      <w:tr w:rsidR="008467C6" w:rsidRPr="009354C9" w14:paraId="6147B768" w14:textId="77777777">
        <w:trPr>
          <w:trHeight w:val="582"/>
          <w:jc w:val="center"/>
        </w:trPr>
        <w:tc>
          <w:tcPr>
            <w:tcW w:w="1564" w:type="dxa"/>
            <w:tcMar>
              <w:top w:w="0" w:type="dxa"/>
              <w:left w:w="108" w:type="dxa"/>
              <w:bottom w:w="0" w:type="dxa"/>
              <w:right w:w="108" w:type="dxa"/>
            </w:tcMar>
            <w:hideMark/>
          </w:tcPr>
          <w:p w14:paraId="4815E56B" w14:textId="77777777" w:rsidR="008467C6" w:rsidRPr="008467C6" w:rsidRDefault="008467C6">
            <w:pPr>
              <w:pStyle w:val="Brdtekst"/>
              <w:spacing w:after="0"/>
              <w:rPr>
                <w:rFonts w:cstheme="minorHAnsi"/>
                <w:sz w:val="18"/>
                <w:szCs w:val="18"/>
                <w:lang w:val="nb-NO"/>
              </w:rPr>
            </w:pPr>
            <w:r w:rsidRPr="008467C6">
              <w:rPr>
                <w:rFonts w:cstheme="minorHAnsi"/>
                <w:sz w:val="18"/>
                <w:szCs w:val="18"/>
                <w:lang w:val="nb-NO"/>
              </w:rPr>
              <w:t>Kommunal overtakelse</w:t>
            </w:r>
          </w:p>
        </w:tc>
        <w:tc>
          <w:tcPr>
            <w:tcW w:w="6591" w:type="dxa"/>
            <w:tcMar>
              <w:top w:w="0" w:type="dxa"/>
              <w:left w:w="108" w:type="dxa"/>
              <w:bottom w:w="0" w:type="dxa"/>
              <w:right w:w="108" w:type="dxa"/>
            </w:tcMar>
            <w:hideMark/>
          </w:tcPr>
          <w:p w14:paraId="0B0F0DCB" w14:textId="2924B057" w:rsidR="008467C6" w:rsidRPr="008467C6" w:rsidRDefault="008467C6">
            <w:pPr>
              <w:pStyle w:val="Brdtekst"/>
              <w:spacing w:after="0"/>
              <w:rPr>
                <w:rFonts w:cstheme="minorHAnsi"/>
                <w:sz w:val="18"/>
                <w:szCs w:val="18"/>
                <w:lang w:val="nb-NO"/>
              </w:rPr>
            </w:pPr>
            <w:r w:rsidRPr="008467C6">
              <w:rPr>
                <w:rFonts w:cstheme="minorHAnsi"/>
                <w:sz w:val="18"/>
                <w:szCs w:val="18"/>
                <w:lang w:val="nb-NO"/>
              </w:rPr>
              <w:t>Det må leveres godkjent dokumentasjon på de anlegg som kommunen skal ove</w:t>
            </w:r>
            <w:r w:rsidRPr="008E2D59">
              <w:rPr>
                <w:rFonts w:cstheme="minorHAnsi"/>
                <w:sz w:val="18"/>
                <w:szCs w:val="18"/>
                <w:lang w:val="nb-NO"/>
              </w:rPr>
              <w:t xml:space="preserve">rta. </w:t>
            </w:r>
            <w:r w:rsidR="008E2D59" w:rsidRPr="008E2D59">
              <w:rPr>
                <w:rFonts w:cstheme="minorHAnsi"/>
                <w:sz w:val="18"/>
                <w:szCs w:val="18"/>
                <w:lang w:val="nb-NO"/>
              </w:rPr>
              <w:t>D</w:t>
            </w:r>
            <w:r w:rsidR="008E2D59" w:rsidRPr="008E2D59">
              <w:rPr>
                <w:sz w:val="18"/>
                <w:szCs w:val="18"/>
                <w:lang w:val="nb-NO"/>
              </w:rPr>
              <w:t>et må holdes overtakelsesforretning, og det må foreligge tinglyst erklæring som sikrer kommunens rettigheter mht. å ha ledninger liggende på annen manns grunn, samt å tillatelse til å drifte og vedlikeholde ledningene.</w:t>
            </w:r>
          </w:p>
          <w:p w14:paraId="5B90E901" w14:textId="77777777" w:rsidR="008467C6" w:rsidRPr="008467C6" w:rsidRDefault="008467C6">
            <w:pPr>
              <w:pStyle w:val="Brdtekst"/>
              <w:spacing w:after="0"/>
              <w:rPr>
                <w:rFonts w:cstheme="minorHAnsi"/>
                <w:sz w:val="18"/>
                <w:szCs w:val="18"/>
                <w:lang w:val="nb-NO"/>
              </w:rPr>
            </w:pPr>
            <w:r w:rsidRPr="008467C6">
              <w:rPr>
                <w:rFonts w:cstheme="minorHAnsi"/>
                <w:sz w:val="18"/>
                <w:szCs w:val="18"/>
                <w:lang w:val="nb-NO"/>
              </w:rPr>
              <w:t xml:space="preserve">For overvannsanlegg som søkes overtatt av kommunen, skal kommunens typetegninger eller bedre benyttes. </w:t>
            </w:r>
          </w:p>
        </w:tc>
      </w:tr>
    </w:tbl>
    <w:p w14:paraId="08BBD9ED" w14:textId="77777777" w:rsidR="006124A3" w:rsidRDefault="006124A3" w:rsidP="00621808">
      <w:pPr>
        <w:pStyle w:val="Brdtekst"/>
        <w:rPr>
          <w:szCs w:val="18"/>
          <w:lang w:val="nb-NO"/>
        </w:rPr>
      </w:pPr>
    </w:p>
    <w:tbl>
      <w:tblPr>
        <w:tblW w:w="82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797"/>
        <w:gridCol w:w="6479"/>
      </w:tblGrid>
      <w:tr w:rsidR="00C04745" w:rsidRPr="009354C9" w14:paraId="19F8AC38" w14:textId="77777777" w:rsidTr="00C04745">
        <w:trPr>
          <w:trHeight w:val="626"/>
          <w:jc w:val="center"/>
        </w:trPr>
        <w:tc>
          <w:tcPr>
            <w:tcW w:w="8276" w:type="dxa"/>
            <w:gridSpan w:val="2"/>
            <w:shd w:val="clear" w:color="auto" w:fill="70BCE5" w:themeFill="accent1" w:themeFillShade="BF"/>
            <w:tcMar>
              <w:top w:w="0" w:type="dxa"/>
              <w:left w:w="108" w:type="dxa"/>
              <w:bottom w:w="0" w:type="dxa"/>
              <w:right w:w="108" w:type="dxa"/>
            </w:tcMar>
            <w:hideMark/>
          </w:tcPr>
          <w:p w14:paraId="24C0F80C" w14:textId="77777777" w:rsidR="00C04745" w:rsidRPr="00C04745" w:rsidRDefault="00C04745">
            <w:pPr>
              <w:pStyle w:val="Brdtekst"/>
              <w:spacing w:after="0"/>
              <w:rPr>
                <w:rFonts w:cstheme="minorHAnsi"/>
                <w:b/>
                <w:bCs/>
                <w:sz w:val="18"/>
                <w:szCs w:val="20"/>
                <w:lang w:val="nb-NO"/>
              </w:rPr>
            </w:pPr>
            <w:r w:rsidRPr="00C04745">
              <w:rPr>
                <w:rFonts w:cstheme="minorHAnsi"/>
                <w:b/>
                <w:bCs/>
                <w:sz w:val="18"/>
                <w:szCs w:val="20"/>
                <w:lang w:val="nb-NO"/>
              </w:rPr>
              <w:t>Mindre utbygginger</w:t>
            </w:r>
            <w:r w:rsidRPr="00C04745">
              <w:rPr>
                <w:rFonts w:cstheme="minorHAnsi"/>
                <w:b/>
                <w:bCs/>
                <w:sz w:val="18"/>
                <w:szCs w:val="20"/>
                <w:lang w:val="nb-NO"/>
              </w:rPr>
              <w:br/>
            </w:r>
            <w:r w:rsidRPr="00C04745">
              <w:rPr>
                <w:rFonts w:cstheme="minorHAnsi"/>
                <w:sz w:val="18"/>
                <w:szCs w:val="20"/>
                <w:lang w:val="nb-NO"/>
              </w:rPr>
              <w:t xml:space="preserve">Dekker også informasjonen om overvann i søknad om forhåndsuttalelse for vann, avløp, adkomst og sanitærsøknad. </w:t>
            </w:r>
          </w:p>
        </w:tc>
      </w:tr>
      <w:tr w:rsidR="00C04745" w:rsidRPr="00F06A1E" w14:paraId="3D1E9A02" w14:textId="77777777">
        <w:trPr>
          <w:trHeight w:val="312"/>
          <w:jc w:val="center"/>
        </w:trPr>
        <w:tc>
          <w:tcPr>
            <w:tcW w:w="1632" w:type="dxa"/>
            <w:tcMar>
              <w:top w:w="0" w:type="dxa"/>
              <w:left w:w="108" w:type="dxa"/>
              <w:bottom w:w="0" w:type="dxa"/>
              <w:right w:w="108" w:type="dxa"/>
            </w:tcMar>
            <w:hideMark/>
          </w:tcPr>
          <w:p w14:paraId="73F39B3C" w14:textId="77777777" w:rsidR="00C04745" w:rsidRPr="00C04745" w:rsidRDefault="00C04745">
            <w:pPr>
              <w:pStyle w:val="Brdtekst"/>
              <w:spacing w:after="0"/>
              <w:rPr>
                <w:rFonts w:cstheme="minorHAnsi"/>
                <w:sz w:val="18"/>
                <w:szCs w:val="20"/>
                <w:lang w:val="nb-NO"/>
              </w:rPr>
            </w:pPr>
            <w:r w:rsidRPr="00C04745">
              <w:rPr>
                <w:rFonts w:cstheme="minorHAnsi"/>
                <w:sz w:val="18"/>
                <w:szCs w:val="20"/>
                <w:lang w:val="nb-NO"/>
              </w:rPr>
              <w:t>Tiltakshaver, eiendom</w:t>
            </w:r>
          </w:p>
        </w:tc>
        <w:tc>
          <w:tcPr>
            <w:tcW w:w="6643" w:type="dxa"/>
            <w:tcMar>
              <w:top w:w="0" w:type="dxa"/>
              <w:left w:w="108" w:type="dxa"/>
              <w:bottom w:w="0" w:type="dxa"/>
              <w:right w:w="108" w:type="dxa"/>
            </w:tcMar>
            <w:hideMark/>
          </w:tcPr>
          <w:p w14:paraId="63974428" w14:textId="77777777" w:rsidR="00C04745" w:rsidRPr="00C04745" w:rsidRDefault="00C04745">
            <w:pPr>
              <w:pStyle w:val="Brdtekst"/>
              <w:spacing w:after="0"/>
              <w:rPr>
                <w:rFonts w:cstheme="minorHAnsi"/>
                <w:sz w:val="18"/>
                <w:szCs w:val="20"/>
                <w:lang w:val="nb-NO"/>
              </w:rPr>
            </w:pPr>
            <w:r w:rsidRPr="00C04745">
              <w:rPr>
                <w:rFonts w:cstheme="minorHAnsi"/>
                <w:sz w:val="18"/>
                <w:szCs w:val="20"/>
                <w:lang w:val="nb-NO"/>
              </w:rPr>
              <w:t>Navn, gnr/bnr</w:t>
            </w:r>
          </w:p>
        </w:tc>
      </w:tr>
      <w:tr w:rsidR="00C04745" w:rsidRPr="009354C9" w14:paraId="63FE365B" w14:textId="77777777">
        <w:trPr>
          <w:trHeight w:val="626"/>
          <w:jc w:val="center"/>
        </w:trPr>
        <w:tc>
          <w:tcPr>
            <w:tcW w:w="1632" w:type="dxa"/>
            <w:tcMar>
              <w:top w:w="0" w:type="dxa"/>
              <w:left w:w="108" w:type="dxa"/>
              <w:bottom w:w="0" w:type="dxa"/>
              <w:right w:w="108" w:type="dxa"/>
            </w:tcMar>
            <w:hideMark/>
          </w:tcPr>
          <w:p w14:paraId="5A0712A5" w14:textId="77777777" w:rsidR="00C04745" w:rsidRPr="00C04745" w:rsidRDefault="00C04745">
            <w:pPr>
              <w:pStyle w:val="Brdtekst"/>
              <w:spacing w:after="0"/>
              <w:rPr>
                <w:rFonts w:cstheme="minorHAnsi"/>
                <w:sz w:val="18"/>
                <w:szCs w:val="20"/>
                <w:lang w:val="nb-NO"/>
              </w:rPr>
            </w:pPr>
            <w:r w:rsidRPr="00C04745">
              <w:rPr>
                <w:rFonts w:cstheme="minorHAnsi"/>
                <w:sz w:val="18"/>
                <w:szCs w:val="20"/>
                <w:lang w:val="nb-NO"/>
              </w:rPr>
              <w:t>Tiltaket</w:t>
            </w:r>
          </w:p>
        </w:tc>
        <w:tc>
          <w:tcPr>
            <w:tcW w:w="6643" w:type="dxa"/>
            <w:tcMar>
              <w:top w:w="0" w:type="dxa"/>
              <w:left w:w="108" w:type="dxa"/>
              <w:bottom w:w="0" w:type="dxa"/>
              <w:right w:w="108" w:type="dxa"/>
            </w:tcMar>
            <w:hideMark/>
          </w:tcPr>
          <w:p w14:paraId="5C632E90" w14:textId="77777777" w:rsidR="00C04745" w:rsidRPr="00C04745" w:rsidRDefault="00C04745">
            <w:pPr>
              <w:pStyle w:val="Brdtekst"/>
              <w:spacing w:after="0"/>
              <w:rPr>
                <w:rFonts w:cstheme="minorHAnsi"/>
                <w:sz w:val="18"/>
                <w:szCs w:val="20"/>
                <w:lang w:val="nb-NO"/>
              </w:rPr>
            </w:pPr>
            <w:r w:rsidRPr="00C04745">
              <w:rPr>
                <w:rFonts w:cstheme="minorHAnsi"/>
                <w:sz w:val="18"/>
                <w:szCs w:val="20"/>
                <w:lang w:val="nb-NO"/>
              </w:rPr>
              <w:t xml:space="preserve">Redegjør for utbyggingen. </w:t>
            </w:r>
            <w:r w:rsidRPr="00C04745">
              <w:rPr>
                <w:rFonts w:cstheme="minorHAnsi"/>
                <w:sz w:val="18"/>
                <w:szCs w:val="20"/>
                <w:lang w:val="nb-NO"/>
              </w:rPr>
              <w:br/>
              <w:t>Eksisterende og planlagt ny bebyggelse m/arealbruk vises på situasjonsplan.</w:t>
            </w:r>
          </w:p>
        </w:tc>
      </w:tr>
      <w:tr w:rsidR="00C04745" w:rsidRPr="0026343C" w14:paraId="1DF9A597" w14:textId="77777777">
        <w:trPr>
          <w:trHeight w:val="1881"/>
          <w:jc w:val="center"/>
        </w:trPr>
        <w:tc>
          <w:tcPr>
            <w:tcW w:w="1632" w:type="dxa"/>
            <w:tcMar>
              <w:top w:w="0" w:type="dxa"/>
              <w:left w:w="108" w:type="dxa"/>
              <w:bottom w:w="0" w:type="dxa"/>
              <w:right w:w="108" w:type="dxa"/>
            </w:tcMar>
            <w:hideMark/>
          </w:tcPr>
          <w:p w14:paraId="2A783E6A" w14:textId="77777777" w:rsidR="00C04745" w:rsidRPr="00C04745" w:rsidRDefault="00C04745">
            <w:pPr>
              <w:pStyle w:val="Brdtekst"/>
              <w:spacing w:after="0"/>
              <w:rPr>
                <w:rFonts w:cstheme="minorHAnsi"/>
                <w:sz w:val="18"/>
                <w:szCs w:val="20"/>
                <w:lang w:val="nb-NO"/>
              </w:rPr>
            </w:pPr>
            <w:r w:rsidRPr="00C04745">
              <w:rPr>
                <w:rFonts w:cstheme="minorHAnsi"/>
                <w:sz w:val="18"/>
                <w:szCs w:val="20"/>
                <w:lang w:val="nb-NO"/>
              </w:rPr>
              <w:t>Nedbørfelt, topografi, avrenning, flom, stormflo</w:t>
            </w:r>
          </w:p>
        </w:tc>
        <w:tc>
          <w:tcPr>
            <w:tcW w:w="6643" w:type="dxa"/>
            <w:tcMar>
              <w:top w:w="0" w:type="dxa"/>
              <w:left w:w="108" w:type="dxa"/>
              <w:bottom w:w="0" w:type="dxa"/>
              <w:right w:w="108" w:type="dxa"/>
            </w:tcMar>
            <w:hideMark/>
          </w:tcPr>
          <w:p w14:paraId="61FF3DED" w14:textId="77777777" w:rsidR="00C04745" w:rsidRPr="00C04745" w:rsidRDefault="00C04745">
            <w:pPr>
              <w:pStyle w:val="BodyTextNoSpace"/>
              <w:rPr>
                <w:rFonts w:asciiTheme="minorHAnsi" w:hAnsiTheme="minorHAnsi" w:cstheme="minorHAnsi"/>
                <w:sz w:val="18"/>
                <w:szCs w:val="20"/>
                <w:lang w:val="nb-NO"/>
              </w:rPr>
            </w:pPr>
            <w:r w:rsidRPr="00C04745">
              <w:rPr>
                <w:rFonts w:asciiTheme="minorHAnsi" w:hAnsiTheme="minorHAnsi" w:cstheme="minorHAnsi"/>
                <w:sz w:val="18"/>
                <w:szCs w:val="20"/>
                <w:lang w:val="nb-NO"/>
              </w:rPr>
              <w:t xml:space="preserve">Tegn inn nedbørfeltet på kart (areal som faller mot eiendommen). </w:t>
            </w:r>
            <w:r w:rsidRPr="00C04745">
              <w:rPr>
                <w:rFonts w:asciiTheme="minorHAnsi" w:hAnsiTheme="minorHAnsi" w:cstheme="minorHAnsi"/>
                <w:sz w:val="18"/>
                <w:szCs w:val="20"/>
                <w:lang w:val="nb-NO"/>
              </w:rPr>
              <w:br/>
              <w:t xml:space="preserve">Kan overvann renne inn på eiendommen fra ovenforliggende områder/ bebyggelse? </w:t>
            </w:r>
            <w:r w:rsidRPr="00C04745">
              <w:rPr>
                <w:rFonts w:asciiTheme="minorHAnsi" w:hAnsiTheme="minorHAnsi" w:cstheme="minorHAnsi"/>
                <w:sz w:val="18"/>
                <w:szCs w:val="20"/>
                <w:lang w:val="nb-NO"/>
              </w:rPr>
              <w:br/>
              <w:t>Kan overvann på din eiendom renne til naboeiendom?</w:t>
            </w:r>
          </w:p>
          <w:p w14:paraId="17F789A3" w14:textId="77777777" w:rsidR="00C04745" w:rsidRPr="00C04745" w:rsidRDefault="00C04745">
            <w:pPr>
              <w:pStyle w:val="BodyTextNoSpace"/>
              <w:rPr>
                <w:rFonts w:asciiTheme="minorHAnsi" w:hAnsiTheme="minorHAnsi" w:cstheme="minorHAnsi"/>
                <w:sz w:val="18"/>
                <w:szCs w:val="20"/>
                <w:lang w:val="nb-NO"/>
              </w:rPr>
            </w:pPr>
            <w:r w:rsidRPr="00C04745">
              <w:rPr>
                <w:rFonts w:asciiTheme="minorHAnsi" w:hAnsiTheme="minorHAnsi" w:cstheme="minorHAnsi"/>
                <w:sz w:val="18"/>
                <w:szCs w:val="20"/>
                <w:lang w:val="nb-NO"/>
              </w:rPr>
              <w:t>Ligger eiendommen i nærhet av flomsone for vassdrag/stormflo i hht. kommuneplanen?</w:t>
            </w:r>
          </w:p>
          <w:p w14:paraId="0E67F235" w14:textId="77777777" w:rsidR="00C04745" w:rsidRPr="00C04745" w:rsidRDefault="00C04745">
            <w:pPr>
              <w:pStyle w:val="BodyTextNoSpace"/>
              <w:rPr>
                <w:rFonts w:asciiTheme="minorHAnsi" w:hAnsiTheme="minorHAnsi" w:cstheme="minorHAnsi"/>
                <w:sz w:val="18"/>
                <w:szCs w:val="20"/>
                <w:lang w:val="nb-NO"/>
              </w:rPr>
            </w:pPr>
            <w:r w:rsidRPr="00C04745">
              <w:rPr>
                <w:rFonts w:asciiTheme="minorHAnsi" w:hAnsiTheme="minorHAnsi" w:cstheme="minorHAnsi"/>
                <w:sz w:val="18"/>
                <w:szCs w:val="20"/>
                <w:lang w:val="nb-NO"/>
              </w:rPr>
              <w:t>Hvor ledes flomvannet fra eiendommen i dag?</w:t>
            </w:r>
          </w:p>
          <w:p w14:paraId="44C39360" w14:textId="77777777" w:rsidR="00C04745" w:rsidRPr="00C04745" w:rsidRDefault="00C04745">
            <w:pPr>
              <w:pStyle w:val="BodyTextNoSpace"/>
              <w:rPr>
                <w:rFonts w:asciiTheme="minorHAnsi" w:hAnsiTheme="minorHAnsi" w:cstheme="minorHAnsi"/>
                <w:sz w:val="18"/>
                <w:szCs w:val="20"/>
                <w:lang w:val="nb-NO"/>
              </w:rPr>
            </w:pPr>
            <w:r w:rsidRPr="00C04745">
              <w:rPr>
                <w:rFonts w:asciiTheme="minorHAnsi" w:hAnsiTheme="minorHAnsi" w:cstheme="minorHAnsi"/>
                <w:sz w:val="18"/>
                <w:szCs w:val="20"/>
                <w:lang w:val="nb-NO"/>
              </w:rPr>
              <w:t>Vis hvordan overvannet håndteres på eiendommen i dag.</w:t>
            </w:r>
          </w:p>
        </w:tc>
      </w:tr>
      <w:tr w:rsidR="00C04745" w:rsidRPr="009354C9" w14:paraId="4A3D3B3E" w14:textId="77777777">
        <w:trPr>
          <w:trHeight w:val="940"/>
          <w:jc w:val="center"/>
        </w:trPr>
        <w:tc>
          <w:tcPr>
            <w:tcW w:w="1632" w:type="dxa"/>
            <w:tcMar>
              <w:top w:w="0" w:type="dxa"/>
              <w:left w:w="108" w:type="dxa"/>
              <w:bottom w:w="0" w:type="dxa"/>
              <w:right w:w="108" w:type="dxa"/>
            </w:tcMar>
            <w:hideMark/>
          </w:tcPr>
          <w:p w14:paraId="0D5251EC" w14:textId="77777777" w:rsidR="00C04745" w:rsidRPr="00C04745" w:rsidRDefault="00C04745">
            <w:pPr>
              <w:pStyle w:val="Brdtekst"/>
              <w:spacing w:after="0"/>
              <w:rPr>
                <w:rFonts w:cstheme="minorHAnsi"/>
                <w:sz w:val="18"/>
                <w:szCs w:val="20"/>
                <w:lang w:val="nb-NO"/>
              </w:rPr>
            </w:pPr>
            <w:r w:rsidRPr="00C04745">
              <w:rPr>
                <w:rFonts w:cstheme="minorHAnsi"/>
                <w:sz w:val="18"/>
                <w:szCs w:val="20"/>
                <w:lang w:val="nb-NO"/>
              </w:rPr>
              <w:t>Bekker</w:t>
            </w:r>
          </w:p>
        </w:tc>
        <w:tc>
          <w:tcPr>
            <w:tcW w:w="6643" w:type="dxa"/>
            <w:tcMar>
              <w:top w:w="0" w:type="dxa"/>
              <w:left w:w="108" w:type="dxa"/>
              <w:bottom w:w="0" w:type="dxa"/>
              <w:right w:w="108" w:type="dxa"/>
            </w:tcMar>
            <w:hideMark/>
          </w:tcPr>
          <w:p w14:paraId="2A1D89D3" w14:textId="77777777" w:rsidR="00C04745" w:rsidRPr="00C04745" w:rsidRDefault="00C04745">
            <w:pPr>
              <w:pStyle w:val="Brdtekst"/>
              <w:spacing w:after="0"/>
              <w:rPr>
                <w:rFonts w:cstheme="minorHAnsi"/>
                <w:b/>
                <w:bCs/>
                <w:sz w:val="18"/>
                <w:szCs w:val="20"/>
                <w:lang w:val="nb-NO"/>
              </w:rPr>
            </w:pPr>
            <w:r w:rsidRPr="00C04745">
              <w:rPr>
                <w:rFonts w:cstheme="minorHAnsi"/>
                <w:sz w:val="18"/>
                <w:szCs w:val="20"/>
                <w:lang w:val="nb-NO"/>
              </w:rPr>
              <w:t xml:space="preserve">Lukkede vannveier/bekker på eiendommen registreres. </w:t>
            </w:r>
            <w:r w:rsidRPr="00C04745">
              <w:rPr>
                <w:rFonts w:cstheme="minorHAnsi"/>
                <w:sz w:val="18"/>
                <w:szCs w:val="20"/>
                <w:lang w:val="nb-NO"/>
              </w:rPr>
              <w:br/>
              <w:t xml:space="preserve">Mulighet for gjenåpning og hvilke konsekvenser dette har for nedenforliggende områder beskrives. </w:t>
            </w:r>
            <w:r w:rsidRPr="00C04745">
              <w:rPr>
                <w:rFonts w:cstheme="minorHAnsi"/>
                <w:sz w:val="18"/>
                <w:szCs w:val="20"/>
                <w:lang w:val="nb-NO"/>
              </w:rPr>
              <w:br/>
              <w:t>Skal overvann fra eiendommen ledes ut til bekk (lukket/åpen)?</w:t>
            </w:r>
          </w:p>
        </w:tc>
      </w:tr>
      <w:tr w:rsidR="00C04745" w:rsidRPr="009354C9" w14:paraId="555278FA" w14:textId="77777777">
        <w:trPr>
          <w:trHeight w:val="626"/>
          <w:jc w:val="center"/>
        </w:trPr>
        <w:tc>
          <w:tcPr>
            <w:tcW w:w="1632" w:type="dxa"/>
            <w:tcMar>
              <w:top w:w="0" w:type="dxa"/>
              <w:left w:w="108" w:type="dxa"/>
              <w:bottom w:w="0" w:type="dxa"/>
              <w:right w:w="108" w:type="dxa"/>
            </w:tcMar>
            <w:hideMark/>
          </w:tcPr>
          <w:p w14:paraId="2A16A054" w14:textId="77777777" w:rsidR="00C04745" w:rsidRPr="00C04745" w:rsidRDefault="00C04745">
            <w:pPr>
              <w:pStyle w:val="Brdtekst"/>
              <w:spacing w:after="0"/>
              <w:rPr>
                <w:rFonts w:cstheme="minorHAnsi"/>
                <w:sz w:val="18"/>
                <w:szCs w:val="20"/>
                <w:lang w:val="nb-NO"/>
              </w:rPr>
            </w:pPr>
            <w:r w:rsidRPr="00C04745">
              <w:rPr>
                <w:rFonts w:cstheme="minorHAnsi"/>
                <w:sz w:val="18"/>
                <w:szCs w:val="20"/>
                <w:lang w:val="nb-NO"/>
              </w:rPr>
              <w:t>Infiltrasjon</w:t>
            </w:r>
          </w:p>
        </w:tc>
        <w:tc>
          <w:tcPr>
            <w:tcW w:w="6643" w:type="dxa"/>
            <w:tcMar>
              <w:top w:w="0" w:type="dxa"/>
              <w:left w:w="108" w:type="dxa"/>
              <w:bottom w:w="0" w:type="dxa"/>
              <w:right w:w="108" w:type="dxa"/>
            </w:tcMar>
            <w:hideMark/>
          </w:tcPr>
          <w:p w14:paraId="41117215" w14:textId="77777777" w:rsidR="00C04745" w:rsidRPr="00C04745" w:rsidRDefault="00C04745">
            <w:pPr>
              <w:pStyle w:val="Brdtekst"/>
              <w:spacing w:after="0"/>
              <w:rPr>
                <w:rFonts w:cstheme="minorHAnsi"/>
                <w:b/>
                <w:bCs/>
                <w:sz w:val="18"/>
                <w:szCs w:val="20"/>
                <w:lang w:val="nb-NO"/>
              </w:rPr>
            </w:pPr>
            <w:r w:rsidRPr="00C04745">
              <w:rPr>
                <w:rFonts w:cstheme="minorHAnsi"/>
                <w:sz w:val="18"/>
                <w:szCs w:val="20"/>
                <w:lang w:val="nb-NO"/>
              </w:rPr>
              <w:t xml:space="preserve">Det redegjøres for muligheten for infiltrasjon i grunnen og i hvilken grad overvannsløsningen kan baseres på infiltrasjon. </w:t>
            </w:r>
          </w:p>
        </w:tc>
      </w:tr>
      <w:tr w:rsidR="00C04745" w:rsidRPr="009354C9" w14:paraId="67B03502" w14:textId="77777777">
        <w:trPr>
          <w:trHeight w:val="1567"/>
          <w:jc w:val="center"/>
        </w:trPr>
        <w:tc>
          <w:tcPr>
            <w:tcW w:w="1632" w:type="dxa"/>
            <w:tcMar>
              <w:top w:w="0" w:type="dxa"/>
              <w:left w:w="108" w:type="dxa"/>
              <w:bottom w:w="0" w:type="dxa"/>
              <w:right w:w="108" w:type="dxa"/>
            </w:tcMar>
            <w:hideMark/>
          </w:tcPr>
          <w:p w14:paraId="57F7F77E" w14:textId="77777777" w:rsidR="00C04745" w:rsidRPr="00C04745" w:rsidRDefault="00C04745">
            <w:pPr>
              <w:pStyle w:val="Brdtekst"/>
              <w:spacing w:after="0"/>
              <w:rPr>
                <w:rFonts w:cstheme="minorHAnsi"/>
                <w:sz w:val="18"/>
                <w:szCs w:val="20"/>
                <w:lang w:val="nb-NO"/>
              </w:rPr>
            </w:pPr>
            <w:r w:rsidRPr="00C04745">
              <w:rPr>
                <w:rFonts w:cstheme="minorHAnsi"/>
                <w:sz w:val="18"/>
                <w:szCs w:val="20"/>
                <w:lang w:val="nb-NO"/>
              </w:rPr>
              <w:t>Forurensende aktiviteter på eiendommen</w:t>
            </w:r>
          </w:p>
        </w:tc>
        <w:tc>
          <w:tcPr>
            <w:tcW w:w="6643" w:type="dxa"/>
            <w:tcMar>
              <w:top w:w="0" w:type="dxa"/>
              <w:left w:w="108" w:type="dxa"/>
              <w:bottom w:w="0" w:type="dxa"/>
              <w:right w:w="108" w:type="dxa"/>
            </w:tcMar>
            <w:hideMark/>
          </w:tcPr>
          <w:p w14:paraId="5EDE9375" w14:textId="77777777" w:rsidR="00C04745" w:rsidRPr="00C04745" w:rsidRDefault="00C04745">
            <w:pPr>
              <w:pStyle w:val="Brdtekst"/>
              <w:spacing w:after="0"/>
              <w:rPr>
                <w:rFonts w:cstheme="minorHAnsi"/>
                <w:sz w:val="18"/>
                <w:szCs w:val="20"/>
                <w:lang w:val="nb-NO"/>
              </w:rPr>
            </w:pPr>
            <w:r w:rsidRPr="00C04745">
              <w:rPr>
                <w:rFonts w:cstheme="minorHAnsi"/>
                <w:sz w:val="18"/>
                <w:szCs w:val="20"/>
                <w:lang w:val="nb-NO"/>
              </w:rPr>
              <w:t xml:space="preserve">Beskriv type og omfang av aktiviteter på eiendommen som kan forurense overvannet før og etter utbygging. </w:t>
            </w:r>
          </w:p>
          <w:p w14:paraId="1BCBE4EB" w14:textId="77777777" w:rsidR="00C04745" w:rsidRPr="00C04745" w:rsidRDefault="00C04745">
            <w:pPr>
              <w:pStyle w:val="Brdtekst"/>
              <w:spacing w:after="0"/>
              <w:rPr>
                <w:rFonts w:cstheme="minorHAnsi"/>
                <w:sz w:val="18"/>
                <w:szCs w:val="20"/>
                <w:lang w:val="nb-NO"/>
              </w:rPr>
            </w:pPr>
            <w:r w:rsidRPr="00C04745">
              <w:rPr>
                <w:rFonts w:cstheme="minorHAnsi"/>
                <w:sz w:val="18"/>
                <w:szCs w:val="20"/>
                <w:lang w:val="nb-NO"/>
              </w:rPr>
              <w:t xml:space="preserve">Er det behov for å rense overvannet? </w:t>
            </w:r>
          </w:p>
          <w:p w14:paraId="7819D70C" w14:textId="77777777" w:rsidR="00C04745" w:rsidRPr="00C04745" w:rsidRDefault="00C04745">
            <w:pPr>
              <w:pStyle w:val="Brdtekst"/>
              <w:spacing w:after="0"/>
              <w:rPr>
                <w:rFonts w:cstheme="minorHAnsi"/>
                <w:sz w:val="18"/>
                <w:szCs w:val="20"/>
                <w:lang w:val="nb-NO"/>
              </w:rPr>
            </w:pPr>
            <w:r w:rsidRPr="00C04745">
              <w:rPr>
                <w:rFonts w:cstheme="minorHAnsi"/>
                <w:sz w:val="18"/>
                <w:szCs w:val="20"/>
                <w:lang w:val="nb-NO"/>
              </w:rPr>
              <w:t xml:space="preserve">Tilsier tidligere bruk av tomten at grunnen kan være forurenset? </w:t>
            </w:r>
          </w:p>
          <w:p w14:paraId="125BD2BC" w14:textId="77777777" w:rsidR="00C04745" w:rsidRPr="00C04745" w:rsidRDefault="00C04745">
            <w:pPr>
              <w:pStyle w:val="Brdtekst"/>
              <w:spacing w:after="0"/>
              <w:rPr>
                <w:rFonts w:cstheme="minorHAnsi"/>
                <w:sz w:val="18"/>
                <w:szCs w:val="20"/>
                <w:lang w:val="nb-NO"/>
              </w:rPr>
            </w:pPr>
            <w:r w:rsidRPr="00C04745">
              <w:rPr>
                <w:rFonts w:cstheme="minorHAnsi"/>
                <w:sz w:val="18"/>
                <w:szCs w:val="20"/>
                <w:lang w:val="nb-NO"/>
              </w:rPr>
              <w:t>Ved forurenset overvann, er forurensningsmyndigheten informert?</w:t>
            </w:r>
          </w:p>
        </w:tc>
      </w:tr>
      <w:tr w:rsidR="00C04745" w:rsidRPr="009354C9" w14:paraId="4959E747" w14:textId="77777777">
        <w:trPr>
          <w:trHeight w:val="1567"/>
          <w:jc w:val="center"/>
        </w:trPr>
        <w:tc>
          <w:tcPr>
            <w:tcW w:w="1632" w:type="dxa"/>
            <w:tcMar>
              <w:top w:w="0" w:type="dxa"/>
              <w:left w:w="108" w:type="dxa"/>
              <w:bottom w:w="0" w:type="dxa"/>
              <w:right w:w="108" w:type="dxa"/>
            </w:tcMar>
            <w:hideMark/>
          </w:tcPr>
          <w:p w14:paraId="6DEE8F33" w14:textId="77777777" w:rsidR="00C04745" w:rsidRPr="00C04745" w:rsidRDefault="00C04745">
            <w:pPr>
              <w:pStyle w:val="Brdtekst"/>
              <w:spacing w:after="0"/>
              <w:rPr>
                <w:rFonts w:cstheme="minorHAnsi"/>
                <w:sz w:val="18"/>
                <w:szCs w:val="20"/>
                <w:lang w:val="nb-NO"/>
              </w:rPr>
            </w:pPr>
            <w:r w:rsidRPr="00C04745">
              <w:rPr>
                <w:rFonts w:cstheme="minorHAnsi"/>
                <w:sz w:val="18"/>
                <w:szCs w:val="20"/>
                <w:lang w:val="nb-NO"/>
              </w:rPr>
              <w:t>Overvannsløsning</w:t>
            </w:r>
          </w:p>
        </w:tc>
        <w:tc>
          <w:tcPr>
            <w:tcW w:w="6643" w:type="dxa"/>
            <w:tcMar>
              <w:top w:w="0" w:type="dxa"/>
              <w:left w:w="108" w:type="dxa"/>
              <w:bottom w:w="0" w:type="dxa"/>
              <w:right w:w="108" w:type="dxa"/>
            </w:tcMar>
            <w:hideMark/>
          </w:tcPr>
          <w:p w14:paraId="73F892EE" w14:textId="77777777" w:rsidR="00C04745" w:rsidRPr="00C04745" w:rsidRDefault="00C04745">
            <w:pPr>
              <w:pStyle w:val="Brdtekst"/>
              <w:spacing w:after="0"/>
              <w:rPr>
                <w:rFonts w:cstheme="minorHAnsi"/>
                <w:sz w:val="18"/>
                <w:szCs w:val="20"/>
                <w:lang w:val="nb-NO"/>
              </w:rPr>
            </w:pPr>
            <w:r w:rsidRPr="00C04745">
              <w:rPr>
                <w:rFonts w:cstheme="minorHAnsi"/>
                <w:sz w:val="18"/>
                <w:szCs w:val="20"/>
                <w:lang w:val="nb-NO"/>
              </w:rPr>
              <w:t>Prinsippet om 3-trinnsstrategi skal benyttes.</w:t>
            </w:r>
          </w:p>
          <w:p w14:paraId="2229BAF6" w14:textId="77777777" w:rsidR="00C04745" w:rsidRPr="00C04745" w:rsidRDefault="00C04745">
            <w:pPr>
              <w:pStyle w:val="Brdtekst"/>
              <w:spacing w:after="0"/>
              <w:rPr>
                <w:rFonts w:cstheme="minorHAnsi"/>
                <w:sz w:val="18"/>
                <w:szCs w:val="20"/>
                <w:lang w:val="nb-NO"/>
              </w:rPr>
            </w:pPr>
            <w:r w:rsidRPr="00C04745">
              <w:rPr>
                <w:rFonts w:cstheme="minorHAnsi"/>
                <w:sz w:val="18"/>
                <w:szCs w:val="20"/>
                <w:lang w:val="nb-NO"/>
              </w:rPr>
              <w:t xml:space="preserve">Overvannshåndteringen beskrives og vises på kart. </w:t>
            </w:r>
          </w:p>
          <w:p w14:paraId="35F624A4" w14:textId="77777777" w:rsidR="00C04745" w:rsidRPr="00C04745" w:rsidRDefault="00C04745">
            <w:pPr>
              <w:pStyle w:val="Brdtekst"/>
              <w:spacing w:after="0"/>
              <w:rPr>
                <w:rFonts w:cstheme="minorHAnsi"/>
                <w:sz w:val="18"/>
                <w:szCs w:val="20"/>
                <w:lang w:val="nb-NO"/>
              </w:rPr>
            </w:pPr>
            <w:r w:rsidRPr="00C04745">
              <w:rPr>
                <w:rFonts w:cstheme="minorHAnsi"/>
                <w:sz w:val="18"/>
                <w:szCs w:val="20"/>
                <w:lang w:val="nb-NO"/>
              </w:rPr>
              <w:t xml:space="preserve">Vis hvordan overvannet ledes på tomta og hvor det ledes utenfor tomta (vassdrag, sjø, kommunalt nett). </w:t>
            </w:r>
          </w:p>
          <w:p w14:paraId="3EE8870A" w14:textId="77777777" w:rsidR="00C04745" w:rsidRPr="00C04745" w:rsidRDefault="00C04745">
            <w:pPr>
              <w:pStyle w:val="Brdtekst"/>
              <w:spacing w:after="0"/>
              <w:rPr>
                <w:rFonts w:cstheme="minorHAnsi"/>
                <w:sz w:val="18"/>
                <w:szCs w:val="20"/>
                <w:lang w:val="nb-NO"/>
              </w:rPr>
            </w:pPr>
            <w:r w:rsidRPr="00C04745">
              <w:rPr>
                <w:rFonts w:cstheme="minorHAnsi"/>
                <w:sz w:val="18"/>
                <w:szCs w:val="20"/>
                <w:lang w:val="nb-NO"/>
              </w:rPr>
              <w:t xml:space="preserve">Type, plassering, dimensjonering og snitt/plan av løsninger for infiltrasjon og fordrøyning vises. </w:t>
            </w:r>
          </w:p>
          <w:p w14:paraId="79914DD7" w14:textId="77777777" w:rsidR="00C04745" w:rsidRPr="00C04745" w:rsidRDefault="00C04745">
            <w:pPr>
              <w:pStyle w:val="Brdtekst"/>
              <w:spacing w:after="0"/>
              <w:rPr>
                <w:rFonts w:cstheme="minorHAnsi"/>
                <w:sz w:val="18"/>
                <w:szCs w:val="20"/>
                <w:lang w:val="nb-NO"/>
              </w:rPr>
            </w:pPr>
            <w:r w:rsidRPr="00C04745">
              <w:rPr>
                <w:rFonts w:cstheme="minorHAnsi"/>
                <w:sz w:val="18"/>
                <w:szCs w:val="20"/>
                <w:lang w:val="nb-NO"/>
              </w:rPr>
              <w:t xml:space="preserve">Vis flomveier på egen tomt og vis punkt for utledning av flomvann fra eiendommen (v/ekstremnedbør). </w:t>
            </w:r>
          </w:p>
          <w:p w14:paraId="56642EAF" w14:textId="77777777" w:rsidR="00C04745" w:rsidRPr="00C04745" w:rsidRDefault="00C04745">
            <w:pPr>
              <w:pStyle w:val="Brdtekst"/>
              <w:spacing w:after="0"/>
              <w:rPr>
                <w:rFonts w:cstheme="minorHAnsi"/>
                <w:sz w:val="18"/>
                <w:szCs w:val="20"/>
                <w:lang w:val="nb-NO"/>
              </w:rPr>
            </w:pPr>
            <w:r w:rsidRPr="00C04745">
              <w:rPr>
                <w:rFonts w:cstheme="minorHAnsi"/>
                <w:sz w:val="18"/>
                <w:szCs w:val="20"/>
                <w:lang w:val="nb-NO"/>
              </w:rPr>
              <w:t>Konsekvenser for nedstrøms bebyggelse og aktiviteter belyses.</w:t>
            </w:r>
          </w:p>
          <w:p w14:paraId="5C5FD9E5" w14:textId="77777777" w:rsidR="00C04745" w:rsidRPr="00C04745" w:rsidRDefault="00C04745">
            <w:pPr>
              <w:pStyle w:val="Brdtekst"/>
              <w:spacing w:after="0"/>
              <w:rPr>
                <w:rFonts w:cstheme="minorHAnsi"/>
                <w:sz w:val="18"/>
                <w:szCs w:val="20"/>
                <w:lang w:val="nb-NO"/>
              </w:rPr>
            </w:pPr>
            <w:r w:rsidRPr="00C04745">
              <w:rPr>
                <w:rFonts w:cstheme="minorHAnsi"/>
                <w:sz w:val="18"/>
                <w:szCs w:val="20"/>
                <w:lang w:val="nb-NO"/>
              </w:rPr>
              <w:t>Dersom behov for påslipp til kommunalt nett må påslippsmengden og fordrøyningsbehov beregnes og påslippspunkt til kommunal ledning vises på kart. Dokumentasjon på godkjent påslippsmengde fremvises.</w:t>
            </w:r>
          </w:p>
          <w:p w14:paraId="64371CBA" w14:textId="77777777" w:rsidR="00C04745" w:rsidRPr="00C04745" w:rsidRDefault="00C04745">
            <w:pPr>
              <w:pStyle w:val="Brdtekst"/>
              <w:spacing w:after="0"/>
              <w:rPr>
                <w:rFonts w:cstheme="minorHAnsi"/>
                <w:sz w:val="18"/>
                <w:szCs w:val="20"/>
                <w:lang w:val="nb-NO"/>
              </w:rPr>
            </w:pPr>
            <w:r w:rsidRPr="00C04745">
              <w:rPr>
                <w:rFonts w:cstheme="minorHAnsi"/>
                <w:sz w:val="18"/>
                <w:szCs w:val="20"/>
                <w:lang w:val="nb-NO"/>
              </w:rPr>
              <w:t xml:space="preserve">Oppgi type mengderegulator. </w:t>
            </w:r>
          </w:p>
          <w:p w14:paraId="3155F30C" w14:textId="77777777" w:rsidR="00C04745" w:rsidRPr="00C04745" w:rsidRDefault="00C04745">
            <w:pPr>
              <w:pStyle w:val="Brdtekst"/>
              <w:spacing w:after="0"/>
              <w:rPr>
                <w:rFonts w:cstheme="minorHAnsi"/>
                <w:sz w:val="18"/>
                <w:szCs w:val="20"/>
                <w:lang w:val="nb-NO"/>
              </w:rPr>
            </w:pPr>
            <w:r w:rsidRPr="00C04745">
              <w:rPr>
                <w:rFonts w:cstheme="minorHAnsi"/>
                <w:sz w:val="18"/>
                <w:szCs w:val="20"/>
                <w:lang w:val="nb-NO"/>
              </w:rPr>
              <w:t xml:space="preserve">Håndteres alt overvannet på egen eiendom (unntatt flomvann) må overvannsmengder og dimensjonering av overvannsløsninger beregnes. </w:t>
            </w:r>
          </w:p>
        </w:tc>
      </w:tr>
      <w:tr w:rsidR="00C04745" w:rsidRPr="009354C9" w14:paraId="2D6C042F" w14:textId="77777777">
        <w:trPr>
          <w:trHeight w:val="160"/>
          <w:jc w:val="center"/>
        </w:trPr>
        <w:tc>
          <w:tcPr>
            <w:tcW w:w="1632" w:type="dxa"/>
            <w:tcMar>
              <w:top w:w="0" w:type="dxa"/>
              <w:left w:w="108" w:type="dxa"/>
              <w:bottom w:w="0" w:type="dxa"/>
              <w:right w:w="108" w:type="dxa"/>
            </w:tcMar>
            <w:hideMark/>
          </w:tcPr>
          <w:p w14:paraId="190A796B" w14:textId="77777777" w:rsidR="00C04745" w:rsidRPr="00C04745" w:rsidRDefault="00C04745">
            <w:pPr>
              <w:pStyle w:val="Brdtekst"/>
              <w:spacing w:after="0"/>
              <w:rPr>
                <w:rFonts w:cstheme="minorHAnsi"/>
                <w:sz w:val="18"/>
                <w:szCs w:val="20"/>
                <w:lang w:val="nb-NO"/>
              </w:rPr>
            </w:pPr>
            <w:r w:rsidRPr="00C04745">
              <w:rPr>
                <w:rFonts w:cstheme="minorHAnsi"/>
                <w:sz w:val="18"/>
                <w:szCs w:val="20"/>
                <w:lang w:val="nb-NO"/>
              </w:rPr>
              <w:t>Drift og vedlikehold</w:t>
            </w:r>
          </w:p>
        </w:tc>
        <w:tc>
          <w:tcPr>
            <w:tcW w:w="6643" w:type="dxa"/>
            <w:tcMar>
              <w:top w:w="0" w:type="dxa"/>
              <w:left w:w="108" w:type="dxa"/>
              <w:bottom w:w="0" w:type="dxa"/>
              <w:right w:w="108" w:type="dxa"/>
            </w:tcMar>
            <w:hideMark/>
          </w:tcPr>
          <w:p w14:paraId="41E0C38E" w14:textId="77777777" w:rsidR="00C04745" w:rsidRPr="00C04745" w:rsidRDefault="00C04745">
            <w:pPr>
              <w:pStyle w:val="Brdtekst"/>
              <w:spacing w:after="0"/>
              <w:rPr>
                <w:rFonts w:cstheme="minorHAnsi"/>
                <w:sz w:val="18"/>
                <w:szCs w:val="20"/>
                <w:lang w:val="nb-NO"/>
              </w:rPr>
            </w:pPr>
            <w:r w:rsidRPr="00C04745">
              <w:rPr>
                <w:rFonts w:cstheme="minorHAnsi"/>
                <w:sz w:val="18"/>
                <w:szCs w:val="20"/>
                <w:lang w:val="nb-NO"/>
              </w:rPr>
              <w:t>Beskriv drift- og vedlikeholdsrutiner for anlegget.</w:t>
            </w:r>
            <w:r w:rsidRPr="00C04745">
              <w:rPr>
                <w:rFonts w:cstheme="minorHAnsi"/>
                <w:sz w:val="18"/>
                <w:szCs w:val="20"/>
                <w:lang w:val="nb-NO"/>
              </w:rPr>
              <w:br/>
              <w:t>Hvem skal forestå driften og vedlikeholdet?</w:t>
            </w:r>
          </w:p>
          <w:p w14:paraId="4F3DB9DF" w14:textId="77777777" w:rsidR="00C04745" w:rsidRDefault="00C04745">
            <w:pPr>
              <w:pStyle w:val="Brdtekst"/>
              <w:spacing w:after="0"/>
              <w:rPr>
                <w:rFonts w:cstheme="minorHAnsi"/>
                <w:sz w:val="18"/>
                <w:szCs w:val="20"/>
                <w:lang w:val="nb-NO"/>
              </w:rPr>
            </w:pPr>
            <w:r w:rsidRPr="00C04745">
              <w:rPr>
                <w:rFonts w:cstheme="minorHAnsi"/>
                <w:sz w:val="18"/>
                <w:szCs w:val="20"/>
                <w:lang w:val="nb-NO"/>
              </w:rPr>
              <w:t>Endelig drifts- og vedlikeholdsinstruks samt avtale med driftsansvarlig firma, fremlegges i søknad om ferdigattest.</w:t>
            </w:r>
          </w:p>
          <w:p w14:paraId="66BAF593" w14:textId="77777777" w:rsidR="00C04745" w:rsidRPr="00C04745" w:rsidRDefault="00C04745">
            <w:pPr>
              <w:pStyle w:val="Brdtekst"/>
              <w:spacing w:after="0"/>
              <w:rPr>
                <w:rFonts w:cstheme="minorHAnsi"/>
                <w:sz w:val="18"/>
                <w:szCs w:val="20"/>
                <w:lang w:val="nb-NO"/>
              </w:rPr>
            </w:pPr>
          </w:p>
        </w:tc>
      </w:tr>
      <w:tr w:rsidR="00C04745" w:rsidRPr="009354C9" w14:paraId="4A6C5606" w14:textId="77777777" w:rsidTr="00C04745">
        <w:trPr>
          <w:trHeight w:val="160"/>
          <w:jc w:val="center"/>
        </w:trPr>
        <w:tc>
          <w:tcPr>
            <w:tcW w:w="8276" w:type="dxa"/>
            <w:gridSpan w:val="2"/>
            <w:shd w:val="clear" w:color="auto" w:fill="70BCE5" w:themeFill="accent1" w:themeFillShade="BF"/>
            <w:tcMar>
              <w:top w:w="0" w:type="dxa"/>
              <w:left w:w="108" w:type="dxa"/>
              <w:bottom w:w="0" w:type="dxa"/>
              <w:right w:w="108" w:type="dxa"/>
            </w:tcMar>
            <w:hideMark/>
          </w:tcPr>
          <w:p w14:paraId="23E95B9D" w14:textId="2D494C18" w:rsidR="00C04745" w:rsidRPr="00C04745" w:rsidRDefault="00CB19B0">
            <w:pPr>
              <w:pStyle w:val="Brdtekst"/>
              <w:spacing w:after="0"/>
              <w:rPr>
                <w:rFonts w:cstheme="minorHAnsi"/>
                <w:b/>
                <w:bCs/>
                <w:sz w:val="18"/>
                <w:szCs w:val="20"/>
                <w:lang w:val="nb-NO"/>
              </w:rPr>
            </w:pPr>
            <w:r>
              <w:rPr>
                <w:rFonts w:cstheme="minorHAnsi"/>
                <w:b/>
                <w:bCs/>
                <w:sz w:val="18"/>
                <w:szCs w:val="20"/>
                <w:lang w:val="nb-NO"/>
              </w:rPr>
              <w:t xml:space="preserve">Ferdigattest </w:t>
            </w:r>
            <w:r w:rsidR="009E5305">
              <w:rPr>
                <w:rFonts w:cstheme="minorHAnsi"/>
                <w:b/>
                <w:bCs/>
                <w:sz w:val="18"/>
                <w:szCs w:val="20"/>
                <w:lang w:val="nb-NO"/>
              </w:rPr>
              <w:t xml:space="preserve">til byggesak og </w:t>
            </w:r>
            <w:r w:rsidR="00C04745" w:rsidRPr="00C04745">
              <w:rPr>
                <w:rFonts w:cstheme="minorHAnsi"/>
                <w:b/>
                <w:bCs/>
                <w:sz w:val="18"/>
                <w:szCs w:val="20"/>
                <w:lang w:val="nb-NO"/>
              </w:rPr>
              <w:t>Ferdigmelding VA</w:t>
            </w:r>
          </w:p>
        </w:tc>
      </w:tr>
      <w:tr w:rsidR="00C04745" w:rsidRPr="009354C9" w14:paraId="457A5505" w14:textId="77777777">
        <w:trPr>
          <w:trHeight w:val="160"/>
          <w:jc w:val="center"/>
        </w:trPr>
        <w:tc>
          <w:tcPr>
            <w:tcW w:w="1632" w:type="dxa"/>
            <w:tcMar>
              <w:top w:w="0" w:type="dxa"/>
              <w:left w:w="108" w:type="dxa"/>
              <w:bottom w:w="0" w:type="dxa"/>
              <w:right w:w="108" w:type="dxa"/>
            </w:tcMar>
            <w:hideMark/>
          </w:tcPr>
          <w:p w14:paraId="392D02AA" w14:textId="77777777" w:rsidR="00C04745" w:rsidRPr="00C04745" w:rsidRDefault="00C04745">
            <w:pPr>
              <w:pStyle w:val="Brdtekst"/>
              <w:spacing w:after="0"/>
              <w:rPr>
                <w:rFonts w:cstheme="minorHAnsi"/>
                <w:sz w:val="18"/>
                <w:szCs w:val="20"/>
                <w:lang w:val="nb-NO"/>
              </w:rPr>
            </w:pPr>
            <w:r w:rsidRPr="00C04745">
              <w:rPr>
                <w:rFonts w:cstheme="minorHAnsi"/>
                <w:sz w:val="18"/>
                <w:szCs w:val="20"/>
                <w:lang w:val="nb-NO"/>
              </w:rPr>
              <w:t>Sluttdokumentasjon</w:t>
            </w:r>
          </w:p>
        </w:tc>
        <w:tc>
          <w:tcPr>
            <w:tcW w:w="6643" w:type="dxa"/>
            <w:tcMar>
              <w:top w:w="0" w:type="dxa"/>
              <w:left w:w="108" w:type="dxa"/>
              <w:bottom w:w="0" w:type="dxa"/>
              <w:right w:w="108" w:type="dxa"/>
            </w:tcMar>
            <w:hideMark/>
          </w:tcPr>
          <w:p w14:paraId="0ECC0F79" w14:textId="196DC532" w:rsidR="00C04745" w:rsidRPr="00C04745" w:rsidRDefault="00C04745">
            <w:pPr>
              <w:pStyle w:val="Brdtekst"/>
              <w:spacing w:after="0"/>
              <w:rPr>
                <w:rFonts w:cstheme="minorHAnsi"/>
                <w:sz w:val="18"/>
                <w:szCs w:val="20"/>
                <w:lang w:val="nb-NO"/>
              </w:rPr>
            </w:pPr>
            <w:r w:rsidRPr="00C04745">
              <w:rPr>
                <w:rFonts w:cstheme="minorHAnsi"/>
                <w:sz w:val="18"/>
                <w:szCs w:val="20"/>
                <w:lang w:val="nb-NO"/>
              </w:rPr>
              <w:t>Når overvannsanlegget er ferdigstilt må det sendes inn sluttdokumentasjon til byggesak i kommunen</w:t>
            </w:r>
            <w:r w:rsidR="0092197B">
              <w:rPr>
                <w:rFonts w:cstheme="minorHAnsi"/>
                <w:sz w:val="18"/>
                <w:szCs w:val="20"/>
                <w:lang w:val="nb-NO"/>
              </w:rPr>
              <w:t xml:space="preserve"> (ferdigattest)</w:t>
            </w:r>
            <w:r w:rsidRPr="00C04745">
              <w:rPr>
                <w:rFonts w:cstheme="minorHAnsi"/>
                <w:sz w:val="18"/>
                <w:szCs w:val="20"/>
                <w:lang w:val="nb-NO"/>
              </w:rPr>
              <w:t>. Ved ev. påslipp må det sendes inn til VA via søknad om sanitær</w:t>
            </w:r>
            <w:r w:rsidR="00CB19B0">
              <w:rPr>
                <w:rFonts w:cstheme="minorHAnsi"/>
                <w:sz w:val="18"/>
                <w:szCs w:val="20"/>
                <w:lang w:val="nb-NO"/>
              </w:rPr>
              <w:t xml:space="preserve"> (ferdigmelding)</w:t>
            </w:r>
            <w:r w:rsidRPr="00C04745">
              <w:rPr>
                <w:rFonts w:cstheme="minorHAnsi"/>
                <w:sz w:val="18"/>
                <w:szCs w:val="20"/>
                <w:lang w:val="nb-NO"/>
              </w:rPr>
              <w:t xml:space="preserve">.  </w:t>
            </w:r>
          </w:p>
        </w:tc>
      </w:tr>
      <w:tr w:rsidR="00C04745" w:rsidRPr="009354C9" w14:paraId="4BB8FFD5" w14:textId="77777777">
        <w:trPr>
          <w:trHeight w:val="160"/>
          <w:jc w:val="center"/>
        </w:trPr>
        <w:tc>
          <w:tcPr>
            <w:tcW w:w="1632" w:type="dxa"/>
            <w:tcMar>
              <w:top w:w="0" w:type="dxa"/>
              <w:left w:w="108" w:type="dxa"/>
              <w:bottom w:w="0" w:type="dxa"/>
              <w:right w:w="108" w:type="dxa"/>
            </w:tcMar>
            <w:hideMark/>
          </w:tcPr>
          <w:p w14:paraId="011C8646" w14:textId="77777777" w:rsidR="00C04745" w:rsidRPr="00C04745" w:rsidRDefault="00C04745">
            <w:pPr>
              <w:pStyle w:val="Brdtekst"/>
              <w:spacing w:after="0"/>
              <w:rPr>
                <w:rFonts w:cstheme="minorHAnsi"/>
                <w:sz w:val="18"/>
                <w:szCs w:val="20"/>
                <w:lang w:val="nb-NO"/>
              </w:rPr>
            </w:pPr>
            <w:r w:rsidRPr="00C04745">
              <w:rPr>
                <w:rFonts w:cstheme="minorHAnsi"/>
                <w:sz w:val="18"/>
                <w:szCs w:val="20"/>
                <w:lang w:val="nb-NO"/>
              </w:rPr>
              <w:t>Påkobling off. nett</w:t>
            </w:r>
          </w:p>
        </w:tc>
        <w:tc>
          <w:tcPr>
            <w:tcW w:w="6643" w:type="dxa"/>
            <w:tcMar>
              <w:top w:w="0" w:type="dxa"/>
              <w:left w:w="108" w:type="dxa"/>
              <w:bottom w:w="0" w:type="dxa"/>
              <w:right w:w="108" w:type="dxa"/>
            </w:tcMar>
            <w:hideMark/>
          </w:tcPr>
          <w:p w14:paraId="3E57DCA8" w14:textId="76A9C0E8" w:rsidR="00C04745" w:rsidRPr="00C04745" w:rsidRDefault="00C04745">
            <w:pPr>
              <w:pStyle w:val="Brdtekst"/>
              <w:spacing w:after="0"/>
              <w:rPr>
                <w:rFonts w:cstheme="minorHAnsi"/>
                <w:sz w:val="18"/>
                <w:szCs w:val="20"/>
                <w:lang w:val="nb-NO"/>
              </w:rPr>
            </w:pPr>
            <w:r w:rsidRPr="00C04745">
              <w:rPr>
                <w:rFonts w:cstheme="minorHAnsi"/>
                <w:sz w:val="18"/>
                <w:szCs w:val="20"/>
                <w:lang w:val="nb-NO"/>
              </w:rPr>
              <w:t>Overvannsanleggets påkobling til offentlig avløpsnett inntegnes på kart</w:t>
            </w:r>
            <w:r w:rsidR="00CB19B0">
              <w:rPr>
                <w:rFonts w:cstheme="minorHAnsi"/>
                <w:sz w:val="18"/>
                <w:szCs w:val="20"/>
                <w:lang w:val="nb-NO"/>
              </w:rPr>
              <w:t xml:space="preserve"> (ferdigmelding)</w:t>
            </w:r>
            <w:r w:rsidRPr="00C04745">
              <w:rPr>
                <w:rFonts w:cstheme="minorHAnsi"/>
                <w:sz w:val="18"/>
                <w:szCs w:val="20"/>
                <w:lang w:val="nb-NO"/>
              </w:rPr>
              <w:t>.</w:t>
            </w:r>
          </w:p>
        </w:tc>
      </w:tr>
      <w:tr w:rsidR="00C04745" w:rsidRPr="009354C9" w14:paraId="12FCAE4F" w14:textId="77777777">
        <w:trPr>
          <w:trHeight w:val="160"/>
          <w:jc w:val="center"/>
        </w:trPr>
        <w:tc>
          <w:tcPr>
            <w:tcW w:w="1632" w:type="dxa"/>
            <w:tcMar>
              <w:top w:w="0" w:type="dxa"/>
              <w:left w:w="108" w:type="dxa"/>
              <w:bottom w:w="0" w:type="dxa"/>
              <w:right w:w="108" w:type="dxa"/>
            </w:tcMar>
            <w:hideMark/>
          </w:tcPr>
          <w:p w14:paraId="133B7BC7" w14:textId="77777777" w:rsidR="00C04745" w:rsidRPr="00C04745" w:rsidRDefault="00C04745">
            <w:pPr>
              <w:pStyle w:val="Brdtekst"/>
              <w:spacing w:after="0"/>
              <w:rPr>
                <w:rFonts w:cstheme="minorHAnsi"/>
                <w:sz w:val="18"/>
                <w:szCs w:val="20"/>
                <w:lang w:val="nb-NO"/>
              </w:rPr>
            </w:pPr>
            <w:r w:rsidRPr="00C04745">
              <w:rPr>
                <w:rFonts w:cstheme="minorHAnsi"/>
                <w:sz w:val="18"/>
                <w:szCs w:val="20"/>
                <w:lang w:val="nb-NO"/>
              </w:rPr>
              <w:t>Mengderegulator</w:t>
            </w:r>
          </w:p>
        </w:tc>
        <w:tc>
          <w:tcPr>
            <w:tcW w:w="6643" w:type="dxa"/>
            <w:tcMar>
              <w:top w:w="0" w:type="dxa"/>
              <w:left w:w="108" w:type="dxa"/>
              <w:bottom w:w="0" w:type="dxa"/>
              <w:right w:w="108" w:type="dxa"/>
            </w:tcMar>
            <w:hideMark/>
          </w:tcPr>
          <w:p w14:paraId="6C083C42" w14:textId="77777777" w:rsidR="00C04745" w:rsidRPr="00C04745" w:rsidRDefault="00C04745">
            <w:pPr>
              <w:pStyle w:val="Brdtekst"/>
              <w:spacing w:after="0"/>
              <w:rPr>
                <w:rFonts w:cstheme="minorHAnsi"/>
                <w:sz w:val="18"/>
                <w:szCs w:val="20"/>
                <w:lang w:val="nb-NO"/>
              </w:rPr>
            </w:pPr>
            <w:r w:rsidRPr="00C04745">
              <w:rPr>
                <w:rFonts w:cstheme="minorHAnsi"/>
                <w:sz w:val="18"/>
                <w:szCs w:val="20"/>
                <w:lang w:val="nb-NO"/>
              </w:rPr>
              <w:t>Skisse og type av mengderegulator og regulatorens plassering.</w:t>
            </w:r>
          </w:p>
        </w:tc>
      </w:tr>
      <w:tr w:rsidR="00C04745" w:rsidRPr="009354C9" w14:paraId="06C39B38" w14:textId="77777777">
        <w:trPr>
          <w:trHeight w:val="160"/>
          <w:jc w:val="center"/>
        </w:trPr>
        <w:tc>
          <w:tcPr>
            <w:tcW w:w="1632" w:type="dxa"/>
            <w:tcMar>
              <w:top w:w="0" w:type="dxa"/>
              <w:left w:w="108" w:type="dxa"/>
              <w:bottom w:w="0" w:type="dxa"/>
              <w:right w:w="108" w:type="dxa"/>
            </w:tcMar>
            <w:hideMark/>
          </w:tcPr>
          <w:p w14:paraId="02B7C9C5" w14:textId="77777777" w:rsidR="00C04745" w:rsidRPr="00C04745" w:rsidRDefault="00C04745">
            <w:pPr>
              <w:pStyle w:val="Brdtekst"/>
              <w:spacing w:after="0"/>
              <w:rPr>
                <w:rFonts w:cstheme="minorHAnsi"/>
                <w:sz w:val="18"/>
                <w:szCs w:val="20"/>
                <w:lang w:val="nb-NO"/>
              </w:rPr>
            </w:pPr>
            <w:r w:rsidRPr="00C04745">
              <w:rPr>
                <w:rFonts w:cstheme="minorHAnsi"/>
                <w:sz w:val="18"/>
                <w:szCs w:val="20"/>
                <w:lang w:val="nb-NO"/>
              </w:rPr>
              <w:t>Drift- og vedlikehold</w:t>
            </w:r>
          </w:p>
        </w:tc>
        <w:tc>
          <w:tcPr>
            <w:tcW w:w="6643" w:type="dxa"/>
            <w:tcMar>
              <w:top w:w="0" w:type="dxa"/>
              <w:left w:w="108" w:type="dxa"/>
              <w:bottom w:w="0" w:type="dxa"/>
              <w:right w:w="108" w:type="dxa"/>
            </w:tcMar>
            <w:hideMark/>
          </w:tcPr>
          <w:p w14:paraId="5FC43F77" w14:textId="107B928D" w:rsidR="00C04745" w:rsidRPr="00C04745" w:rsidRDefault="00C04745">
            <w:pPr>
              <w:pStyle w:val="Brdtekst"/>
              <w:spacing w:after="0"/>
              <w:rPr>
                <w:rFonts w:cstheme="minorHAnsi"/>
                <w:sz w:val="18"/>
                <w:szCs w:val="20"/>
                <w:lang w:val="nb-NO"/>
              </w:rPr>
            </w:pPr>
            <w:r w:rsidRPr="00C04745">
              <w:rPr>
                <w:rFonts w:cstheme="minorHAnsi"/>
                <w:sz w:val="18"/>
                <w:szCs w:val="20"/>
                <w:lang w:val="nb-NO"/>
              </w:rPr>
              <w:t>Søknad om ferdi</w:t>
            </w:r>
            <w:r w:rsidR="009E5305">
              <w:rPr>
                <w:rFonts w:cstheme="minorHAnsi"/>
                <w:sz w:val="18"/>
                <w:szCs w:val="20"/>
                <w:lang w:val="nb-NO"/>
              </w:rPr>
              <w:t>gattest</w:t>
            </w:r>
            <w:r w:rsidRPr="00C04745">
              <w:rPr>
                <w:rFonts w:cstheme="minorHAnsi"/>
                <w:sz w:val="18"/>
                <w:szCs w:val="20"/>
                <w:lang w:val="nb-NO"/>
              </w:rPr>
              <w:t xml:space="preserve"> skal vedlegges drifts- og vedlikeholdsinstruks samt signert avtale mellom driftsansvarlig firma og ansvarlig for overvannsanlegget/eiendommen.</w:t>
            </w:r>
          </w:p>
        </w:tc>
      </w:tr>
      <w:tr w:rsidR="00C04745" w:rsidRPr="009354C9" w14:paraId="4FC25B1F" w14:textId="77777777">
        <w:trPr>
          <w:trHeight w:val="312"/>
          <w:jc w:val="center"/>
        </w:trPr>
        <w:tc>
          <w:tcPr>
            <w:tcW w:w="1632" w:type="dxa"/>
            <w:tcMar>
              <w:top w:w="0" w:type="dxa"/>
              <w:left w:w="108" w:type="dxa"/>
              <w:bottom w:w="0" w:type="dxa"/>
              <w:right w:w="108" w:type="dxa"/>
            </w:tcMar>
            <w:hideMark/>
          </w:tcPr>
          <w:p w14:paraId="19265570" w14:textId="77777777" w:rsidR="00C04745" w:rsidRPr="00C04745" w:rsidRDefault="00C04745">
            <w:pPr>
              <w:pStyle w:val="Brdtekst"/>
              <w:spacing w:after="0"/>
              <w:rPr>
                <w:rFonts w:cstheme="minorHAnsi"/>
                <w:sz w:val="18"/>
                <w:szCs w:val="20"/>
                <w:lang w:val="nb-NO"/>
              </w:rPr>
            </w:pPr>
            <w:r w:rsidRPr="00C04745">
              <w:rPr>
                <w:rFonts w:cstheme="minorHAnsi"/>
                <w:sz w:val="18"/>
                <w:szCs w:val="20"/>
                <w:lang w:val="nb-NO"/>
              </w:rPr>
              <w:t>Kommunal overtakelse</w:t>
            </w:r>
          </w:p>
        </w:tc>
        <w:tc>
          <w:tcPr>
            <w:tcW w:w="6643" w:type="dxa"/>
            <w:tcMar>
              <w:top w:w="0" w:type="dxa"/>
              <w:left w:w="108" w:type="dxa"/>
              <w:bottom w:w="0" w:type="dxa"/>
              <w:right w:w="108" w:type="dxa"/>
            </w:tcMar>
            <w:hideMark/>
          </w:tcPr>
          <w:p w14:paraId="6EA875F6" w14:textId="77777777" w:rsidR="00C04745" w:rsidRPr="00C04745" w:rsidRDefault="00C04745">
            <w:pPr>
              <w:pStyle w:val="Brdtekst"/>
              <w:spacing w:after="0"/>
              <w:rPr>
                <w:rFonts w:cstheme="minorHAnsi"/>
                <w:sz w:val="18"/>
                <w:szCs w:val="20"/>
                <w:lang w:val="nb-NO"/>
              </w:rPr>
            </w:pPr>
            <w:r w:rsidRPr="00C04745">
              <w:rPr>
                <w:rFonts w:cstheme="minorHAnsi"/>
                <w:sz w:val="18"/>
                <w:szCs w:val="20"/>
                <w:lang w:val="nb-NO"/>
              </w:rPr>
              <w:t xml:space="preserve">Det må leveres godkjent dokumentasjon på de anlegg som kommunen skal overta. </w:t>
            </w:r>
          </w:p>
        </w:tc>
      </w:tr>
    </w:tbl>
    <w:p w14:paraId="5E895F76" w14:textId="77777777" w:rsidR="00F34044" w:rsidRDefault="00F34044" w:rsidP="00621808">
      <w:pPr>
        <w:pStyle w:val="Brdtekst"/>
        <w:rPr>
          <w:szCs w:val="18"/>
          <w:lang w:val="nb-NO"/>
        </w:rPr>
      </w:pPr>
    </w:p>
    <w:p w14:paraId="45E3B7DB" w14:textId="77777777" w:rsidR="00EE3CED" w:rsidRDefault="00EE3CED" w:rsidP="00621808">
      <w:pPr>
        <w:pStyle w:val="Brdtekst"/>
        <w:rPr>
          <w:szCs w:val="18"/>
          <w:lang w:val="nb-NO"/>
        </w:rPr>
      </w:pPr>
    </w:p>
    <w:p w14:paraId="172D23AF" w14:textId="77777777" w:rsidR="00EE3CED" w:rsidRDefault="00EE3CED" w:rsidP="00621808">
      <w:pPr>
        <w:pStyle w:val="Brdtekst"/>
        <w:rPr>
          <w:szCs w:val="18"/>
          <w:lang w:val="nb-NO"/>
        </w:rPr>
      </w:pPr>
    </w:p>
    <w:p w14:paraId="4D917912" w14:textId="77777777" w:rsidR="00EE3CED" w:rsidRDefault="00EE3CED" w:rsidP="00621808">
      <w:pPr>
        <w:pStyle w:val="Brdtekst"/>
        <w:rPr>
          <w:szCs w:val="18"/>
          <w:lang w:val="nb-NO"/>
        </w:rPr>
      </w:pPr>
    </w:p>
    <w:p w14:paraId="6411F1E0" w14:textId="77777777" w:rsidR="00EE3CED" w:rsidRDefault="00EE3CED" w:rsidP="00621808">
      <w:pPr>
        <w:pStyle w:val="Brdtekst"/>
        <w:rPr>
          <w:szCs w:val="18"/>
          <w:lang w:val="nb-NO"/>
        </w:rPr>
      </w:pPr>
    </w:p>
    <w:p w14:paraId="751B67DD" w14:textId="77777777" w:rsidR="00EE3CED" w:rsidRDefault="00EE3CED" w:rsidP="00621808">
      <w:pPr>
        <w:pStyle w:val="Brdtekst"/>
        <w:rPr>
          <w:szCs w:val="18"/>
          <w:lang w:val="nb-NO"/>
        </w:rPr>
      </w:pPr>
    </w:p>
    <w:p w14:paraId="515BFF20" w14:textId="77777777" w:rsidR="00EE3CED" w:rsidRDefault="00EE3CED" w:rsidP="00621808">
      <w:pPr>
        <w:pStyle w:val="Brdtekst"/>
        <w:rPr>
          <w:szCs w:val="18"/>
          <w:lang w:val="nb-NO"/>
        </w:rPr>
      </w:pPr>
    </w:p>
    <w:p w14:paraId="7A891D2A" w14:textId="77777777" w:rsidR="00EE3CED" w:rsidRDefault="00EE3CED" w:rsidP="00621808">
      <w:pPr>
        <w:pStyle w:val="Brdtekst"/>
        <w:rPr>
          <w:szCs w:val="18"/>
          <w:lang w:val="nb-NO"/>
        </w:rPr>
      </w:pPr>
    </w:p>
    <w:p w14:paraId="3B946785" w14:textId="77777777" w:rsidR="00EE3CED" w:rsidRDefault="00EE3CED" w:rsidP="00621808">
      <w:pPr>
        <w:pStyle w:val="Brdtekst"/>
        <w:rPr>
          <w:szCs w:val="18"/>
          <w:lang w:val="nb-NO"/>
        </w:rPr>
      </w:pPr>
    </w:p>
    <w:p w14:paraId="19000DD0" w14:textId="77777777" w:rsidR="00EE3CED" w:rsidRDefault="00EE3CED" w:rsidP="00621808">
      <w:pPr>
        <w:pStyle w:val="Brdtekst"/>
        <w:rPr>
          <w:szCs w:val="18"/>
          <w:lang w:val="nb-NO"/>
        </w:rPr>
      </w:pPr>
    </w:p>
    <w:p w14:paraId="54EBCE34" w14:textId="77777777" w:rsidR="00EE3CED" w:rsidRDefault="00EE3CED" w:rsidP="00621808">
      <w:pPr>
        <w:pStyle w:val="Brdtekst"/>
        <w:rPr>
          <w:szCs w:val="18"/>
          <w:lang w:val="nb-NO"/>
        </w:rPr>
      </w:pPr>
    </w:p>
    <w:p w14:paraId="3C8F51F1" w14:textId="77777777" w:rsidR="00EE3CED" w:rsidRDefault="00EE3CED" w:rsidP="00621808">
      <w:pPr>
        <w:pStyle w:val="Brdtekst"/>
        <w:rPr>
          <w:szCs w:val="18"/>
          <w:lang w:val="nb-NO"/>
        </w:rPr>
      </w:pPr>
    </w:p>
    <w:p w14:paraId="51459AAB" w14:textId="77777777" w:rsidR="00EE3CED" w:rsidRDefault="00EE3CED" w:rsidP="00621808">
      <w:pPr>
        <w:pStyle w:val="Brdtekst"/>
        <w:rPr>
          <w:szCs w:val="18"/>
          <w:lang w:val="nb-NO"/>
        </w:rPr>
      </w:pPr>
    </w:p>
    <w:p w14:paraId="4A150C6B" w14:textId="77777777" w:rsidR="00EE3CED" w:rsidRDefault="00EE3CED" w:rsidP="00621808">
      <w:pPr>
        <w:pStyle w:val="Brdtekst"/>
        <w:rPr>
          <w:szCs w:val="18"/>
          <w:lang w:val="nb-NO"/>
        </w:rPr>
      </w:pPr>
    </w:p>
    <w:p w14:paraId="28C2A8E2" w14:textId="77777777" w:rsidR="00EE3CED" w:rsidRDefault="00EE3CED" w:rsidP="00621808">
      <w:pPr>
        <w:pStyle w:val="Brdtekst"/>
        <w:rPr>
          <w:szCs w:val="18"/>
          <w:lang w:val="nb-NO"/>
        </w:rPr>
      </w:pPr>
    </w:p>
    <w:p w14:paraId="7758B03C" w14:textId="77777777" w:rsidR="00EE3CED" w:rsidRDefault="00EE3CED" w:rsidP="00621808">
      <w:pPr>
        <w:pStyle w:val="Brdtekst"/>
        <w:rPr>
          <w:szCs w:val="18"/>
          <w:lang w:val="nb-NO"/>
        </w:rPr>
      </w:pPr>
    </w:p>
    <w:p w14:paraId="40B9462F" w14:textId="77777777" w:rsidR="00EE3CED" w:rsidRDefault="00EE3CED" w:rsidP="00621808">
      <w:pPr>
        <w:pStyle w:val="Brdtekst"/>
        <w:rPr>
          <w:szCs w:val="18"/>
          <w:lang w:val="nb-NO"/>
        </w:rPr>
      </w:pPr>
    </w:p>
    <w:p w14:paraId="461692A3" w14:textId="77777777" w:rsidR="00EE3CED" w:rsidRDefault="00EE3CED" w:rsidP="00621808">
      <w:pPr>
        <w:pStyle w:val="Brdtekst"/>
        <w:rPr>
          <w:szCs w:val="18"/>
          <w:lang w:val="nb-NO"/>
        </w:rPr>
      </w:pPr>
    </w:p>
    <w:p w14:paraId="792F6BFA" w14:textId="77777777" w:rsidR="00EE3CED" w:rsidRDefault="00EE3CED" w:rsidP="00621808">
      <w:pPr>
        <w:pStyle w:val="Brdtekst"/>
        <w:rPr>
          <w:szCs w:val="18"/>
          <w:lang w:val="nb-NO"/>
        </w:rPr>
      </w:pPr>
    </w:p>
    <w:p w14:paraId="500169C0" w14:textId="77777777" w:rsidR="00EE3CED" w:rsidRDefault="00EE3CED" w:rsidP="00621808">
      <w:pPr>
        <w:pStyle w:val="Brdtekst"/>
        <w:rPr>
          <w:szCs w:val="18"/>
          <w:lang w:val="nb-NO"/>
        </w:rPr>
      </w:pPr>
    </w:p>
    <w:p w14:paraId="3F5FA184" w14:textId="77777777" w:rsidR="00EE3CED" w:rsidRDefault="00EE3CED" w:rsidP="00621808">
      <w:pPr>
        <w:pStyle w:val="Brdtekst"/>
        <w:rPr>
          <w:szCs w:val="18"/>
          <w:lang w:val="nb-NO"/>
        </w:rPr>
      </w:pPr>
    </w:p>
    <w:p w14:paraId="106BF909" w14:textId="77777777" w:rsidR="00EE3CED" w:rsidRDefault="00EE3CED" w:rsidP="00621808">
      <w:pPr>
        <w:pStyle w:val="Brdtekst"/>
        <w:rPr>
          <w:szCs w:val="18"/>
          <w:lang w:val="nb-NO"/>
        </w:rPr>
      </w:pPr>
    </w:p>
    <w:p w14:paraId="387827B4" w14:textId="77777777" w:rsidR="00EE3CED" w:rsidRDefault="00EE3CED" w:rsidP="00621808">
      <w:pPr>
        <w:pStyle w:val="Brdtekst"/>
        <w:rPr>
          <w:szCs w:val="18"/>
          <w:lang w:val="nb-NO"/>
        </w:rPr>
      </w:pPr>
    </w:p>
    <w:p w14:paraId="2729C452" w14:textId="77777777" w:rsidR="00EE3CED" w:rsidRDefault="00EE3CED" w:rsidP="00621808">
      <w:pPr>
        <w:pStyle w:val="Brdtekst"/>
        <w:rPr>
          <w:szCs w:val="18"/>
          <w:lang w:val="nb-NO"/>
        </w:rPr>
      </w:pPr>
    </w:p>
    <w:p w14:paraId="2D173D81" w14:textId="77777777" w:rsidR="00EE3CED" w:rsidRDefault="00EE3CED" w:rsidP="00621808">
      <w:pPr>
        <w:pStyle w:val="Brdtekst"/>
        <w:rPr>
          <w:szCs w:val="18"/>
          <w:lang w:val="nb-NO"/>
        </w:rPr>
      </w:pPr>
    </w:p>
    <w:p w14:paraId="52976C3E" w14:textId="77777777" w:rsidR="00EE3CED" w:rsidRDefault="00EE3CED" w:rsidP="00621808">
      <w:pPr>
        <w:pStyle w:val="Brdtekst"/>
        <w:rPr>
          <w:szCs w:val="18"/>
          <w:lang w:val="nb-NO"/>
        </w:rPr>
      </w:pPr>
    </w:p>
    <w:p w14:paraId="3AA68439" w14:textId="77777777" w:rsidR="00EE3CED" w:rsidRDefault="00EE3CED" w:rsidP="00621808">
      <w:pPr>
        <w:pStyle w:val="Brdtekst"/>
        <w:rPr>
          <w:szCs w:val="18"/>
          <w:lang w:val="nb-NO"/>
        </w:rPr>
      </w:pPr>
    </w:p>
    <w:p w14:paraId="32749FAB" w14:textId="77777777" w:rsidR="00EE3CED" w:rsidRDefault="00EE3CED" w:rsidP="00621808">
      <w:pPr>
        <w:pStyle w:val="Brdtekst"/>
        <w:rPr>
          <w:szCs w:val="18"/>
          <w:lang w:val="nb-NO"/>
        </w:rPr>
      </w:pPr>
    </w:p>
    <w:p w14:paraId="692732B4" w14:textId="77777777" w:rsidR="00EE3CED" w:rsidRDefault="00EE3CED" w:rsidP="00621808">
      <w:pPr>
        <w:pStyle w:val="Brdtekst"/>
        <w:rPr>
          <w:szCs w:val="18"/>
          <w:lang w:val="nb-NO"/>
        </w:rPr>
      </w:pPr>
    </w:p>
    <w:p w14:paraId="243FFC08" w14:textId="330EEBC5" w:rsidR="00EE3CED" w:rsidRDefault="00F97FD0" w:rsidP="00621808">
      <w:pPr>
        <w:pStyle w:val="Brdtekst"/>
        <w:rPr>
          <w:b/>
          <w:bCs/>
          <w:sz w:val="22"/>
          <w:lang w:val="nb-NO"/>
        </w:rPr>
      </w:pPr>
      <w:r w:rsidRPr="00F06A1E">
        <w:rPr>
          <w:b/>
          <w:bCs/>
          <w:sz w:val="22"/>
          <w:lang w:val="nb-NO"/>
        </w:rPr>
        <w:t xml:space="preserve">Vedlegg </w:t>
      </w:r>
      <w:r>
        <w:rPr>
          <w:b/>
          <w:bCs/>
          <w:sz w:val="22"/>
          <w:lang w:val="nb-NO"/>
        </w:rPr>
        <w:t>5</w:t>
      </w:r>
      <w:r w:rsidRPr="00F06A1E">
        <w:rPr>
          <w:b/>
          <w:bCs/>
          <w:sz w:val="22"/>
          <w:lang w:val="nb-NO"/>
        </w:rPr>
        <w:t>: Eksisterende veiledere, temablader og referanser overvannsløsninger</w:t>
      </w:r>
    </w:p>
    <w:tbl>
      <w:tblPr>
        <w:tblW w:w="87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667"/>
        <w:gridCol w:w="4128"/>
        <w:gridCol w:w="2982"/>
      </w:tblGrid>
      <w:tr w:rsidR="003C063A" w:rsidRPr="009354C9" w14:paraId="4DA8218A" w14:textId="0CBB8830" w:rsidTr="00AE0295">
        <w:trPr>
          <w:trHeight w:val="160"/>
          <w:jc w:val="center"/>
        </w:trPr>
        <w:tc>
          <w:tcPr>
            <w:tcW w:w="8777" w:type="dxa"/>
            <w:gridSpan w:val="3"/>
            <w:shd w:val="clear" w:color="auto" w:fill="70BCE5" w:themeFill="accent1" w:themeFillShade="BF"/>
            <w:tcMar>
              <w:top w:w="0" w:type="dxa"/>
              <w:left w:w="108" w:type="dxa"/>
              <w:bottom w:w="0" w:type="dxa"/>
              <w:right w:w="108" w:type="dxa"/>
            </w:tcMar>
          </w:tcPr>
          <w:p w14:paraId="494CB084" w14:textId="77777777" w:rsidR="003C063A" w:rsidRPr="00C04745" w:rsidRDefault="003C063A" w:rsidP="003C063A">
            <w:pPr>
              <w:pStyle w:val="Brdtekst"/>
              <w:spacing w:after="0"/>
              <w:rPr>
                <w:rFonts w:cstheme="minorHAnsi"/>
                <w:sz w:val="18"/>
                <w:szCs w:val="20"/>
                <w:lang w:val="nb-NO"/>
              </w:rPr>
            </w:pPr>
          </w:p>
          <w:p w14:paraId="11645010" w14:textId="1873F71D" w:rsidR="003C063A" w:rsidRPr="00C04745" w:rsidRDefault="003C063A" w:rsidP="003C063A">
            <w:pPr>
              <w:pStyle w:val="Brdtekst"/>
              <w:spacing w:after="0"/>
              <w:rPr>
                <w:rFonts w:cstheme="minorHAnsi"/>
                <w:sz w:val="18"/>
                <w:szCs w:val="20"/>
                <w:lang w:val="nb-NO"/>
              </w:rPr>
            </w:pPr>
            <w:r w:rsidRPr="00EB4B5E">
              <w:rPr>
                <w:rFonts w:ascii="Calibri" w:hAnsi="Calibri"/>
                <w:b/>
                <w:lang w:val="nb-NO"/>
              </w:rPr>
              <w:t>KOMMUNALE RETNINGSLINJER/ VEILEDERE FOR OVERVANNSHÅNDTERING</w:t>
            </w:r>
          </w:p>
        </w:tc>
      </w:tr>
      <w:tr w:rsidR="003C063A" w:rsidRPr="00C04745" w14:paraId="1264A15B" w14:textId="77777777" w:rsidTr="00AE0295">
        <w:trPr>
          <w:trHeight w:val="160"/>
          <w:jc w:val="center"/>
        </w:trPr>
        <w:tc>
          <w:tcPr>
            <w:tcW w:w="1667" w:type="dxa"/>
            <w:shd w:val="clear" w:color="auto" w:fill="ABD8F0" w:themeFill="accent1" w:themeFillShade="E6"/>
            <w:tcMar>
              <w:top w:w="0" w:type="dxa"/>
              <w:left w:w="108" w:type="dxa"/>
              <w:bottom w:w="0" w:type="dxa"/>
              <w:right w:w="108" w:type="dxa"/>
            </w:tcMar>
          </w:tcPr>
          <w:p w14:paraId="49D23BDE" w14:textId="7C12476F" w:rsidR="003C063A" w:rsidRPr="00C04745" w:rsidRDefault="003C063A" w:rsidP="003C063A">
            <w:pPr>
              <w:pStyle w:val="Brdtekst"/>
              <w:spacing w:after="0"/>
              <w:rPr>
                <w:rFonts w:cstheme="minorHAnsi"/>
                <w:sz w:val="18"/>
                <w:szCs w:val="20"/>
                <w:lang w:val="nb-NO"/>
              </w:rPr>
            </w:pPr>
            <w:r w:rsidRPr="00EB4B5E">
              <w:rPr>
                <w:b/>
                <w:sz w:val="16"/>
                <w:szCs w:val="16"/>
                <w:lang w:val="nb-NO"/>
              </w:rPr>
              <w:t>Utgiver</w:t>
            </w:r>
          </w:p>
        </w:tc>
        <w:tc>
          <w:tcPr>
            <w:tcW w:w="4128" w:type="dxa"/>
            <w:shd w:val="clear" w:color="auto" w:fill="ABD8F0" w:themeFill="accent1" w:themeFillShade="E6"/>
            <w:tcMar>
              <w:top w:w="0" w:type="dxa"/>
              <w:left w:w="108" w:type="dxa"/>
              <w:bottom w:w="0" w:type="dxa"/>
              <w:right w:w="108" w:type="dxa"/>
            </w:tcMar>
          </w:tcPr>
          <w:p w14:paraId="214F96DB" w14:textId="36E3B8A4" w:rsidR="003C063A" w:rsidRPr="00C04745" w:rsidRDefault="003C063A" w:rsidP="003C063A">
            <w:pPr>
              <w:pStyle w:val="Brdtekst"/>
              <w:spacing w:after="0"/>
              <w:rPr>
                <w:rFonts w:cstheme="minorHAnsi"/>
                <w:sz w:val="18"/>
                <w:szCs w:val="20"/>
                <w:lang w:val="nb-NO"/>
              </w:rPr>
            </w:pPr>
            <w:r w:rsidRPr="00EB4B5E">
              <w:rPr>
                <w:b/>
                <w:sz w:val="16"/>
                <w:szCs w:val="16"/>
                <w:lang w:val="nb-NO"/>
              </w:rPr>
              <w:t>Tittel</w:t>
            </w:r>
          </w:p>
        </w:tc>
        <w:tc>
          <w:tcPr>
            <w:tcW w:w="2982" w:type="dxa"/>
            <w:shd w:val="clear" w:color="auto" w:fill="ABD8F0" w:themeFill="accent1" w:themeFillShade="E6"/>
            <w:vAlign w:val="center"/>
          </w:tcPr>
          <w:p w14:paraId="055B15EC" w14:textId="66058027" w:rsidR="003C063A" w:rsidRDefault="003C063A" w:rsidP="003C063A">
            <w:pPr>
              <w:pStyle w:val="Brdtekst"/>
              <w:spacing w:after="0"/>
              <w:rPr>
                <w:rFonts w:cstheme="minorHAnsi"/>
                <w:sz w:val="18"/>
                <w:szCs w:val="20"/>
                <w:lang w:val="nb-NO"/>
              </w:rPr>
            </w:pPr>
            <w:r w:rsidRPr="00EB4B5E">
              <w:rPr>
                <w:b/>
                <w:sz w:val="16"/>
                <w:szCs w:val="16"/>
                <w:lang w:val="nb-NO"/>
              </w:rPr>
              <w:t>Nettadresse</w:t>
            </w:r>
          </w:p>
        </w:tc>
      </w:tr>
      <w:tr w:rsidR="003C063A" w:rsidRPr="00C04745" w14:paraId="5CDCFCD2" w14:textId="77777777" w:rsidTr="003C063A">
        <w:trPr>
          <w:trHeight w:val="160"/>
          <w:jc w:val="center"/>
        </w:trPr>
        <w:tc>
          <w:tcPr>
            <w:tcW w:w="1667" w:type="dxa"/>
            <w:tcMar>
              <w:top w:w="0" w:type="dxa"/>
              <w:left w:w="108" w:type="dxa"/>
              <w:bottom w:w="0" w:type="dxa"/>
              <w:right w:w="108" w:type="dxa"/>
            </w:tcMar>
          </w:tcPr>
          <w:p w14:paraId="4B57238D" w14:textId="6D380165" w:rsidR="003C063A" w:rsidRDefault="003C063A" w:rsidP="003C063A">
            <w:pPr>
              <w:pStyle w:val="Brdtekst"/>
              <w:spacing w:after="0"/>
              <w:rPr>
                <w:rFonts w:cstheme="minorHAnsi"/>
                <w:sz w:val="18"/>
                <w:szCs w:val="20"/>
                <w:lang w:val="nb-NO"/>
              </w:rPr>
            </w:pPr>
            <w:r w:rsidRPr="00EB4B5E">
              <w:rPr>
                <w:b/>
                <w:sz w:val="16"/>
                <w:szCs w:val="16"/>
                <w:lang w:val="nb-NO"/>
              </w:rPr>
              <w:t>Byggforsk</w:t>
            </w:r>
          </w:p>
        </w:tc>
        <w:tc>
          <w:tcPr>
            <w:tcW w:w="4128" w:type="dxa"/>
            <w:tcMar>
              <w:top w:w="0" w:type="dxa"/>
              <w:left w:w="108" w:type="dxa"/>
              <w:bottom w:w="0" w:type="dxa"/>
              <w:right w:w="108" w:type="dxa"/>
            </w:tcMar>
          </w:tcPr>
          <w:p w14:paraId="68FBC70A" w14:textId="2D1D223F" w:rsidR="003C063A" w:rsidRPr="00C04745" w:rsidRDefault="003C063A" w:rsidP="003C063A">
            <w:pPr>
              <w:pStyle w:val="Brdtekst"/>
              <w:spacing w:after="0"/>
              <w:rPr>
                <w:rFonts w:cstheme="minorHAnsi"/>
                <w:sz w:val="18"/>
                <w:szCs w:val="20"/>
                <w:lang w:val="nb-NO"/>
              </w:rPr>
            </w:pPr>
            <w:r w:rsidRPr="00D4231E">
              <w:rPr>
                <w:sz w:val="16"/>
                <w:szCs w:val="16"/>
                <w:lang w:val="nb-NO"/>
              </w:rPr>
              <w:t>Byggforskserien:</w:t>
            </w:r>
            <w:r w:rsidRPr="00D4231E">
              <w:rPr>
                <w:sz w:val="16"/>
                <w:szCs w:val="16"/>
                <w:lang w:val="nb-NO"/>
              </w:rPr>
              <w:br/>
              <w:t>311.015; Vann i by</w:t>
            </w:r>
            <w:r w:rsidRPr="00D4231E">
              <w:rPr>
                <w:sz w:val="16"/>
                <w:szCs w:val="16"/>
                <w:lang w:val="nb-NO"/>
              </w:rPr>
              <w:br/>
              <w:t>514.114; Lokale overvannsløsninger</w:t>
            </w:r>
          </w:p>
        </w:tc>
        <w:tc>
          <w:tcPr>
            <w:tcW w:w="2982" w:type="dxa"/>
          </w:tcPr>
          <w:p w14:paraId="1E0FBD47" w14:textId="7AD58ABA" w:rsidR="003C063A" w:rsidRDefault="00E751C8" w:rsidP="003C063A">
            <w:pPr>
              <w:pStyle w:val="Brdtekst"/>
              <w:spacing w:after="0"/>
              <w:rPr>
                <w:rFonts w:cstheme="minorHAnsi"/>
                <w:sz w:val="18"/>
                <w:szCs w:val="20"/>
                <w:lang w:val="nb-NO"/>
              </w:rPr>
            </w:pPr>
            <w:hyperlink r:id="rId95" w:history="1">
              <w:r w:rsidR="003C063A" w:rsidRPr="00EB4B5E">
                <w:rPr>
                  <w:rStyle w:val="Hyperkobling"/>
                  <w:color w:val="auto"/>
                  <w:sz w:val="16"/>
                  <w:szCs w:val="16"/>
                  <w:lang w:val="nb-NO"/>
                </w:rPr>
                <w:t>Byggforsk temablad</w:t>
              </w:r>
            </w:hyperlink>
            <w:r w:rsidR="003C063A" w:rsidRPr="00EB4B5E">
              <w:rPr>
                <w:sz w:val="16"/>
                <w:szCs w:val="16"/>
                <w:lang w:val="nb-NO"/>
              </w:rPr>
              <w:t xml:space="preserve"> </w:t>
            </w:r>
          </w:p>
        </w:tc>
      </w:tr>
      <w:tr w:rsidR="003C063A" w:rsidRPr="00C04745" w14:paraId="54BA98CD" w14:textId="77777777" w:rsidTr="003C063A">
        <w:trPr>
          <w:trHeight w:val="160"/>
          <w:jc w:val="center"/>
        </w:trPr>
        <w:tc>
          <w:tcPr>
            <w:tcW w:w="1667" w:type="dxa"/>
            <w:tcMar>
              <w:top w:w="0" w:type="dxa"/>
              <w:left w:w="108" w:type="dxa"/>
              <w:bottom w:w="0" w:type="dxa"/>
              <w:right w:w="108" w:type="dxa"/>
            </w:tcMar>
          </w:tcPr>
          <w:p w14:paraId="6FF04C04" w14:textId="4663B9A3" w:rsidR="003C063A" w:rsidRDefault="003C063A" w:rsidP="003C063A">
            <w:pPr>
              <w:pStyle w:val="Brdtekst"/>
              <w:spacing w:after="0"/>
              <w:rPr>
                <w:rFonts w:cstheme="minorHAnsi"/>
                <w:sz w:val="18"/>
                <w:szCs w:val="20"/>
                <w:lang w:val="nb-NO"/>
              </w:rPr>
            </w:pPr>
            <w:r w:rsidRPr="00EB4B5E">
              <w:rPr>
                <w:b/>
                <w:sz w:val="16"/>
                <w:szCs w:val="16"/>
                <w:lang w:val="nb-NO"/>
              </w:rPr>
              <w:t>Bærum kommune</w:t>
            </w:r>
          </w:p>
        </w:tc>
        <w:tc>
          <w:tcPr>
            <w:tcW w:w="4128" w:type="dxa"/>
            <w:tcMar>
              <w:top w:w="0" w:type="dxa"/>
              <w:left w:w="108" w:type="dxa"/>
              <w:bottom w:w="0" w:type="dxa"/>
              <w:right w:w="108" w:type="dxa"/>
            </w:tcMar>
          </w:tcPr>
          <w:p w14:paraId="32AB26A8" w14:textId="77777777" w:rsidR="003C063A" w:rsidRPr="00EB4B5E" w:rsidRDefault="003C063A" w:rsidP="003C063A">
            <w:pPr>
              <w:autoSpaceDE w:val="0"/>
              <w:autoSpaceDN w:val="0"/>
              <w:adjustRightInd w:val="0"/>
              <w:spacing w:line="240" w:lineRule="auto"/>
              <w:rPr>
                <w:sz w:val="16"/>
                <w:szCs w:val="16"/>
                <w:lang w:val="nb-NO"/>
              </w:rPr>
            </w:pPr>
            <w:r w:rsidRPr="00EB4B5E">
              <w:rPr>
                <w:sz w:val="16"/>
                <w:szCs w:val="16"/>
                <w:lang w:val="nb-NO"/>
              </w:rPr>
              <w:t xml:space="preserve">Bestemmelser og retningslinjer </w:t>
            </w:r>
          </w:p>
          <w:p w14:paraId="70A12A0A" w14:textId="6AF6D611" w:rsidR="003C063A" w:rsidRPr="00C04745" w:rsidRDefault="003C063A" w:rsidP="003C063A">
            <w:pPr>
              <w:pStyle w:val="Brdtekst"/>
              <w:spacing w:after="0"/>
              <w:rPr>
                <w:rFonts w:cstheme="minorHAnsi"/>
                <w:sz w:val="18"/>
                <w:szCs w:val="20"/>
                <w:lang w:val="nb-NO"/>
              </w:rPr>
            </w:pPr>
            <w:r w:rsidRPr="00D4231E">
              <w:rPr>
                <w:sz w:val="16"/>
                <w:szCs w:val="16"/>
                <w:lang w:val="nb-NO"/>
              </w:rPr>
              <w:t>Kommuneplanens arealdel 2015-2030</w:t>
            </w:r>
          </w:p>
        </w:tc>
        <w:tc>
          <w:tcPr>
            <w:tcW w:w="2982" w:type="dxa"/>
          </w:tcPr>
          <w:p w14:paraId="71D6B3BF" w14:textId="094F685F" w:rsidR="003C063A" w:rsidRDefault="00E751C8" w:rsidP="003C063A">
            <w:pPr>
              <w:pStyle w:val="Brdtekst"/>
              <w:spacing w:after="0"/>
              <w:rPr>
                <w:rFonts w:cstheme="minorHAnsi"/>
                <w:sz w:val="18"/>
                <w:szCs w:val="20"/>
                <w:lang w:val="nb-NO"/>
              </w:rPr>
            </w:pPr>
            <w:hyperlink r:id="rId96" w:history="1">
              <w:r w:rsidR="003C063A" w:rsidRPr="00EB4B5E">
                <w:rPr>
                  <w:rStyle w:val="Hyperkobling"/>
                  <w:color w:val="auto"/>
                  <w:sz w:val="16"/>
                  <w:szCs w:val="16"/>
                  <w:lang w:val="nb-NO"/>
                </w:rPr>
                <w:t>Bærum kommuneplan arealdel 2015 - 2030</w:t>
              </w:r>
            </w:hyperlink>
            <w:r w:rsidR="003C063A" w:rsidRPr="00EB4B5E">
              <w:rPr>
                <w:sz w:val="16"/>
                <w:szCs w:val="16"/>
                <w:lang w:val="nb-NO"/>
              </w:rPr>
              <w:t xml:space="preserve"> </w:t>
            </w:r>
          </w:p>
        </w:tc>
      </w:tr>
      <w:tr w:rsidR="003C063A" w:rsidRPr="00C04745" w14:paraId="61E77936" w14:textId="77777777" w:rsidTr="003C063A">
        <w:trPr>
          <w:trHeight w:val="160"/>
          <w:jc w:val="center"/>
        </w:trPr>
        <w:tc>
          <w:tcPr>
            <w:tcW w:w="1667" w:type="dxa"/>
            <w:tcMar>
              <w:top w:w="0" w:type="dxa"/>
              <w:left w:w="108" w:type="dxa"/>
              <w:bottom w:w="0" w:type="dxa"/>
              <w:right w:w="108" w:type="dxa"/>
            </w:tcMar>
          </w:tcPr>
          <w:p w14:paraId="20DF41E1" w14:textId="02DA3C7E" w:rsidR="003C063A" w:rsidRDefault="003C063A" w:rsidP="003C063A">
            <w:pPr>
              <w:pStyle w:val="Brdtekst"/>
              <w:spacing w:after="0"/>
              <w:rPr>
                <w:rFonts w:cstheme="minorHAnsi"/>
                <w:sz w:val="18"/>
                <w:szCs w:val="20"/>
                <w:lang w:val="nb-NO"/>
              </w:rPr>
            </w:pPr>
            <w:r w:rsidRPr="00EB4B5E">
              <w:rPr>
                <w:b/>
                <w:sz w:val="16"/>
                <w:szCs w:val="16"/>
                <w:lang w:val="nb-NO"/>
              </w:rPr>
              <w:t>Drammen kommune</w:t>
            </w:r>
          </w:p>
        </w:tc>
        <w:tc>
          <w:tcPr>
            <w:tcW w:w="4128" w:type="dxa"/>
            <w:tcMar>
              <w:top w:w="0" w:type="dxa"/>
              <w:left w:w="108" w:type="dxa"/>
              <w:bottom w:w="0" w:type="dxa"/>
              <w:right w:w="108" w:type="dxa"/>
            </w:tcMar>
          </w:tcPr>
          <w:p w14:paraId="03C19A5E" w14:textId="77777777" w:rsidR="003C063A" w:rsidRPr="00EB4B5E" w:rsidRDefault="003C063A" w:rsidP="003C063A">
            <w:pPr>
              <w:pStyle w:val="Pa2"/>
              <w:spacing w:line="240" w:lineRule="auto"/>
              <w:rPr>
                <w:rFonts w:asciiTheme="minorHAnsi" w:eastAsia="Times New Roman" w:hAnsiTheme="minorHAnsi"/>
                <w:sz w:val="16"/>
                <w:szCs w:val="16"/>
                <w:lang w:eastAsia="da-DK"/>
              </w:rPr>
            </w:pPr>
            <w:r w:rsidRPr="00EB4B5E">
              <w:rPr>
                <w:rFonts w:asciiTheme="minorHAnsi" w:eastAsia="Times New Roman" w:hAnsiTheme="minorHAnsi"/>
                <w:sz w:val="16"/>
                <w:szCs w:val="16"/>
                <w:lang w:eastAsia="da-DK"/>
              </w:rPr>
              <w:t xml:space="preserve">Kommuneplanens arealdel 2014-2036 </w:t>
            </w:r>
          </w:p>
          <w:p w14:paraId="2FEF2643" w14:textId="354BB33C" w:rsidR="003C063A" w:rsidRPr="00C04745" w:rsidRDefault="003C063A" w:rsidP="003C063A">
            <w:pPr>
              <w:pStyle w:val="Brdtekst"/>
              <w:spacing w:after="0"/>
              <w:rPr>
                <w:rFonts w:cstheme="minorHAnsi"/>
                <w:sz w:val="18"/>
                <w:szCs w:val="20"/>
                <w:lang w:val="nb-NO"/>
              </w:rPr>
            </w:pPr>
            <w:r w:rsidRPr="00D4231E">
              <w:rPr>
                <w:sz w:val="16"/>
                <w:szCs w:val="16"/>
                <w:lang w:val="nb-NO"/>
              </w:rPr>
              <w:t xml:space="preserve">Veileder for overvannshåndtering i Drammen 2015 </w:t>
            </w:r>
          </w:p>
        </w:tc>
        <w:tc>
          <w:tcPr>
            <w:tcW w:w="2982" w:type="dxa"/>
          </w:tcPr>
          <w:p w14:paraId="049BA3CC" w14:textId="310AB54E" w:rsidR="003C063A" w:rsidRDefault="00E751C8" w:rsidP="003C063A">
            <w:pPr>
              <w:pStyle w:val="Brdtekst"/>
              <w:spacing w:after="0"/>
              <w:rPr>
                <w:rFonts w:cstheme="minorHAnsi"/>
                <w:sz w:val="18"/>
                <w:szCs w:val="20"/>
                <w:lang w:val="nb-NO"/>
              </w:rPr>
            </w:pPr>
            <w:hyperlink r:id="rId97" w:history="1">
              <w:r w:rsidR="003C063A" w:rsidRPr="00EB4B5E">
                <w:rPr>
                  <w:rStyle w:val="Hyperkobling"/>
                  <w:color w:val="auto"/>
                  <w:sz w:val="16"/>
                  <w:szCs w:val="16"/>
                  <w:lang w:val="nb-NO"/>
                </w:rPr>
                <w:t>Drammen veileder overvann</w:t>
              </w:r>
            </w:hyperlink>
          </w:p>
        </w:tc>
      </w:tr>
      <w:tr w:rsidR="003C063A" w:rsidRPr="00C04745" w14:paraId="02EB5335" w14:textId="77777777" w:rsidTr="003C063A">
        <w:trPr>
          <w:trHeight w:val="160"/>
          <w:jc w:val="center"/>
        </w:trPr>
        <w:tc>
          <w:tcPr>
            <w:tcW w:w="1667" w:type="dxa"/>
            <w:tcMar>
              <w:top w:w="0" w:type="dxa"/>
              <w:left w:w="108" w:type="dxa"/>
              <w:bottom w:w="0" w:type="dxa"/>
              <w:right w:w="108" w:type="dxa"/>
            </w:tcMar>
          </w:tcPr>
          <w:p w14:paraId="6AFD11CC" w14:textId="716B00CD" w:rsidR="003C063A" w:rsidRDefault="003C063A" w:rsidP="003C063A">
            <w:pPr>
              <w:pStyle w:val="Brdtekst"/>
              <w:spacing w:after="0"/>
              <w:rPr>
                <w:rFonts w:cstheme="minorHAnsi"/>
                <w:sz w:val="18"/>
                <w:szCs w:val="20"/>
                <w:lang w:val="nb-NO"/>
              </w:rPr>
            </w:pPr>
            <w:r w:rsidRPr="00EB4B5E">
              <w:rPr>
                <w:b/>
                <w:sz w:val="16"/>
                <w:szCs w:val="16"/>
                <w:lang w:val="nb-NO"/>
              </w:rPr>
              <w:t>DSB</w:t>
            </w:r>
          </w:p>
        </w:tc>
        <w:tc>
          <w:tcPr>
            <w:tcW w:w="4128" w:type="dxa"/>
            <w:tcMar>
              <w:top w:w="0" w:type="dxa"/>
              <w:left w:w="108" w:type="dxa"/>
              <w:bottom w:w="0" w:type="dxa"/>
              <w:right w:w="108" w:type="dxa"/>
            </w:tcMar>
          </w:tcPr>
          <w:p w14:paraId="4C44E29C" w14:textId="77777777" w:rsidR="003C063A" w:rsidRPr="00EB4B5E" w:rsidRDefault="003C063A" w:rsidP="003C063A">
            <w:pPr>
              <w:spacing w:line="240" w:lineRule="auto"/>
              <w:rPr>
                <w:sz w:val="16"/>
                <w:szCs w:val="16"/>
                <w:lang w:val="nb-NO"/>
              </w:rPr>
            </w:pPr>
            <w:r w:rsidRPr="00EB4B5E">
              <w:rPr>
                <w:sz w:val="16"/>
                <w:szCs w:val="16"/>
                <w:lang w:val="nb-NO"/>
              </w:rPr>
              <w:t xml:space="preserve">Klimahjelperen </w:t>
            </w:r>
          </w:p>
          <w:p w14:paraId="09A0ABAF" w14:textId="09B649BA" w:rsidR="003C063A" w:rsidRPr="00C04745" w:rsidRDefault="003C063A" w:rsidP="003C063A">
            <w:pPr>
              <w:pStyle w:val="Brdtekst"/>
              <w:spacing w:after="0"/>
              <w:rPr>
                <w:rFonts w:cstheme="minorHAnsi"/>
                <w:sz w:val="18"/>
                <w:szCs w:val="20"/>
                <w:lang w:val="nb-NO"/>
              </w:rPr>
            </w:pPr>
            <w:r w:rsidRPr="00EB4B5E">
              <w:rPr>
                <w:sz w:val="16"/>
                <w:szCs w:val="16"/>
                <w:lang w:val="nb-NO"/>
              </w:rPr>
              <w:t>En veiledning i hvordan ivareta samfunnssikkerhet og klimatilpasning i planlegging etter plan- og bygningsloven</w:t>
            </w:r>
          </w:p>
        </w:tc>
        <w:tc>
          <w:tcPr>
            <w:tcW w:w="2982" w:type="dxa"/>
          </w:tcPr>
          <w:p w14:paraId="73E713B1" w14:textId="0E51C122" w:rsidR="003C063A" w:rsidRDefault="00E751C8" w:rsidP="003C063A">
            <w:pPr>
              <w:pStyle w:val="Brdtekst"/>
              <w:spacing w:after="0"/>
              <w:rPr>
                <w:rFonts w:cstheme="minorHAnsi"/>
                <w:sz w:val="18"/>
                <w:szCs w:val="20"/>
                <w:lang w:val="nb-NO"/>
              </w:rPr>
            </w:pPr>
            <w:hyperlink r:id="rId98" w:history="1">
              <w:r w:rsidR="003C063A" w:rsidRPr="00EB4B5E">
                <w:rPr>
                  <w:rStyle w:val="Hyperkobling"/>
                  <w:color w:val="auto"/>
                  <w:sz w:val="16"/>
                  <w:szCs w:val="16"/>
                  <w:lang w:val="nb-NO"/>
                </w:rPr>
                <w:t>Klimahjelperen</w:t>
              </w:r>
            </w:hyperlink>
          </w:p>
        </w:tc>
      </w:tr>
      <w:tr w:rsidR="003C063A" w:rsidRPr="00C04745" w14:paraId="3A16ABCC" w14:textId="77777777" w:rsidTr="003C063A">
        <w:trPr>
          <w:trHeight w:val="160"/>
          <w:jc w:val="center"/>
        </w:trPr>
        <w:tc>
          <w:tcPr>
            <w:tcW w:w="1667" w:type="dxa"/>
            <w:tcMar>
              <w:top w:w="0" w:type="dxa"/>
              <w:left w:w="108" w:type="dxa"/>
              <w:bottom w:w="0" w:type="dxa"/>
              <w:right w:w="108" w:type="dxa"/>
            </w:tcMar>
          </w:tcPr>
          <w:p w14:paraId="191A776F" w14:textId="7FEEFC4B" w:rsidR="003C063A" w:rsidRDefault="003C063A" w:rsidP="003C063A">
            <w:pPr>
              <w:pStyle w:val="Brdtekst"/>
              <w:spacing w:after="0"/>
              <w:rPr>
                <w:rFonts w:cstheme="minorHAnsi"/>
                <w:sz w:val="18"/>
                <w:szCs w:val="20"/>
                <w:lang w:val="nb-NO"/>
              </w:rPr>
            </w:pPr>
            <w:r w:rsidRPr="00EB4B5E">
              <w:rPr>
                <w:b/>
                <w:sz w:val="16"/>
                <w:szCs w:val="16"/>
                <w:lang w:val="nb-NO"/>
              </w:rPr>
              <w:t>København kommune</w:t>
            </w:r>
          </w:p>
        </w:tc>
        <w:tc>
          <w:tcPr>
            <w:tcW w:w="4128" w:type="dxa"/>
            <w:tcMar>
              <w:top w:w="0" w:type="dxa"/>
              <w:left w:w="108" w:type="dxa"/>
              <w:bottom w:w="0" w:type="dxa"/>
              <w:right w:w="108" w:type="dxa"/>
            </w:tcMar>
          </w:tcPr>
          <w:p w14:paraId="27648AA8" w14:textId="3BBCC3C1" w:rsidR="003C063A" w:rsidRPr="00DF509D" w:rsidRDefault="003C063A" w:rsidP="003C063A">
            <w:pPr>
              <w:pStyle w:val="Brdtekst"/>
              <w:spacing w:after="0"/>
              <w:rPr>
                <w:rFonts w:cstheme="minorHAnsi"/>
                <w:sz w:val="18"/>
                <w:szCs w:val="20"/>
                <w:lang w:val="da-DK"/>
              </w:rPr>
            </w:pPr>
            <w:r w:rsidRPr="00DF509D">
              <w:rPr>
                <w:sz w:val="16"/>
                <w:szCs w:val="16"/>
                <w:lang w:val="da-DK"/>
              </w:rPr>
              <w:t>Metodekatalog til lokal afledning af regnvand (LAR)</w:t>
            </w:r>
          </w:p>
        </w:tc>
        <w:tc>
          <w:tcPr>
            <w:tcW w:w="2982" w:type="dxa"/>
          </w:tcPr>
          <w:p w14:paraId="572824C0" w14:textId="35AB191B" w:rsidR="003C063A" w:rsidRDefault="00E751C8" w:rsidP="003C063A">
            <w:pPr>
              <w:pStyle w:val="Brdtekst"/>
              <w:spacing w:after="0"/>
              <w:rPr>
                <w:rFonts w:cstheme="minorHAnsi"/>
                <w:sz w:val="18"/>
                <w:szCs w:val="20"/>
                <w:lang w:val="nb-NO"/>
              </w:rPr>
            </w:pPr>
            <w:hyperlink r:id="rId99" w:history="1">
              <w:r w:rsidR="003C063A" w:rsidRPr="00EB4B5E">
                <w:rPr>
                  <w:rStyle w:val="Hyperkobling"/>
                  <w:color w:val="auto"/>
                  <w:sz w:val="16"/>
                  <w:szCs w:val="16"/>
                  <w:lang w:val="nb-NO"/>
                </w:rPr>
                <w:t>Faktablad København</w:t>
              </w:r>
            </w:hyperlink>
          </w:p>
        </w:tc>
      </w:tr>
      <w:tr w:rsidR="003C063A" w:rsidRPr="00C04745" w14:paraId="2BAD2F35" w14:textId="77777777" w:rsidTr="003C063A">
        <w:trPr>
          <w:trHeight w:val="160"/>
          <w:jc w:val="center"/>
        </w:trPr>
        <w:tc>
          <w:tcPr>
            <w:tcW w:w="1667" w:type="dxa"/>
            <w:tcMar>
              <w:top w:w="0" w:type="dxa"/>
              <w:left w:w="108" w:type="dxa"/>
              <w:bottom w:w="0" w:type="dxa"/>
              <w:right w:w="108" w:type="dxa"/>
            </w:tcMar>
          </w:tcPr>
          <w:p w14:paraId="333397BA" w14:textId="0EFABB37" w:rsidR="003C063A" w:rsidRDefault="003C063A" w:rsidP="003C063A">
            <w:pPr>
              <w:pStyle w:val="Brdtekst"/>
              <w:spacing w:after="0"/>
              <w:rPr>
                <w:rFonts w:cstheme="minorHAnsi"/>
                <w:sz w:val="18"/>
                <w:szCs w:val="20"/>
                <w:lang w:val="nb-NO"/>
              </w:rPr>
            </w:pPr>
            <w:r w:rsidRPr="00EB4B5E">
              <w:rPr>
                <w:b/>
                <w:sz w:val="16"/>
                <w:szCs w:val="16"/>
                <w:lang w:val="nb-NO"/>
              </w:rPr>
              <w:t>Oslo Kommune</w:t>
            </w:r>
          </w:p>
        </w:tc>
        <w:tc>
          <w:tcPr>
            <w:tcW w:w="4128" w:type="dxa"/>
            <w:tcMar>
              <w:top w:w="0" w:type="dxa"/>
              <w:left w:w="108" w:type="dxa"/>
              <w:bottom w:w="0" w:type="dxa"/>
              <w:right w:w="108" w:type="dxa"/>
            </w:tcMar>
          </w:tcPr>
          <w:p w14:paraId="591B4B84" w14:textId="77777777" w:rsidR="003C063A" w:rsidRPr="00EB4B5E" w:rsidRDefault="003C063A" w:rsidP="003C063A">
            <w:pPr>
              <w:autoSpaceDE w:val="0"/>
              <w:autoSpaceDN w:val="0"/>
              <w:adjustRightInd w:val="0"/>
              <w:spacing w:line="240" w:lineRule="auto"/>
              <w:rPr>
                <w:sz w:val="16"/>
                <w:szCs w:val="16"/>
                <w:lang w:val="nb-NO"/>
              </w:rPr>
            </w:pPr>
            <w:r w:rsidRPr="00EB4B5E">
              <w:rPr>
                <w:sz w:val="16"/>
                <w:szCs w:val="16"/>
                <w:lang w:val="nb-NO"/>
              </w:rPr>
              <w:t xml:space="preserve">Overvannsveileder </w:t>
            </w:r>
          </w:p>
          <w:p w14:paraId="5D508FC3" w14:textId="072CF999" w:rsidR="003C063A" w:rsidRPr="00C04745" w:rsidRDefault="003C063A" w:rsidP="003C063A">
            <w:pPr>
              <w:pStyle w:val="Brdtekst"/>
              <w:spacing w:after="0"/>
              <w:rPr>
                <w:rFonts w:cstheme="minorHAnsi"/>
                <w:sz w:val="18"/>
                <w:szCs w:val="20"/>
                <w:lang w:val="nb-NO"/>
              </w:rPr>
            </w:pPr>
            <w:r w:rsidRPr="00EB4B5E">
              <w:rPr>
                <w:sz w:val="16"/>
                <w:szCs w:val="16"/>
                <w:lang w:val="nb-NO"/>
              </w:rPr>
              <w:t xml:space="preserve">Retningslinjer og veiledning for overvannshåndtering i Oslo Kommune, 2023 </w:t>
            </w:r>
          </w:p>
        </w:tc>
        <w:tc>
          <w:tcPr>
            <w:tcW w:w="2982" w:type="dxa"/>
          </w:tcPr>
          <w:p w14:paraId="76A82555" w14:textId="3B1AD218" w:rsidR="003C063A" w:rsidRDefault="00E751C8" w:rsidP="003C063A">
            <w:pPr>
              <w:pStyle w:val="Brdtekst"/>
              <w:spacing w:after="0"/>
              <w:rPr>
                <w:rFonts w:cstheme="minorHAnsi"/>
                <w:sz w:val="18"/>
                <w:szCs w:val="20"/>
                <w:lang w:val="nb-NO"/>
              </w:rPr>
            </w:pPr>
            <w:hyperlink r:id="rId100" w:history="1">
              <w:r w:rsidR="003C063A" w:rsidRPr="00EB4B5E">
                <w:rPr>
                  <w:rStyle w:val="Hyperkobling"/>
                  <w:color w:val="auto"/>
                  <w:sz w:val="16"/>
                  <w:szCs w:val="16"/>
                </w:rPr>
                <w:t xml:space="preserve">Overvannsveileder </w:t>
              </w:r>
            </w:hyperlink>
          </w:p>
        </w:tc>
      </w:tr>
      <w:tr w:rsidR="003C063A" w:rsidRPr="00C04745" w14:paraId="4F678329" w14:textId="77777777" w:rsidTr="003C063A">
        <w:trPr>
          <w:trHeight w:val="160"/>
          <w:jc w:val="center"/>
        </w:trPr>
        <w:tc>
          <w:tcPr>
            <w:tcW w:w="1667" w:type="dxa"/>
            <w:tcMar>
              <w:top w:w="0" w:type="dxa"/>
              <w:left w:w="108" w:type="dxa"/>
              <w:bottom w:w="0" w:type="dxa"/>
              <w:right w:w="108" w:type="dxa"/>
            </w:tcMar>
          </w:tcPr>
          <w:p w14:paraId="233FF891" w14:textId="00B85829" w:rsidR="003C063A" w:rsidRPr="00EB4B5E" w:rsidRDefault="003C063A" w:rsidP="003C063A">
            <w:pPr>
              <w:spacing w:line="240" w:lineRule="auto"/>
              <w:rPr>
                <w:b/>
                <w:sz w:val="16"/>
                <w:szCs w:val="16"/>
                <w:lang w:val="nb-NO"/>
              </w:rPr>
            </w:pPr>
            <w:r w:rsidRPr="00EB4B5E">
              <w:rPr>
                <w:b/>
                <w:sz w:val="16"/>
                <w:szCs w:val="16"/>
                <w:lang w:val="nb-NO"/>
              </w:rPr>
              <w:t xml:space="preserve">Oslo kommune </w:t>
            </w:r>
          </w:p>
          <w:p w14:paraId="227D55B7" w14:textId="682FA6F8" w:rsidR="003C063A" w:rsidRDefault="003C063A" w:rsidP="003C063A">
            <w:pPr>
              <w:pStyle w:val="Brdtekst"/>
              <w:spacing w:after="0"/>
              <w:rPr>
                <w:rFonts w:cstheme="minorHAnsi"/>
                <w:sz w:val="18"/>
                <w:szCs w:val="20"/>
                <w:lang w:val="nb-NO"/>
              </w:rPr>
            </w:pPr>
            <w:r w:rsidRPr="00EB4B5E">
              <w:rPr>
                <w:b/>
                <w:sz w:val="16"/>
                <w:szCs w:val="16"/>
                <w:lang w:val="nb-NO"/>
              </w:rPr>
              <w:t>Vann- og avløpsetaten</w:t>
            </w:r>
          </w:p>
        </w:tc>
        <w:tc>
          <w:tcPr>
            <w:tcW w:w="4128" w:type="dxa"/>
            <w:tcMar>
              <w:top w:w="0" w:type="dxa"/>
              <w:left w:w="108" w:type="dxa"/>
              <w:bottom w:w="0" w:type="dxa"/>
              <w:right w:w="108" w:type="dxa"/>
            </w:tcMar>
          </w:tcPr>
          <w:p w14:paraId="3D4E072D" w14:textId="07255F33" w:rsidR="003C063A" w:rsidRPr="00C04745" w:rsidRDefault="003C063A" w:rsidP="003C063A">
            <w:pPr>
              <w:pStyle w:val="Brdtekst"/>
              <w:spacing w:after="0"/>
              <w:rPr>
                <w:rFonts w:cstheme="minorHAnsi"/>
                <w:sz w:val="18"/>
                <w:szCs w:val="20"/>
                <w:lang w:val="nb-NO"/>
              </w:rPr>
            </w:pPr>
            <w:r w:rsidRPr="00EB4B5E">
              <w:rPr>
                <w:sz w:val="16"/>
                <w:szCs w:val="16"/>
                <w:lang w:val="nb-NO"/>
              </w:rPr>
              <w:t xml:space="preserve">Veileder for byggesak, 2022 </w:t>
            </w:r>
          </w:p>
        </w:tc>
        <w:tc>
          <w:tcPr>
            <w:tcW w:w="2982" w:type="dxa"/>
          </w:tcPr>
          <w:p w14:paraId="75761DF0" w14:textId="42FD0BBE" w:rsidR="003C063A" w:rsidRDefault="00E751C8" w:rsidP="003C063A">
            <w:pPr>
              <w:pStyle w:val="Brdtekst"/>
              <w:spacing w:after="0"/>
              <w:rPr>
                <w:rFonts w:cstheme="minorHAnsi"/>
                <w:sz w:val="18"/>
                <w:szCs w:val="20"/>
                <w:lang w:val="nb-NO"/>
              </w:rPr>
            </w:pPr>
            <w:hyperlink r:id="rId101" w:history="1">
              <w:r w:rsidR="003C063A" w:rsidRPr="00EB4B5E">
                <w:rPr>
                  <w:rStyle w:val="Hyperkobling"/>
                  <w:color w:val="auto"/>
                  <w:sz w:val="16"/>
                  <w:szCs w:val="16"/>
                  <w:lang w:val="nb-NO"/>
                </w:rPr>
                <w:t>Veileder for byggesak</w:t>
              </w:r>
            </w:hyperlink>
          </w:p>
        </w:tc>
      </w:tr>
      <w:tr w:rsidR="003C063A" w:rsidRPr="00C04745" w14:paraId="11EAB6DE" w14:textId="77777777" w:rsidTr="003C063A">
        <w:trPr>
          <w:trHeight w:val="160"/>
          <w:jc w:val="center"/>
        </w:trPr>
        <w:tc>
          <w:tcPr>
            <w:tcW w:w="1667" w:type="dxa"/>
            <w:tcMar>
              <w:top w:w="0" w:type="dxa"/>
              <w:left w:w="108" w:type="dxa"/>
              <w:bottom w:w="0" w:type="dxa"/>
              <w:right w:w="108" w:type="dxa"/>
            </w:tcMar>
          </w:tcPr>
          <w:p w14:paraId="54FAD11C" w14:textId="5799D13E" w:rsidR="003C063A" w:rsidRDefault="003C063A" w:rsidP="003C063A">
            <w:pPr>
              <w:pStyle w:val="Brdtekst"/>
              <w:spacing w:after="0"/>
              <w:rPr>
                <w:rFonts w:cstheme="minorHAnsi"/>
                <w:sz w:val="18"/>
                <w:szCs w:val="20"/>
                <w:lang w:val="nb-NO"/>
              </w:rPr>
            </w:pPr>
            <w:r w:rsidRPr="00EB4B5E">
              <w:rPr>
                <w:b/>
                <w:sz w:val="16"/>
                <w:szCs w:val="16"/>
                <w:lang w:val="nb-NO"/>
              </w:rPr>
              <w:t>Oslo kommune</w:t>
            </w:r>
            <w:r w:rsidRPr="00EB4B5E">
              <w:rPr>
                <w:b/>
                <w:sz w:val="16"/>
                <w:szCs w:val="16"/>
                <w:lang w:val="nb-NO"/>
              </w:rPr>
              <w:br/>
              <w:t>Vann- og avløpsetaten/ Bymiljøetaten</w:t>
            </w:r>
          </w:p>
        </w:tc>
        <w:tc>
          <w:tcPr>
            <w:tcW w:w="4128" w:type="dxa"/>
            <w:tcMar>
              <w:top w:w="0" w:type="dxa"/>
              <w:left w:w="108" w:type="dxa"/>
              <w:bottom w:w="0" w:type="dxa"/>
              <w:right w:w="108" w:type="dxa"/>
            </w:tcMar>
          </w:tcPr>
          <w:p w14:paraId="35350F31" w14:textId="513A95B5" w:rsidR="003C063A" w:rsidRPr="00C04745" w:rsidRDefault="003C063A" w:rsidP="003C063A">
            <w:pPr>
              <w:pStyle w:val="Brdtekst"/>
              <w:spacing w:after="0"/>
              <w:rPr>
                <w:rFonts w:cstheme="minorHAnsi"/>
                <w:sz w:val="18"/>
                <w:szCs w:val="20"/>
                <w:lang w:val="nb-NO"/>
              </w:rPr>
            </w:pPr>
            <w:r w:rsidRPr="00EB4B5E">
              <w:rPr>
                <w:sz w:val="16"/>
                <w:szCs w:val="16"/>
                <w:lang w:val="nb-NO"/>
              </w:rPr>
              <w:t>Temablader (veiledere, normer og skjemaer) overvannshåndtering</w:t>
            </w:r>
          </w:p>
        </w:tc>
        <w:tc>
          <w:tcPr>
            <w:tcW w:w="2982" w:type="dxa"/>
          </w:tcPr>
          <w:p w14:paraId="4F94937B" w14:textId="2695B051" w:rsidR="003C063A" w:rsidRDefault="00E751C8" w:rsidP="003C063A">
            <w:pPr>
              <w:pStyle w:val="Brdtekst"/>
              <w:spacing w:after="0"/>
              <w:rPr>
                <w:rFonts w:cstheme="minorHAnsi"/>
                <w:sz w:val="18"/>
                <w:szCs w:val="20"/>
                <w:lang w:val="nb-NO"/>
              </w:rPr>
            </w:pPr>
            <w:hyperlink r:id="rId102" w:anchor="document_topic_stormwater=true&amp;offset=0" w:history="1">
              <w:r w:rsidR="003C063A" w:rsidRPr="00EB4B5E">
                <w:rPr>
                  <w:rStyle w:val="Hyperkobling"/>
                  <w:color w:val="auto"/>
                  <w:sz w:val="16"/>
                  <w:szCs w:val="16"/>
                  <w:lang w:val="nb-NO"/>
                </w:rPr>
                <w:t>Temablader overvannshåndtering</w:t>
              </w:r>
            </w:hyperlink>
          </w:p>
        </w:tc>
      </w:tr>
      <w:tr w:rsidR="003C063A" w:rsidRPr="00C04745" w14:paraId="0C4C3200" w14:textId="77777777" w:rsidTr="003C063A">
        <w:trPr>
          <w:trHeight w:val="160"/>
          <w:jc w:val="center"/>
        </w:trPr>
        <w:tc>
          <w:tcPr>
            <w:tcW w:w="1667" w:type="dxa"/>
            <w:tcMar>
              <w:top w:w="0" w:type="dxa"/>
              <w:left w:w="108" w:type="dxa"/>
              <w:bottom w:w="0" w:type="dxa"/>
              <w:right w:w="108" w:type="dxa"/>
            </w:tcMar>
          </w:tcPr>
          <w:p w14:paraId="7914489C" w14:textId="53EC2D60" w:rsidR="003C063A" w:rsidRDefault="003C063A" w:rsidP="003C063A">
            <w:pPr>
              <w:pStyle w:val="Brdtekst"/>
              <w:spacing w:after="0"/>
              <w:rPr>
                <w:rFonts w:cstheme="minorHAnsi"/>
                <w:sz w:val="18"/>
                <w:szCs w:val="20"/>
                <w:lang w:val="nb-NO"/>
              </w:rPr>
            </w:pPr>
            <w:r w:rsidRPr="00EB4B5E">
              <w:rPr>
                <w:b/>
                <w:sz w:val="16"/>
                <w:szCs w:val="16"/>
                <w:lang w:val="nb-NO"/>
              </w:rPr>
              <w:t xml:space="preserve">Oslo Kommune og Bærum Kommune </w:t>
            </w:r>
          </w:p>
        </w:tc>
        <w:tc>
          <w:tcPr>
            <w:tcW w:w="4128" w:type="dxa"/>
            <w:tcMar>
              <w:top w:w="0" w:type="dxa"/>
              <w:left w:w="108" w:type="dxa"/>
              <w:bottom w:w="0" w:type="dxa"/>
              <w:right w:w="108" w:type="dxa"/>
            </w:tcMar>
          </w:tcPr>
          <w:p w14:paraId="1A328AAD" w14:textId="51204CF3" w:rsidR="003C063A" w:rsidRPr="00C04745" w:rsidRDefault="003C063A" w:rsidP="003C063A">
            <w:pPr>
              <w:pStyle w:val="Brdtekst"/>
              <w:spacing w:after="0"/>
              <w:rPr>
                <w:rFonts w:cstheme="minorHAnsi"/>
                <w:sz w:val="18"/>
                <w:szCs w:val="20"/>
                <w:lang w:val="nb-NO"/>
              </w:rPr>
            </w:pPr>
            <w:r w:rsidRPr="00EB4B5E">
              <w:rPr>
                <w:sz w:val="16"/>
                <w:szCs w:val="16"/>
                <w:lang w:val="nb-NO"/>
              </w:rPr>
              <w:t xml:space="preserve">Blågrønne faktor – eksempelsamling, 2014 </w:t>
            </w:r>
          </w:p>
        </w:tc>
        <w:tc>
          <w:tcPr>
            <w:tcW w:w="2982" w:type="dxa"/>
          </w:tcPr>
          <w:p w14:paraId="1FFEC805" w14:textId="4B45E843" w:rsidR="003C063A" w:rsidRDefault="00E751C8" w:rsidP="003C063A">
            <w:pPr>
              <w:pStyle w:val="Brdtekst"/>
              <w:spacing w:after="0"/>
              <w:rPr>
                <w:rFonts w:cstheme="minorHAnsi"/>
                <w:sz w:val="18"/>
                <w:szCs w:val="20"/>
                <w:lang w:val="nb-NO"/>
              </w:rPr>
            </w:pPr>
            <w:hyperlink r:id="rId103" w:history="1">
              <w:r w:rsidR="003C063A" w:rsidRPr="00EB4B5E">
                <w:rPr>
                  <w:rStyle w:val="Hyperkobling"/>
                  <w:color w:val="auto"/>
                  <w:sz w:val="16"/>
                  <w:szCs w:val="16"/>
                  <w:lang w:val="nb-NO"/>
                </w:rPr>
                <w:t>Blågrønne faktor – eksempelsamling</w:t>
              </w:r>
            </w:hyperlink>
          </w:p>
        </w:tc>
      </w:tr>
      <w:tr w:rsidR="003C063A" w:rsidRPr="00C04745" w14:paraId="19727A84" w14:textId="77777777" w:rsidTr="003C063A">
        <w:trPr>
          <w:trHeight w:val="160"/>
          <w:jc w:val="center"/>
        </w:trPr>
        <w:tc>
          <w:tcPr>
            <w:tcW w:w="1667" w:type="dxa"/>
            <w:tcMar>
              <w:top w:w="0" w:type="dxa"/>
              <w:left w:w="108" w:type="dxa"/>
              <w:bottom w:w="0" w:type="dxa"/>
              <w:right w:w="108" w:type="dxa"/>
            </w:tcMar>
          </w:tcPr>
          <w:p w14:paraId="771C6408" w14:textId="4474AE0C" w:rsidR="003C063A" w:rsidRDefault="003C063A" w:rsidP="003C063A">
            <w:pPr>
              <w:pStyle w:val="Brdtekst"/>
              <w:spacing w:after="0"/>
              <w:rPr>
                <w:rFonts w:cstheme="minorHAnsi"/>
                <w:sz w:val="18"/>
                <w:szCs w:val="20"/>
                <w:lang w:val="nb-NO"/>
              </w:rPr>
            </w:pPr>
            <w:r w:rsidRPr="00EB4B5E">
              <w:rPr>
                <w:b/>
                <w:sz w:val="16"/>
                <w:szCs w:val="16"/>
                <w:lang w:val="nb-NO"/>
              </w:rPr>
              <w:t>Orbicon og Rørcentret, Teknologisk Institut (Danmark)</w:t>
            </w:r>
          </w:p>
        </w:tc>
        <w:tc>
          <w:tcPr>
            <w:tcW w:w="4128" w:type="dxa"/>
            <w:tcMar>
              <w:top w:w="0" w:type="dxa"/>
              <w:left w:w="108" w:type="dxa"/>
              <w:bottom w:w="0" w:type="dxa"/>
              <w:right w:w="108" w:type="dxa"/>
            </w:tcMar>
          </w:tcPr>
          <w:p w14:paraId="17368C0F" w14:textId="5D697A95" w:rsidR="003C063A" w:rsidRPr="00DF509D" w:rsidRDefault="003C063A" w:rsidP="003C063A">
            <w:pPr>
              <w:pStyle w:val="Brdtekst"/>
              <w:spacing w:after="0"/>
              <w:rPr>
                <w:rFonts w:cstheme="minorHAnsi"/>
                <w:sz w:val="18"/>
                <w:szCs w:val="20"/>
                <w:lang w:val="da-DK"/>
              </w:rPr>
            </w:pPr>
            <w:r w:rsidRPr="00DF509D">
              <w:rPr>
                <w:sz w:val="16"/>
                <w:szCs w:val="16"/>
                <w:lang w:val="da-DK"/>
              </w:rPr>
              <w:t>Anvisning for håndtering af regnvand på egen grund</w:t>
            </w:r>
          </w:p>
        </w:tc>
        <w:tc>
          <w:tcPr>
            <w:tcW w:w="2982" w:type="dxa"/>
          </w:tcPr>
          <w:p w14:paraId="22A7C663" w14:textId="0A60F3C6" w:rsidR="003C063A" w:rsidRDefault="00E751C8" w:rsidP="003C063A">
            <w:pPr>
              <w:pStyle w:val="Brdtekst"/>
              <w:spacing w:after="0"/>
              <w:rPr>
                <w:rFonts w:cstheme="minorHAnsi"/>
                <w:sz w:val="18"/>
                <w:szCs w:val="20"/>
                <w:lang w:val="nb-NO"/>
              </w:rPr>
            </w:pPr>
            <w:hyperlink r:id="rId104" w:history="1">
              <w:r w:rsidR="003C063A" w:rsidRPr="00EB4B5E">
                <w:rPr>
                  <w:rStyle w:val="Hyperkobling"/>
                  <w:color w:val="auto"/>
                  <w:sz w:val="16"/>
                  <w:szCs w:val="16"/>
                  <w:lang w:val="nb-NO"/>
                </w:rPr>
                <w:t>Veiledning/temablad Danmark</w:t>
              </w:r>
            </w:hyperlink>
            <w:r w:rsidR="003C063A" w:rsidRPr="00EB4B5E">
              <w:rPr>
                <w:sz w:val="16"/>
                <w:szCs w:val="16"/>
                <w:lang w:val="nb-NO"/>
              </w:rPr>
              <w:t xml:space="preserve"> </w:t>
            </w:r>
          </w:p>
        </w:tc>
      </w:tr>
      <w:tr w:rsidR="003C063A" w:rsidRPr="009354C9" w14:paraId="172092DB" w14:textId="77777777" w:rsidTr="003C063A">
        <w:trPr>
          <w:trHeight w:val="160"/>
          <w:jc w:val="center"/>
        </w:trPr>
        <w:tc>
          <w:tcPr>
            <w:tcW w:w="1667" w:type="dxa"/>
            <w:tcMar>
              <w:top w:w="0" w:type="dxa"/>
              <w:left w:w="108" w:type="dxa"/>
              <w:bottom w:w="0" w:type="dxa"/>
              <w:right w:w="108" w:type="dxa"/>
            </w:tcMar>
          </w:tcPr>
          <w:p w14:paraId="2779CC2E" w14:textId="7274EACF" w:rsidR="003C063A" w:rsidRDefault="003C063A" w:rsidP="003C063A">
            <w:pPr>
              <w:pStyle w:val="Brdtekst"/>
              <w:spacing w:after="0"/>
              <w:rPr>
                <w:rFonts w:cstheme="minorHAnsi"/>
                <w:sz w:val="18"/>
                <w:szCs w:val="20"/>
                <w:lang w:val="nb-NO"/>
              </w:rPr>
            </w:pPr>
            <w:r w:rsidRPr="00EB4B5E">
              <w:rPr>
                <w:b/>
                <w:sz w:val="16"/>
                <w:szCs w:val="16"/>
                <w:lang w:val="nb-NO"/>
              </w:rPr>
              <w:t>NOU 2015:16</w:t>
            </w:r>
          </w:p>
        </w:tc>
        <w:tc>
          <w:tcPr>
            <w:tcW w:w="4128" w:type="dxa"/>
            <w:tcMar>
              <w:top w:w="0" w:type="dxa"/>
              <w:left w:w="108" w:type="dxa"/>
              <w:bottom w:w="0" w:type="dxa"/>
              <w:right w:w="108" w:type="dxa"/>
            </w:tcMar>
          </w:tcPr>
          <w:p w14:paraId="069ACB7F" w14:textId="1DDBD683" w:rsidR="003C063A" w:rsidRPr="00C04745" w:rsidRDefault="003C063A" w:rsidP="003C063A">
            <w:pPr>
              <w:pStyle w:val="Brdtekst"/>
              <w:spacing w:after="0"/>
              <w:rPr>
                <w:rFonts w:cstheme="minorHAnsi"/>
                <w:sz w:val="18"/>
                <w:szCs w:val="20"/>
                <w:lang w:val="nb-NO"/>
              </w:rPr>
            </w:pPr>
            <w:r w:rsidRPr="00EB4B5E">
              <w:rPr>
                <w:sz w:val="16"/>
                <w:szCs w:val="16"/>
                <w:lang w:val="nb-NO"/>
              </w:rPr>
              <w:t xml:space="preserve">Overvann i byer og tettsteder, 2015 </w:t>
            </w:r>
          </w:p>
        </w:tc>
        <w:tc>
          <w:tcPr>
            <w:tcW w:w="2982" w:type="dxa"/>
          </w:tcPr>
          <w:p w14:paraId="7B7D75E4" w14:textId="1F07347A" w:rsidR="003C063A" w:rsidRDefault="00E751C8" w:rsidP="003C063A">
            <w:pPr>
              <w:pStyle w:val="Brdtekst"/>
              <w:spacing w:after="0"/>
              <w:rPr>
                <w:rFonts w:cstheme="minorHAnsi"/>
                <w:sz w:val="18"/>
                <w:szCs w:val="20"/>
                <w:lang w:val="nb-NO"/>
              </w:rPr>
            </w:pPr>
            <w:hyperlink r:id="rId105" w:history="1">
              <w:r w:rsidR="003C063A" w:rsidRPr="00EB4B5E">
                <w:rPr>
                  <w:rStyle w:val="Hyperkobling"/>
                  <w:color w:val="auto"/>
                  <w:sz w:val="16"/>
                  <w:szCs w:val="16"/>
                  <w:lang w:val="nb-NO"/>
                </w:rPr>
                <w:t xml:space="preserve">Overvann i byer og tettsteder </w:t>
              </w:r>
            </w:hyperlink>
          </w:p>
        </w:tc>
      </w:tr>
      <w:tr w:rsidR="003C063A" w:rsidRPr="00C04745" w14:paraId="1A74E188" w14:textId="77777777" w:rsidTr="003C063A">
        <w:trPr>
          <w:trHeight w:val="160"/>
          <w:jc w:val="center"/>
        </w:trPr>
        <w:tc>
          <w:tcPr>
            <w:tcW w:w="1667" w:type="dxa"/>
            <w:tcMar>
              <w:top w:w="0" w:type="dxa"/>
              <w:left w:w="108" w:type="dxa"/>
              <w:bottom w:w="0" w:type="dxa"/>
              <w:right w:w="108" w:type="dxa"/>
            </w:tcMar>
          </w:tcPr>
          <w:p w14:paraId="3DBF555A" w14:textId="47298604" w:rsidR="003C063A" w:rsidRDefault="003C063A" w:rsidP="003C063A">
            <w:pPr>
              <w:pStyle w:val="Brdtekst"/>
              <w:spacing w:after="0"/>
              <w:rPr>
                <w:rFonts w:cstheme="minorHAnsi"/>
                <w:sz w:val="18"/>
                <w:szCs w:val="20"/>
                <w:lang w:val="nb-NO"/>
              </w:rPr>
            </w:pPr>
            <w:r w:rsidRPr="00EB4B5E">
              <w:rPr>
                <w:b/>
                <w:sz w:val="16"/>
                <w:szCs w:val="16"/>
                <w:lang w:val="nb-NO"/>
              </w:rPr>
              <w:t>Norsk klimaservicesenter</w:t>
            </w:r>
          </w:p>
        </w:tc>
        <w:tc>
          <w:tcPr>
            <w:tcW w:w="4128" w:type="dxa"/>
            <w:tcMar>
              <w:top w:w="0" w:type="dxa"/>
              <w:left w:w="108" w:type="dxa"/>
              <w:bottom w:w="0" w:type="dxa"/>
              <w:right w:w="108" w:type="dxa"/>
            </w:tcMar>
          </w:tcPr>
          <w:p w14:paraId="703A39A1" w14:textId="717D4924" w:rsidR="003C063A" w:rsidRPr="00C04745" w:rsidRDefault="003C063A" w:rsidP="003C063A">
            <w:pPr>
              <w:pStyle w:val="Brdtekst"/>
              <w:spacing w:after="0"/>
              <w:rPr>
                <w:rFonts w:cstheme="minorHAnsi"/>
                <w:sz w:val="18"/>
                <w:szCs w:val="20"/>
                <w:lang w:val="nb-NO"/>
              </w:rPr>
            </w:pPr>
            <w:r w:rsidRPr="00EB4B5E">
              <w:rPr>
                <w:sz w:val="16"/>
                <w:szCs w:val="16"/>
                <w:lang w:val="nb-NO"/>
              </w:rPr>
              <w:t>Klimaprofil Østfold</w:t>
            </w:r>
          </w:p>
        </w:tc>
        <w:tc>
          <w:tcPr>
            <w:tcW w:w="2982" w:type="dxa"/>
          </w:tcPr>
          <w:p w14:paraId="04C1D0D3" w14:textId="056D24CD" w:rsidR="003C063A" w:rsidRDefault="00E751C8" w:rsidP="003C063A">
            <w:pPr>
              <w:pStyle w:val="Brdtekst"/>
              <w:spacing w:after="0"/>
              <w:rPr>
                <w:rFonts w:cstheme="minorHAnsi"/>
                <w:sz w:val="18"/>
                <w:szCs w:val="20"/>
                <w:lang w:val="nb-NO"/>
              </w:rPr>
            </w:pPr>
            <w:hyperlink r:id="rId106" w:history="1">
              <w:r w:rsidR="003C063A" w:rsidRPr="00EB4B5E">
                <w:rPr>
                  <w:rStyle w:val="Hyperkobling"/>
                  <w:color w:val="auto"/>
                  <w:sz w:val="16"/>
                  <w:szCs w:val="16"/>
                  <w:lang w:val="nb-NO"/>
                </w:rPr>
                <w:t>Klimaprofil Østfold</w:t>
              </w:r>
            </w:hyperlink>
          </w:p>
        </w:tc>
      </w:tr>
      <w:tr w:rsidR="00AE0295" w:rsidRPr="00C04745" w14:paraId="796CAAE5" w14:textId="77777777" w:rsidTr="003C063A">
        <w:trPr>
          <w:trHeight w:val="160"/>
          <w:jc w:val="center"/>
        </w:trPr>
        <w:tc>
          <w:tcPr>
            <w:tcW w:w="1667" w:type="dxa"/>
            <w:tcMar>
              <w:top w:w="0" w:type="dxa"/>
              <w:left w:w="108" w:type="dxa"/>
              <w:bottom w:w="0" w:type="dxa"/>
              <w:right w:w="108" w:type="dxa"/>
            </w:tcMar>
          </w:tcPr>
          <w:p w14:paraId="2C631F87" w14:textId="795668C7" w:rsidR="00AE0295" w:rsidRDefault="00AE0295" w:rsidP="00AE0295">
            <w:pPr>
              <w:pStyle w:val="Brdtekst"/>
              <w:spacing w:after="0"/>
              <w:rPr>
                <w:rFonts w:cstheme="minorHAnsi"/>
                <w:sz w:val="18"/>
                <w:szCs w:val="20"/>
                <w:lang w:val="nb-NO"/>
              </w:rPr>
            </w:pPr>
            <w:r w:rsidRPr="00EB4B5E">
              <w:rPr>
                <w:b/>
                <w:sz w:val="16"/>
                <w:szCs w:val="16"/>
                <w:lang w:val="nb-NO"/>
              </w:rPr>
              <w:t xml:space="preserve">Norsk Vann </w:t>
            </w:r>
          </w:p>
        </w:tc>
        <w:tc>
          <w:tcPr>
            <w:tcW w:w="4128" w:type="dxa"/>
            <w:tcMar>
              <w:top w:w="0" w:type="dxa"/>
              <w:left w:w="108" w:type="dxa"/>
              <w:bottom w:w="0" w:type="dxa"/>
              <w:right w:w="108" w:type="dxa"/>
            </w:tcMar>
          </w:tcPr>
          <w:p w14:paraId="71BD3CC1" w14:textId="02FE91CF" w:rsidR="00AE0295" w:rsidRPr="00C04745" w:rsidRDefault="00AE0295" w:rsidP="00AE0295">
            <w:pPr>
              <w:pStyle w:val="Brdtekst"/>
              <w:spacing w:after="0"/>
              <w:rPr>
                <w:rFonts w:cstheme="minorHAnsi"/>
                <w:sz w:val="18"/>
                <w:szCs w:val="20"/>
                <w:lang w:val="nb-NO"/>
              </w:rPr>
            </w:pPr>
            <w:r w:rsidRPr="00EB4B5E">
              <w:rPr>
                <w:sz w:val="16"/>
                <w:szCs w:val="16"/>
                <w:lang w:val="nb-NO"/>
              </w:rPr>
              <w:t xml:space="preserve">Klimatilpasningstiltak innen vann og avløp i kommunale planer, 190, 2012  </w:t>
            </w:r>
          </w:p>
        </w:tc>
        <w:tc>
          <w:tcPr>
            <w:tcW w:w="2982" w:type="dxa"/>
          </w:tcPr>
          <w:p w14:paraId="03D0B998" w14:textId="7B2C5AE2" w:rsidR="00AE0295" w:rsidRDefault="00E751C8" w:rsidP="00AE0295">
            <w:pPr>
              <w:pStyle w:val="Brdtekst"/>
              <w:spacing w:after="0"/>
              <w:rPr>
                <w:rFonts w:cstheme="minorHAnsi"/>
                <w:sz w:val="18"/>
                <w:szCs w:val="20"/>
                <w:lang w:val="nb-NO"/>
              </w:rPr>
            </w:pPr>
            <w:hyperlink r:id="rId107" w:history="1">
              <w:r w:rsidR="00AE0295" w:rsidRPr="00EB4B5E">
                <w:rPr>
                  <w:rStyle w:val="Hyperkobling"/>
                  <w:color w:val="auto"/>
                  <w:sz w:val="16"/>
                  <w:szCs w:val="16"/>
                  <w:lang w:val="nb-NO"/>
                </w:rPr>
                <w:t>Norsk Vann rapport</w:t>
              </w:r>
            </w:hyperlink>
          </w:p>
        </w:tc>
      </w:tr>
      <w:tr w:rsidR="00AE0295" w:rsidRPr="00C04745" w14:paraId="3813E768" w14:textId="77777777" w:rsidTr="003C063A">
        <w:trPr>
          <w:trHeight w:val="160"/>
          <w:jc w:val="center"/>
        </w:trPr>
        <w:tc>
          <w:tcPr>
            <w:tcW w:w="1667" w:type="dxa"/>
            <w:tcMar>
              <w:top w:w="0" w:type="dxa"/>
              <w:left w:w="108" w:type="dxa"/>
              <w:bottom w:w="0" w:type="dxa"/>
              <w:right w:w="108" w:type="dxa"/>
            </w:tcMar>
          </w:tcPr>
          <w:p w14:paraId="1C91C28B" w14:textId="6FA78224" w:rsidR="00AE0295" w:rsidRDefault="00AE0295" w:rsidP="00AE0295">
            <w:pPr>
              <w:pStyle w:val="Brdtekst"/>
              <w:spacing w:after="0"/>
              <w:rPr>
                <w:rFonts w:cstheme="minorHAnsi"/>
                <w:sz w:val="18"/>
                <w:szCs w:val="20"/>
                <w:lang w:val="nb-NO"/>
              </w:rPr>
            </w:pPr>
            <w:r w:rsidRPr="00EB4B5E">
              <w:rPr>
                <w:b/>
                <w:sz w:val="16"/>
                <w:szCs w:val="16"/>
                <w:lang w:val="nb-NO"/>
              </w:rPr>
              <w:t xml:space="preserve">NVE </w:t>
            </w:r>
          </w:p>
        </w:tc>
        <w:tc>
          <w:tcPr>
            <w:tcW w:w="4128" w:type="dxa"/>
            <w:tcMar>
              <w:top w:w="0" w:type="dxa"/>
              <w:left w:w="108" w:type="dxa"/>
              <w:bottom w:w="0" w:type="dxa"/>
              <w:right w:w="108" w:type="dxa"/>
            </w:tcMar>
          </w:tcPr>
          <w:p w14:paraId="1EE0FE87" w14:textId="0838A188" w:rsidR="00AE0295" w:rsidRPr="00C04745" w:rsidRDefault="00AE0295" w:rsidP="00AE0295">
            <w:pPr>
              <w:pStyle w:val="Brdtekst"/>
              <w:spacing w:after="0"/>
              <w:rPr>
                <w:rFonts w:cstheme="minorHAnsi"/>
                <w:sz w:val="18"/>
                <w:szCs w:val="20"/>
                <w:lang w:val="nb-NO"/>
              </w:rPr>
            </w:pPr>
            <w:r w:rsidRPr="00EB4B5E">
              <w:rPr>
                <w:sz w:val="16"/>
                <w:szCs w:val="16"/>
                <w:lang w:val="nb-NO"/>
              </w:rPr>
              <w:t xml:space="preserve">Veileder nr. 1/2019: Sikkerhet mod kvikkleireskred </w:t>
            </w:r>
          </w:p>
        </w:tc>
        <w:tc>
          <w:tcPr>
            <w:tcW w:w="2982" w:type="dxa"/>
          </w:tcPr>
          <w:p w14:paraId="38914514" w14:textId="7F999B05" w:rsidR="00AE0295" w:rsidRDefault="00E751C8" w:rsidP="00AE0295">
            <w:pPr>
              <w:pStyle w:val="Brdtekst"/>
              <w:spacing w:after="0"/>
              <w:rPr>
                <w:rFonts w:cstheme="minorHAnsi"/>
                <w:sz w:val="18"/>
                <w:szCs w:val="20"/>
                <w:lang w:val="nb-NO"/>
              </w:rPr>
            </w:pPr>
            <w:hyperlink r:id="rId108" w:history="1">
              <w:r w:rsidR="00AE0295" w:rsidRPr="00EB4B5E">
                <w:rPr>
                  <w:rStyle w:val="Hyperkobling"/>
                  <w:color w:val="auto"/>
                  <w:sz w:val="16"/>
                  <w:szCs w:val="16"/>
                  <w:lang w:val="nb-NO"/>
                </w:rPr>
                <w:t>Veileder 1/2019: Sikkerhet mod kvikkleireskred</w:t>
              </w:r>
            </w:hyperlink>
          </w:p>
        </w:tc>
      </w:tr>
      <w:tr w:rsidR="00AE0295" w:rsidRPr="009354C9" w14:paraId="45BCB213" w14:textId="77777777" w:rsidTr="003C063A">
        <w:trPr>
          <w:trHeight w:val="160"/>
          <w:jc w:val="center"/>
        </w:trPr>
        <w:tc>
          <w:tcPr>
            <w:tcW w:w="1667" w:type="dxa"/>
            <w:tcMar>
              <w:top w:w="0" w:type="dxa"/>
              <w:left w:w="108" w:type="dxa"/>
              <w:bottom w:w="0" w:type="dxa"/>
              <w:right w:w="108" w:type="dxa"/>
            </w:tcMar>
          </w:tcPr>
          <w:p w14:paraId="39456CC4" w14:textId="42DD0CFF" w:rsidR="00AE0295" w:rsidRDefault="00AE0295" w:rsidP="00AE0295">
            <w:pPr>
              <w:pStyle w:val="Brdtekst"/>
              <w:spacing w:after="0"/>
              <w:rPr>
                <w:rFonts w:cstheme="minorHAnsi"/>
                <w:sz w:val="18"/>
                <w:szCs w:val="20"/>
                <w:lang w:val="nb-NO"/>
              </w:rPr>
            </w:pPr>
            <w:r w:rsidRPr="00EB4B5E">
              <w:rPr>
                <w:b/>
                <w:sz w:val="16"/>
                <w:szCs w:val="16"/>
                <w:lang w:val="nb-NO"/>
              </w:rPr>
              <w:t>NVE</w:t>
            </w:r>
          </w:p>
        </w:tc>
        <w:tc>
          <w:tcPr>
            <w:tcW w:w="4128" w:type="dxa"/>
            <w:tcMar>
              <w:top w:w="0" w:type="dxa"/>
              <w:left w:w="108" w:type="dxa"/>
              <w:bottom w:w="0" w:type="dxa"/>
              <w:right w:w="108" w:type="dxa"/>
            </w:tcMar>
          </w:tcPr>
          <w:p w14:paraId="376A7A23" w14:textId="354867FB" w:rsidR="00AE0295" w:rsidRPr="00C04745" w:rsidRDefault="00AE0295" w:rsidP="00AE0295">
            <w:pPr>
              <w:pStyle w:val="Brdtekst"/>
              <w:spacing w:after="0"/>
              <w:rPr>
                <w:rFonts w:cstheme="minorHAnsi"/>
                <w:sz w:val="18"/>
                <w:szCs w:val="20"/>
                <w:lang w:val="nb-NO"/>
              </w:rPr>
            </w:pPr>
            <w:r w:rsidRPr="00EB4B5E">
              <w:rPr>
                <w:sz w:val="16"/>
                <w:szCs w:val="16"/>
                <w:lang w:val="nb-NO"/>
              </w:rPr>
              <w:t>Veileder nr. 3/2022 Sikkerhet mot flom</w:t>
            </w:r>
          </w:p>
        </w:tc>
        <w:tc>
          <w:tcPr>
            <w:tcW w:w="2982" w:type="dxa"/>
          </w:tcPr>
          <w:p w14:paraId="0ADC6FE1" w14:textId="35C9DDC1" w:rsidR="00AE0295" w:rsidRDefault="00E751C8" w:rsidP="00AE0295">
            <w:pPr>
              <w:pStyle w:val="Brdtekst"/>
              <w:spacing w:after="0"/>
              <w:rPr>
                <w:rFonts w:cstheme="minorHAnsi"/>
                <w:sz w:val="18"/>
                <w:szCs w:val="20"/>
                <w:lang w:val="nb-NO"/>
              </w:rPr>
            </w:pPr>
            <w:hyperlink r:id="rId109" w:history="1">
              <w:r w:rsidR="00AE0295" w:rsidRPr="00EB4B5E">
                <w:rPr>
                  <w:rStyle w:val="Hyperkobling"/>
                  <w:color w:val="auto"/>
                  <w:sz w:val="16"/>
                  <w:szCs w:val="16"/>
                  <w:lang w:val="nb-NO"/>
                </w:rPr>
                <w:t>Veileder nr. 3/2022 Sikkerhet mot flom</w:t>
              </w:r>
            </w:hyperlink>
          </w:p>
        </w:tc>
      </w:tr>
      <w:tr w:rsidR="00AE0295" w:rsidRPr="0026343C" w14:paraId="32308E20" w14:textId="77777777" w:rsidTr="003C063A">
        <w:trPr>
          <w:trHeight w:val="160"/>
          <w:jc w:val="center"/>
        </w:trPr>
        <w:tc>
          <w:tcPr>
            <w:tcW w:w="1667" w:type="dxa"/>
            <w:tcMar>
              <w:top w:w="0" w:type="dxa"/>
              <w:left w:w="108" w:type="dxa"/>
              <w:bottom w:w="0" w:type="dxa"/>
              <w:right w:w="108" w:type="dxa"/>
            </w:tcMar>
          </w:tcPr>
          <w:p w14:paraId="2CCC4829" w14:textId="1C4CF93A" w:rsidR="00AE0295" w:rsidRDefault="00AE0295" w:rsidP="00AE0295">
            <w:pPr>
              <w:pStyle w:val="Brdtekst"/>
              <w:spacing w:after="0"/>
              <w:rPr>
                <w:rFonts w:cstheme="minorHAnsi"/>
                <w:sz w:val="18"/>
                <w:szCs w:val="20"/>
                <w:lang w:val="nb-NO"/>
              </w:rPr>
            </w:pPr>
            <w:r w:rsidRPr="00EB4B5E">
              <w:rPr>
                <w:b/>
                <w:sz w:val="16"/>
                <w:szCs w:val="16"/>
                <w:lang w:val="nb-NO"/>
              </w:rPr>
              <w:t>NVE</w:t>
            </w:r>
          </w:p>
        </w:tc>
        <w:tc>
          <w:tcPr>
            <w:tcW w:w="4128" w:type="dxa"/>
            <w:tcMar>
              <w:top w:w="0" w:type="dxa"/>
              <w:left w:w="108" w:type="dxa"/>
              <w:bottom w:w="0" w:type="dxa"/>
              <w:right w:w="108" w:type="dxa"/>
            </w:tcMar>
          </w:tcPr>
          <w:p w14:paraId="33F9259C" w14:textId="5001DDD1" w:rsidR="00AE0295" w:rsidRPr="00C04745" w:rsidRDefault="00AE0295" w:rsidP="00AE0295">
            <w:pPr>
              <w:pStyle w:val="Brdtekst"/>
              <w:spacing w:after="0"/>
              <w:rPr>
                <w:rFonts w:cstheme="minorHAnsi"/>
                <w:sz w:val="18"/>
                <w:szCs w:val="20"/>
                <w:lang w:val="nb-NO"/>
              </w:rPr>
            </w:pPr>
            <w:r w:rsidRPr="00EB4B5E">
              <w:rPr>
                <w:sz w:val="16"/>
                <w:szCs w:val="16"/>
                <w:lang w:val="nb-NO"/>
              </w:rPr>
              <w:t xml:space="preserve">Veileder nr. 4/2022: Rettleiar for handtering av overvatn i arealplanar </w:t>
            </w:r>
          </w:p>
        </w:tc>
        <w:tc>
          <w:tcPr>
            <w:tcW w:w="2982" w:type="dxa"/>
          </w:tcPr>
          <w:p w14:paraId="7824ADE8" w14:textId="72A77A28" w:rsidR="00AE0295" w:rsidRDefault="00E751C8" w:rsidP="00AE0295">
            <w:pPr>
              <w:pStyle w:val="Brdtekst"/>
              <w:spacing w:after="0"/>
              <w:rPr>
                <w:rFonts w:cstheme="minorHAnsi"/>
                <w:sz w:val="18"/>
                <w:szCs w:val="20"/>
                <w:lang w:val="nb-NO"/>
              </w:rPr>
            </w:pPr>
            <w:hyperlink r:id="rId110" w:history="1">
              <w:r w:rsidR="00AE0295" w:rsidRPr="00EB4B5E">
                <w:rPr>
                  <w:rStyle w:val="Hyperkobling"/>
                  <w:color w:val="auto"/>
                  <w:sz w:val="16"/>
                  <w:szCs w:val="16"/>
                  <w:lang w:val="nb-NO"/>
                </w:rPr>
                <w:t>Veileder nr. 4/2022: Rettleiar for handtering av overvatn i arealplanar</w:t>
              </w:r>
            </w:hyperlink>
          </w:p>
        </w:tc>
      </w:tr>
      <w:tr w:rsidR="00AE0295" w:rsidRPr="00C04745" w14:paraId="182C094F" w14:textId="77777777" w:rsidTr="003C063A">
        <w:trPr>
          <w:trHeight w:val="160"/>
          <w:jc w:val="center"/>
        </w:trPr>
        <w:tc>
          <w:tcPr>
            <w:tcW w:w="1667" w:type="dxa"/>
            <w:tcMar>
              <w:top w:w="0" w:type="dxa"/>
              <w:left w:w="108" w:type="dxa"/>
              <w:bottom w:w="0" w:type="dxa"/>
              <w:right w:w="108" w:type="dxa"/>
            </w:tcMar>
          </w:tcPr>
          <w:p w14:paraId="1076FEED" w14:textId="1E064B91" w:rsidR="00AE0295" w:rsidRDefault="00AE0295" w:rsidP="00AE0295">
            <w:pPr>
              <w:pStyle w:val="Brdtekst"/>
              <w:spacing w:after="0"/>
              <w:rPr>
                <w:rFonts w:cstheme="minorHAnsi"/>
                <w:sz w:val="18"/>
                <w:szCs w:val="20"/>
                <w:lang w:val="nb-NO"/>
              </w:rPr>
            </w:pPr>
            <w:r w:rsidRPr="00EB4B5E">
              <w:rPr>
                <w:b/>
                <w:sz w:val="16"/>
                <w:szCs w:val="16"/>
                <w:lang w:val="nb-NO"/>
              </w:rPr>
              <w:t>Vannforeningen</w:t>
            </w:r>
          </w:p>
        </w:tc>
        <w:tc>
          <w:tcPr>
            <w:tcW w:w="4128" w:type="dxa"/>
            <w:tcMar>
              <w:top w:w="0" w:type="dxa"/>
              <w:left w:w="108" w:type="dxa"/>
              <w:bottom w:w="0" w:type="dxa"/>
              <w:right w:w="108" w:type="dxa"/>
            </w:tcMar>
          </w:tcPr>
          <w:p w14:paraId="401E958D" w14:textId="728DB70A" w:rsidR="00AE0295" w:rsidRPr="00C04745" w:rsidRDefault="00AE0295" w:rsidP="00AE0295">
            <w:pPr>
              <w:pStyle w:val="Brdtekst"/>
              <w:spacing w:after="0"/>
              <w:rPr>
                <w:rFonts w:cstheme="minorHAnsi"/>
                <w:sz w:val="18"/>
                <w:szCs w:val="20"/>
                <w:lang w:val="nb-NO"/>
              </w:rPr>
            </w:pPr>
            <w:r w:rsidRPr="00EB4B5E">
              <w:rPr>
                <w:sz w:val="16"/>
                <w:szCs w:val="16"/>
                <w:lang w:val="nb-NO"/>
              </w:rPr>
              <w:t>Håndtering av overvann fra byer og fra urbane veger, 2014</w:t>
            </w:r>
          </w:p>
        </w:tc>
        <w:tc>
          <w:tcPr>
            <w:tcW w:w="2982" w:type="dxa"/>
          </w:tcPr>
          <w:p w14:paraId="705C18B0" w14:textId="41B3F1C5" w:rsidR="00AE0295" w:rsidRDefault="00E751C8" w:rsidP="00AE0295">
            <w:pPr>
              <w:pStyle w:val="Brdtekst"/>
              <w:spacing w:after="0"/>
              <w:rPr>
                <w:rFonts w:cstheme="minorHAnsi"/>
                <w:sz w:val="18"/>
                <w:szCs w:val="20"/>
                <w:lang w:val="nb-NO"/>
              </w:rPr>
            </w:pPr>
            <w:hyperlink r:id="rId111" w:history="1">
              <w:r w:rsidR="00AE0295" w:rsidRPr="00EB4B5E">
                <w:rPr>
                  <w:rStyle w:val="Hyperkobling"/>
                  <w:color w:val="auto"/>
                  <w:sz w:val="16"/>
                  <w:szCs w:val="16"/>
                  <w:lang w:val="nb-NO"/>
                </w:rPr>
                <w:t xml:space="preserve">Temablad </w:t>
              </w:r>
            </w:hyperlink>
          </w:p>
        </w:tc>
      </w:tr>
      <w:tr w:rsidR="00AE0295" w:rsidRPr="00C04745" w14:paraId="3CD666BE" w14:textId="77777777" w:rsidTr="003C063A">
        <w:trPr>
          <w:trHeight w:val="160"/>
          <w:jc w:val="center"/>
        </w:trPr>
        <w:tc>
          <w:tcPr>
            <w:tcW w:w="1667" w:type="dxa"/>
            <w:tcMar>
              <w:top w:w="0" w:type="dxa"/>
              <w:left w:w="108" w:type="dxa"/>
              <w:bottom w:w="0" w:type="dxa"/>
              <w:right w:w="108" w:type="dxa"/>
            </w:tcMar>
          </w:tcPr>
          <w:p w14:paraId="3205AE4F" w14:textId="2F4EE537" w:rsidR="00AE0295" w:rsidRDefault="00AE0295" w:rsidP="00AE0295">
            <w:pPr>
              <w:pStyle w:val="Brdtekst"/>
              <w:spacing w:after="0"/>
              <w:rPr>
                <w:rFonts w:cstheme="minorHAnsi"/>
                <w:sz w:val="18"/>
                <w:szCs w:val="20"/>
                <w:lang w:val="nb-NO"/>
              </w:rPr>
            </w:pPr>
            <w:r w:rsidRPr="00EB4B5E">
              <w:rPr>
                <w:b/>
                <w:sz w:val="16"/>
                <w:szCs w:val="16"/>
                <w:lang w:val="nb-NO"/>
              </w:rPr>
              <w:t xml:space="preserve">VA Miljø blad </w:t>
            </w:r>
          </w:p>
        </w:tc>
        <w:tc>
          <w:tcPr>
            <w:tcW w:w="4128" w:type="dxa"/>
            <w:tcMar>
              <w:top w:w="0" w:type="dxa"/>
              <w:left w:w="108" w:type="dxa"/>
              <w:bottom w:w="0" w:type="dxa"/>
              <w:right w:w="108" w:type="dxa"/>
            </w:tcMar>
          </w:tcPr>
          <w:p w14:paraId="1EFCE99D" w14:textId="00BC2FDF" w:rsidR="00AE0295" w:rsidRPr="00C04745" w:rsidRDefault="00AE0295" w:rsidP="00AE0295">
            <w:pPr>
              <w:pStyle w:val="Brdtekst"/>
              <w:spacing w:after="0"/>
              <w:rPr>
                <w:rFonts w:cstheme="minorHAnsi"/>
                <w:sz w:val="18"/>
                <w:szCs w:val="20"/>
                <w:lang w:val="nb-NO"/>
              </w:rPr>
            </w:pPr>
            <w:r w:rsidRPr="00EB4B5E">
              <w:rPr>
                <w:sz w:val="16"/>
                <w:szCs w:val="16"/>
                <w:lang w:val="nb-NO"/>
              </w:rPr>
              <w:t xml:space="preserve">Åpne flomveier, nr. 93 2016 </w:t>
            </w:r>
          </w:p>
        </w:tc>
        <w:tc>
          <w:tcPr>
            <w:tcW w:w="2982" w:type="dxa"/>
          </w:tcPr>
          <w:p w14:paraId="679AE880" w14:textId="4E853D07" w:rsidR="00AE0295" w:rsidRDefault="00E751C8" w:rsidP="00AE0295">
            <w:pPr>
              <w:pStyle w:val="Brdtekst"/>
              <w:spacing w:after="0"/>
              <w:rPr>
                <w:rFonts w:cstheme="minorHAnsi"/>
                <w:sz w:val="18"/>
                <w:szCs w:val="20"/>
                <w:lang w:val="nb-NO"/>
              </w:rPr>
            </w:pPr>
            <w:hyperlink r:id="rId112" w:history="1">
              <w:r w:rsidR="00AE0295" w:rsidRPr="00EB4B5E">
                <w:rPr>
                  <w:rStyle w:val="Hyperkobling"/>
                  <w:color w:val="auto"/>
                  <w:sz w:val="16"/>
                  <w:szCs w:val="16"/>
                  <w:lang w:val="nb-NO"/>
                </w:rPr>
                <w:t xml:space="preserve">Temablad </w:t>
              </w:r>
            </w:hyperlink>
          </w:p>
        </w:tc>
      </w:tr>
      <w:tr w:rsidR="00AE0295" w:rsidRPr="00C04745" w14:paraId="580B5738" w14:textId="77777777" w:rsidTr="003C063A">
        <w:trPr>
          <w:trHeight w:val="160"/>
          <w:jc w:val="center"/>
        </w:trPr>
        <w:tc>
          <w:tcPr>
            <w:tcW w:w="1667" w:type="dxa"/>
            <w:tcMar>
              <w:top w:w="0" w:type="dxa"/>
              <w:left w:w="108" w:type="dxa"/>
              <w:bottom w:w="0" w:type="dxa"/>
              <w:right w:w="108" w:type="dxa"/>
            </w:tcMar>
          </w:tcPr>
          <w:p w14:paraId="30FAF20A" w14:textId="6883062A" w:rsidR="00AE0295" w:rsidRDefault="00AE0295" w:rsidP="00AE0295">
            <w:pPr>
              <w:pStyle w:val="Brdtekst"/>
              <w:spacing w:after="0"/>
              <w:rPr>
                <w:rFonts w:cstheme="minorHAnsi"/>
                <w:sz w:val="18"/>
                <w:szCs w:val="20"/>
                <w:lang w:val="nb-NO"/>
              </w:rPr>
            </w:pPr>
            <w:r w:rsidRPr="00EB4B5E">
              <w:rPr>
                <w:b/>
                <w:sz w:val="16"/>
                <w:szCs w:val="16"/>
                <w:lang w:val="nb-NO"/>
              </w:rPr>
              <w:t>VA-miljøblad</w:t>
            </w:r>
          </w:p>
        </w:tc>
        <w:tc>
          <w:tcPr>
            <w:tcW w:w="4128" w:type="dxa"/>
            <w:tcMar>
              <w:top w:w="0" w:type="dxa"/>
              <w:left w:w="108" w:type="dxa"/>
              <w:bottom w:w="0" w:type="dxa"/>
              <w:right w:w="108" w:type="dxa"/>
            </w:tcMar>
          </w:tcPr>
          <w:p w14:paraId="262443EC" w14:textId="05906FA6" w:rsidR="00AE0295" w:rsidRPr="00C04745" w:rsidRDefault="00AE0295" w:rsidP="00AE0295">
            <w:pPr>
              <w:pStyle w:val="Brdtekst"/>
              <w:spacing w:after="0"/>
              <w:rPr>
                <w:rFonts w:cstheme="minorHAnsi"/>
                <w:sz w:val="18"/>
                <w:szCs w:val="20"/>
                <w:lang w:val="nb-NO"/>
              </w:rPr>
            </w:pPr>
            <w:r w:rsidRPr="00EB4B5E">
              <w:rPr>
                <w:sz w:val="16"/>
                <w:szCs w:val="16"/>
                <w:lang w:val="nb-NO"/>
              </w:rPr>
              <w:t>Temablader overvann nr 69, 70, 75, 92, 93, 104, 107, 114, 117</w:t>
            </w:r>
          </w:p>
        </w:tc>
        <w:tc>
          <w:tcPr>
            <w:tcW w:w="2982" w:type="dxa"/>
          </w:tcPr>
          <w:p w14:paraId="584E89DA" w14:textId="1117E67C" w:rsidR="00AE0295" w:rsidRDefault="00E751C8" w:rsidP="00AE0295">
            <w:pPr>
              <w:pStyle w:val="Brdtekst"/>
              <w:spacing w:after="0"/>
              <w:rPr>
                <w:rFonts w:cstheme="minorHAnsi"/>
                <w:sz w:val="18"/>
                <w:szCs w:val="20"/>
                <w:lang w:val="nb-NO"/>
              </w:rPr>
            </w:pPr>
            <w:hyperlink r:id="rId113" w:history="1">
              <w:r w:rsidR="00AE0295" w:rsidRPr="00EB4B5E">
                <w:rPr>
                  <w:rStyle w:val="Hyperkobling"/>
                  <w:color w:val="auto"/>
                  <w:sz w:val="16"/>
                  <w:szCs w:val="16"/>
                  <w:lang w:val="nb-NO"/>
                </w:rPr>
                <w:t>VA-miljøblad</w:t>
              </w:r>
            </w:hyperlink>
          </w:p>
        </w:tc>
      </w:tr>
      <w:tr w:rsidR="00AE0295" w:rsidRPr="009354C9" w14:paraId="1AE756A6" w14:textId="77777777" w:rsidTr="003C063A">
        <w:trPr>
          <w:trHeight w:val="160"/>
          <w:jc w:val="center"/>
        </w:trPr>
        <w:tc>
          <w:tcPr>
            <w:tcW w:w="1667" w:type="dxa"/>
            <w:tcMar>
              <w:top w:w="0" w:type="dxa"/>
              <w:left w:w="108" w:type="dxa"/>
              <w:bottom w:w="0" w:type="dxa"/>
              <w:right w:w="108" w:type="dxa"/>
            </w:tcMar>
          </w:tcPr>
          <w:p w14:paraId="1B9A7590" w14:textId="400022EC" w:rsidR="00AE0295" w:rsidRDefault="00AE0295" w:rsidP="00AE0295">
            <w:pPr>
              <w:pStyle w:val="Brdtekst"/>
              <w:spacing w:after="0"/>
              <w:rPr>
                <w:rFonts w:cstheme="minorHAnsi"/>
                <w:sz w:val="18"/>
                <w:szCs w:val="20"/>
                <w:lang w:val="nb-NO"/>
              </w:rPr>
            </w:pPr>
            <w:r w:rsidRPr="00EB4B5E">
              <w:rPr>
                <w:b/>
                <w:sz w:val="16"/>
                <w:szCs w:val="16"/>
                <w:lang w:val="nb-NO"/>
              </w:rPr>
              <w:t>Vestfold fylkeskommune</w:t>
            </w:r>
          </w:p>
        </w:tc>
        <w:tc>
          <w:tcPr>
            <w:tcW w:w="4128" w:type="dxa"/>
            <w:tcMar>
              <w:top w:w="0" w:type="dxa"/>
              <w:left w:w="108" w:type="dxa"/>
              <w:bottom w:w="0" w:type="dxa"/>
              <w:right w:w="108" w:type="dxa"/>
            </w:tcMar>
          </w:tcPr>
          <w:p w14:paraId="0F9CC69E" w14:textId="6197BCB2" w:rsidR="00AE0295" w:rsidRPr="00C04745" w:rsidRDefault="00AE0295" w:rsidP="00AE0295">
            <w:pPr>
              <w:pStyle w:val="Brdtekst"/>
              <w:spacing w:after="0"/>
              <w:rPr>
                <w:rFonts w:cstheme="minorHAnsi"/>
                <w:sz w:val="18"/>
                <w:szCs w:val="20"/>
                <w:lang w:val="nb-NO"/>
              </w:rPr>
            </w:pPr>
            <w:r w:rsidRPr="00EB4B5E">
              <w:rPr>
                <w:sz w:val="16"/>
                <w:szCs w:val="16"/>
                <w:lang w:val="nb-NO"/>
              </w:rPr>
              <w:t>Veileder for lokal håndtering av overvann i kommuner</w:t>
            </w:r>
          </w:p>
        </w:tc>
        <w:tc>
          <w:tcPr>
            <w:tcW w:w="2982" w:type="dxa"/>
          </w:tcPr>
          <w:p w14:paraId="0C7C62CF" w14:textId="3F01B817" w:rsidR="00AE0295" w:rsidRDefault="00E751C8" w:rsidP="00AE0295">
            <w:pPr>
              <w:pStyle w:val="Brdtekst"/>
              <w:spacing w:after="0"/>
              <w:rPr>
                <w:rFonts w:cstheme="minorHAnsi"/>
                <w:sz w:val="18"/>
                <w:szCs w:val="20"/>
                <w:lang w:val="nb-NO"/>
              </w:rPr>
            </w:pPr>
            <w:hyperlink r:id="rId114" w:history="1">
              <w:r w:rsidR="00AE0295" w:rsidRPr="00EB4B5E">
                <w:rPr>
                  <w:rStyle w:val="Hyperkobling"/>
                  <w:color w:val="auto"/>
                  <w:sz w:val="16"/>
                  <w:szCs w:val="16"/>
                  <w:lang w:val="nb-NO"/>
                </w:rPr>
                <w:t>Veileder for lokal håndtering av overvann i kommuner</w:t>
              </w:r>
            </w:hyperlink>
          </w:p>
        </w:tc>
      </w:tr>
    </w:tbl>
    <w:p w14:paraId="53D5510F" w14:textId="77777777" w:rsidR="006E0D80" w:rsidRDefault="006E0D80" w:rsidP="00621808">
      <w:pPr>
        <w:pStyle w:val="Brdtekst"/>
        <w:rPr>
          <w:b/>
          <w:bCs/>
          <w:sz w:val="22"/>
          <w:lang w:val="nb-NO"/>
        </w:rPr>
      </w:pPr>
    </w:p>
    <w:p w14:paraId="2F4FA04A" w14:textId="77777777" w:rsidR="006E0D80" w:rsidRDefault="006E0D80" w:rsidP="00621808">
      <w:pPr>
        <w:pStyle w:val="Brdtekst"/>
        <w:rPr>
          <w:b/>
          <w:bCs/>
          <w:sz w:val="22"/>
          <w:lang w:val="nb-NO"/>
        </w:rPr>
      </w:pPr>
    </w:p>
    <w:p w14:paraId="218F5F12" w14:textId="77777777" w:rsidR="00EB4B5E" w:rsidRDefault="00EB4B5E" w:rsidP="00621808">
      <w:pPr>
        <w:pStyle w:val="Brdtekst"/>
        <w:rPr>
          <w:szCs w:val="18"/>
          <w:lang w:val="nb-NO"/>
        </w:rPr>
      </w:pPr>
    </w:p>
    <w:p w14:paraId="4F52AE16" w14:textId="77777777" w:rsidR="00AE0295" w:rsidRDefault="00AE0295" w:rsidP="00621808">
      <w:pPr>
        <w:pStyle w:val="Brdtekst"/>
        <w:rPr>
          <w:szCs w:val="18"/>
          <w:lang w:val="nb-NO"/>
        </w:rPr>
      </w:pPr>
    </w:p>
    <w:p w14:paraId="661BF199" w14:textId="77777777" w:rsidR="00AE0295" w:rsidRDefault="00AE0295" w:rsidP="00621808">
      <w:pPr>
        <w:pStyle w:val="Brdtekst"/>
        <w:rPr>
          <w:szCs w:val="18"/>
          <w:lang w:val="nb-NO"/>
        </w:rPr>
      </w:pPr>
    </w:p>
    <w:p w14:paraId="437B256A" w14:textId="77777777" w:rsidR="00AE0295" w:rsidRDefault="00AE0295" w:rsidP="00621808">
      <w:pPr>
        <w:pStyle w:val="Brdtekst"/>
        <w:rPr>
          <w:szCs w:val="18"/>
          <w:lang w:val="nb-NO"/>
        </w:rPr>
      </w:pPr>
    </w:p>
    <w:p w14:paraId="12CC5ACB" w14:textId="77777777" w:rsidR="00AE0295" w:rsidRDefault="00AE0295" w:rsidP="00621808">
      <w:pPr>
        <w:pStyle w:val="Brdtekst"/>
        <w:rPr>
          <w:szCs w:val="18"/>
          <w:lang w:val="nb-NO"/>
        </w:rPr>
      </w:pPr>
    </w:p>
    <w:p w14:paraId="7B303401" w14:textId="77777777" w:rsidR="00AE0295" w:rsidRDefault="00AE0295" w:rsidP="00621808">
      <w:pPr>
        <w:pStyle w:val="Brdtekst"/>
        <w:rPr>
          <w:szCs w:val="18"/>
          <w:lang w:val="nb-NO"/>
        </w:rPr>
      </w:pPr>
    </w:p>
    <w:p w14:paraId="336E1F1E" w14:textId="614F2011" w:rsidR="00AE0295" w:rsidRDefault="006D5952" w:rsidP="00621808">
      <w:pPr>
        <w:pStyle w:val="Brdtekst"/>
        <w:rPr>
          <w:b/>
          <w:bCs/>
          <w:sz w:val="22"/>
          <w:lang w:val="nb-NO"/>
        </w:rPr>
      </w:pPr>
      <w:r w:rsidRPr="00F06A1E">
        <w:rPr>
          <w:b/>
          <w:bCs/>
          <w:sz w:val="22"/>
          <w:lang w:val="nb-NO"/>
        </w:rPr>
        <w:t xml:space="preserve">Vedlegg </w:t>
      </w:r>
      <w:r>
        <w:rPr>
          <w:b/>
          <w:bCs/>
          <w:sz w:val="22"/>
          <w:lang w:val="nb-NO"/>
        </w:rPr>
        <w:t>6</w:t>
      </w:r>
      <w:r w:rsidRPr="00F06A1E">
        <w:rPr>
          <w:b/>
          <w:bCs/>
          <w:sz w:val="22"/>
          <w:lang w:val="nb-NO"/>
        </w:rPr>
        <w:t>: Ordliste</w:t>
      </w:r>
    </w:p>
    <w:tbl>
      <w:tblPr>
        <w:tblW w:w="82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957"/>
        <w:gridCol w:w="6319"/>
      </w:tblGrid>
      <w:tr w:rsidR="006D5952" w:rsidRPr="00C04745" w14:paraId="28386364" w14:textId="77777777" w:rsidTr="00C67915">
        <w:trPr>
          <w:trHeight w:val="160"/>
          <w:jc w:val="center"/>
        </w:trPr>
        <w:tc>
          <w:tcPr>
            <w:tcW w:w="1948" w:type="dxa"/>
            <w:shd w:val="clear" w:color="auto" w:fill="70BCE5" w:themeFill="accent1" w:themeFillShade="BF"/>
            <w:tcMar>
              <w:top w:w="0" w:type="dxa"/>
              <w:left w:w="108" w:type="dxa"/>
              <w:bottom w:w="0" w:type="dxa"/>
              <w:right w:w="108" w:type="dxa"/>
            </w:tcMar>
          </w:tcPr>
          <w:p w14:paraId="41E84A3D" w14:textId="7F6C6EE2" w:rsidR="006D5952" w:rsidRPr="00C67915" w:rsidRDefault="006D5952">
            <w:pPr>
              <w:pStyle w:val="Brdtekst"/>
              <w:spacing w:after="0"/>
              <w:rPr>
                <w:rFonts w:cstheme="minorHAnsi"/>
                <w:b/>
                <w:bCs/>
                <w:sz w:val="18"/>
                <w:szCs w:val="18"/>
                <w:lang w:val="nb-NO"/>
              </w:rPr>
            </w:pPr>
            <w:r w:rsidRPr="00C67915">
              <w:rPr>
                <w:rFonts w:cstheme="minorHAnsi"/>
                <w:b/>
                <w:bCs/>
                <w:sz w:val="18"/>
                <w:szCs w:val="18"/>
                <w:lang w:val="nb-NO"/>
              </w:rPr>
              <w:t>Begrep</w:t>
            </w:r>
          </w:p>
        </w:tc>
        <w:tc>
          <w:tcPr>
            <w:tcW w:w="6328" w:type="dxa"/>
            <w:shd w:val="clear" w:color="auto" w:fill="70BCE5" w:themeFill="accent1" w:themeFillShade="BF"/>
            <w:tcMar>
              <w:top w:w="0" w:type="dxa"/>
              <w:left w:w="108" w:type="dxa"/>
              <w:bottom w:w="0" w:type="dxa"/>
              <w:right w:w="108" w:type="dxa"/>
            </w:tcMar>
          </w:tcPr>
          <w:p w14:paraId="0774D5BD" w14:textId="77DB016D" w:rsidR="006D5952" w:rsidRPr="00C67915" w:rsidRDefault="006D5952">
            <w:pPr>
              <w:pStyle w:val="Brdtekst"/>
              <w:spacing w:after="0"/>
              <w:rPr>
                <w:rFonts w:cstheme="minorHAnsi"/>
                <w:b/>
                <w:bCs/>
                <w:sz w:val="18"/>
                <w:szCs w:val="18"/>
                <w:lang w:val="nb-NO"/>
              </w:rPr>
            </w:pPr>
            <w:r w:rsidRPr="00C67915">
              <w:rPr>
                <w:rFonts w:cstheme="minorHAnsi"/>
                <w:b/>
                <w:bCs/>
                <w:sz w:val="18"/>
                <w:szCs w:val="18"/>
                <w:lang w:val="nb-NO"/>
              </w:rPr>
              <w:t xml:space="preserve">Forklaring </w:t>
            </w:r>
          </w:p>
        </w:tc>
      </w:tr>
      <w:tr w:rsidR="0069618C" w:rsidRPr="00C04745" w14:paraId="08A32E0A" w14:textId="77777777" w:rsidTr="00C67915">
        <w:trPr>
          <w:trHeight w:val="160"/>
          <w:jc w:val="center"/>
        </w:trPr>
        <w:tc>
          <w:tcPr>
            <w:tcW w:w="1948" w:type="dxa"/>
            <w:tcMar>
              <w:top w:w="0" w:type="dxa"/>
              <w:left w:w="108" w:type="dxa"/>
              <w:bottom w:w="0" w:type="dxa"/>
              <w:right w:w="108" w:type="dxa"/>
            </w:tcMar>
          </w:tcPr>
          <w:p w14:paraId="0F732358" w14:textId="529A2C0C" w:rsidR="0069618C" w:rsidRPr="00C67915" w:rsidRDefault="0069618C" w:rsidP="0069618C">
            <w:pPr>
              <w:pStyle w:val="Brdtekst"/>
              <w:spacing w:after="0"/>
              <w:rPr>
                <w:rFonts w:cstheme="minorHAnsi"/>
                <w:sz w:val="18"/>
                <w:szCs w:val="18"/>
                <w:lang w:val="nb-NO"/>
              </w:rPr>
            </w:pPr>
            <w:r w:rsidRPr="00C67915">
              <w:rPr>
                <w:rFonts w:cstheme="minorHAnsi"/>
                <w:sz w:val="18"/>
                <w:szCs w:val="18"/>
                <w:lang w:val="nb-NO"/>
              </w:rPr>
              <w:t>Avløpsvann</w:t>
            </w:r>
          </w:p>
        </w:tc>
        <w:tc>
          <w:tcPr>
            <w:tcW w:w="6328" w:type="dxa"/>
            <w:tcMar>
              <w:top w:w="0" w:type="dxa"/>
              <w:left w:w="108" w:type="dxa"/>
              <w:bottom w:w="0" w:type="dxa"/>
              <w:right w:w="108" w:type="dxa"/>
            </w:tcMar>
          </w:tcPr>
          <w:p w14:paraId="4F1F8E4E" w14:textId="7F989A41" w:rsidR="0069618C" w:rsidRPr="00C67915" w:rsidRDefault="0069618C" w:rsidP="0069618C">
            <w:pPr>
              <w:pStyle w:val="Brdtekst"/>
              <w:spacing w:after="0"/>
              <w:rPr>
                <w:rFonts w:cstheme="minorHAnsi"/>
                <w:sz w:val="18"/>
                <w:szCs w:val="18"/>
                <w:lang w:val="nb-NO"/>
              </w:rPr>
            </w:pPr>
            <w:r w:rsidRPr="00C67915">
              <w:rPr>
                <w:rFonts w:cstheme="minorHAnsi"/>
                <w:sz w:val="18"/>
                <w:szCs w:val="18"/>
                <w:lang w:val="nb-NO"/>
              </w:rPr>
              <w:t>Overvann og spillvann</w:t>
            </w:r>
          </w:p>
        </w:tc>
      </w:tr>
      <w:tr w:rsidR="0069618C" w:rsidRPr="0026343C" w14:paraId="75BCFA23" w14:textId="77777777" w:rsidTr="00C67915">
        <w:trPr>
          <w:trHeight w:val="160"/>
          <w:jc w:val="center"/>
        </w:trPr>
        <w:tc>
          <w:tcPr>
            <w:tcW w:w="1948" w:type="dxa"/>
            <w:tcMar>
              <w:top w:w="0" w:type="dxa"/>
              <w:left w:w="108" w:type="dxa"/>
              <w:bottom w:w="0" w:type="dxa"/>
              <w:right w:w="108" w:type="dxa"/>
            </w:tcMar>
          </w:tcPr>
          <w:p w14:paraId="7729F817" w14:textId="1C62B4EA" w:rsidR="0069618C" w:rsidRPr="00C67915" w:rsidRDefault="0069618C" w:rsidP="0069618C">
            <w:pPr>
              <w:pStyle w:val="Brdtekst"/>
              <w:spacing w:after="0"/>
              <w:rPr>
                <w:rFonts w:cstheme="minorHAnsi"/>
                <w:sz w:val="18"/>
                <w:szCs w:val="18"/>
                <w:lang w:val="nb-NO"/>
              </w:rPr>
            </w:pPr>
            <w:r w:rsidRPr="00C67915">
              <w:rPr>
                <w:rFonts w:cstheme="minorHAnsi"/>
                <w:sz w:val="18"/>
                <w:szCs w:val="18"/>
                <w:lang w:val="nb-NO"/>
              </w:rPr>
              <w:t>Dimensjonerende regn</w:t>
            </w:r>
          </w:p>
        </w:tc>
        <w:tc>
          <w:tcPr>
            <w:tcW w:w="6328" w:type="dxa"/>
            <w:tcMar>
              <w:top w:w="0" w:type="dxa"/>
              <w:left w:w="108" w:type="dxa"/>
              <w:bottom w:w="0" w:type="dxa"/>
              <w:right w:w="108" w:type="dxa"/>
            </w:tcMar>
          </w:tcPr>
          <w:p w14:paraId="201F8EFB" w14:textId="11C32DE2" w:rsidR="0069618C" w:rsidRPr="00C67915" w:rsidRDefault="0069618C" w:rsidP="0069618C">
            <w:pPr>
              <w:pStyle w:val="Brdtekst"/>
              <w:spacing w:after="0"/>
              <w:rPr>
                <w:rFonts w:cstheme="minorHAnsi"/>
                <w:sz w:val="18"/>
                <w:szCs w:val="18"/>
                <w:lang w:val="nb-NO"/>
              </w:rPr>
            </w:pPr>
            <w:r w:rsidRPr="00C67915">
              <w:rPr>
                <w:rFonts w:cstheme="minorHAnsi"/>
                <w:sz w:val="18"/>
                <w:szCs w:val="18"/>
                <w:lang w:val="nb-NO"/>
              </w:rPr>
              <w:t>Hvilket regn på IVF-kurven det må dimensjoneres for.</w:t>
            </w:r>
          </w:p>
        </w:tc>
      </w:tr>
      <w:tr w:rsidR="0069618C" w:rsidRPr="00C04745" w14:paraId="19E3F970" w14:textId="77777777" w:rsidTr="00C67915">
        <w:trPr>
          <w:trHeight w:val="160"/>
          <w:jc w:val="center"/>
        </w:trPr>
        <w:tc>
          <w:tcPr>
            <w:tcW w:w="1948" w:type="dxa"/>
            <w:tcMar>
              <w:top w:w="0" w:type="dxa"/>
              <w:left w:w="108" w:type="dxa"/>
              <w:bottom w:w="0" w:type="dxa"/>
              <w:right w:w="108" w:type="dxa"/>
            </w:tcMar>
          </w:tcPr>
          <w:p w14:paraId="6DD51170" w14:textId="07C3E569" w:rsidR="0069618C" w:rsidRPr="00C67915" w:rsidRDefault="0069618C" w:rsidP="0069618C">
            <w:pPr>
              <w:pStyle w:val="Brdtekst"/>
              <w:spacing w:after="0"/>
              <w:rPr>
                <w:rFonts w:cstheme="minorHAnsi"/>
                <w:sz w:val="18"/>
                <w:szCs w:val="18"/>
                <w:lang w:val="nb-NO"/>
              </w:rPr>
            </w:pPr>
            <w:r w:rsidRPr="00C67915">
              <w:rPr>
                <w:rFonts w:cstheme="minorHAnsi"/>
                <w:sz w:val="18"/>
                <w:szCs w:val="18"/>
                <w:lang w:val="nb-NO"/>
              </w:rPr>
              <w:t>Fellesavløpssystem/ AF-ledning</w:t>
            </w:r>
          </w:p>
        </w:tc>
        <w:tc>
          <w:tcPr>
            <w:tcW w:w="6328" w:type="dxa"/>
            <w:tcMar>
              <w:top w:w="0" w:type="dxa"/>
              <w:left w:w="108" w:type="dxa"/>
              <w:bottom w:w="0" w:type="dxa"/>
              <w:right w:w="108" w:type="dxa"/>
            </w:tcMar>
          </w:tcPr>
          <w:p w14:paraId="220AF84A" w14:textId="0144AA5D" w:rsidR="0069618C" w:rsidRPr="00C67915" w:rsidRDefault="0069618C" w:rsidP="0069618C">
            <w:pPr>
              <w:pStyle w:val="Brdtekst"/>
              <w:spacing w:after="0"/>
              <w:rPr>
                <w:rFonts w:cstheme="minorHAnsi"/>
                <w:sz w:val="18"/>
                <w:szCs w:val="18"/>
                <w:lang w:val="nb-NO"/>
              </w:rPr>
            </w:pPr>
            <w:r w:rsidRPr="00C67915">
              <w:rPr>
                <w:rFonts w:cstheme="minorHAnsi"/>
                <w:sz w:val="18"/>
                <w:szCs w:val="18"/>
                <w:lang w:val="nb-NO"/>
              </w:rPr>
              <w:t>Avløpsnett bestående av en felles ledning for overvann og spillvann. AF = avløp felles.</w:t>
            </w:r>
          </w:p>
        </w:tc>
      </w:tr>
      <w:tr w:rsidR="0069618C" w:rsidRPr="009354C9" w14:paraId="3A1D05DA" w14:textId="77777777" w:rsidTr="00C67915">
        <w:trPr>
          <w:trHeight w:val="160"/>
          <w:jc w:val="center"/>
        </w:trPr>
        <w:tc>
          <w:tcPr>
            <w:tcW w:w="1948" w:type="dxa"/>
            <w:tcMar>
              <w:top w:w="0" w:type="dxa"/>
              <w:left w:w="108" w:type="dxa"/>
              <w:bottom w:w="0" w:type="dxa"/>
              <w:right w:w="108" w:type="dxa"/>
            </w:tcMar>
          </w:tcPr>
          <w:p w14:paraId="59E50D43" w14:textId="4248749F" w:rsidR="0069618C" w:rsidRPr="00C67915" w:rsidRDefault="0069618C" w:rsidP="0069618C">
            <w:pPr>
              <w:pStyle w:val="Brdtekst"/>
              <w:spacing w:after="0"/>
              <w:rPr>
                <w:rFonts w:cstheme="minorHAnsi"/>
                <w:sz w:val="18"/>
                <w:szCs w:val="18"/>
                <w:lang w:val="nb-NO"/>
              </w:rPr>
            </w:pPr>
            <w:r w:rsidRPr="00C67915">
              <w:rPr>
                <w:rFonts w:cstheme="minorHAnsi"/>
                <w:sz w:val="18"/>
                <w:szCs w:val="18"/>
                <w:lang w:val="nb-NO"/>
              </w:rPr>
              <w:t>Flom</w:t>
            </w:r>
          </w:p>
        </w:tc>
        <w:tc>
          <w:tcPr>
            <w:tcW w:w="6328" w:type="dxa"/>
            <w:tcMar>
              <w:top w:w="0" w:type="dxa"/>
              <w:left w:w="108" w:type="dxa"/>
              <w:bottom w:w="0" w:type="dxa"/>
              <w:right w:w="108" w:type="dxa"/>
            </w:tcMar>
          </w:tcPr>
          <w:p w14:paraId="433A996F" w14:textId="70AED280" w:rsidR="0069618C" w:rsidRPr="00C67915" w:rsidRDefault="0069618C" w:rsidP="0069618C">
            <w:pPr>
              <w:pStyle w:val="Brdtekst"/>
              <w:spacing w:after="0"/>
              <w:rPr>
                <w:rFonts w:cstheme="minorHAnsi"/>
                <w:sz w:val="18"/>
                <w:szCs w:val="18"/>
                <w:lang w:val="nb-NO"/>
              </w:rPr>
            </w:pPr>
            <w:r w:rsidRPr="00C67915">
              <w:rPr>
                <w:rFonts w:cstheme="minorHAnsi"/>
                <w:sz w:val="18"/>
                <w:szCs w:val="18"/>
                <w:lang w:val="nb-NO"/>
              </w:rPr>
              <w:t>Flom oppstår når vannføringen i innsjøer og/eller elver går over sine bredder (sitt naturlige tverrsnitt) og fører til at vannet flommer ut over arealene som ellers er tørre.</w:t>
            </w:r>
          </w:p>
        </w:tc>
      </w:tr>
      <w:tr w:rsidR="0069618C" w:rsidRPr="009354C9" w14:paraId="59C212CD" w14:textId="77777777" w:rsidTr="00C67915">
        <w:trPr>
          <w:trHeight w:val="312"/>
          <w:jc w:val="center"/>
        </w:trPr>
        <w:tc>
          <w:tcPr>
            <w:tcW w:w="1948" w:type="dxa"/>
            <w:tcMar>
              <w:top w:w="0" w:type="dxa"/>
              <w:left w:w="108" w:type="dxa"/>
              <w:bottom w:w="0" w:type="dxa"/>
              <w:right w:w="108" w:type="dxa"/>
            </w:tcMar>
          </w:tcPr>
          <w:p w14:paraId="06763D76" w14:textId="7DCE5C87" w:rsidR="0069618C" w:rsidRPr="00C67915" w:rsidRDefault="0069618C" w:rsidP="0069618C">
            <w:pPr>
              <w:pStyle w:val="Brdtekst"/>
              <w:spacing w:after="0"/>
              <w:rPr>
                <w:rFonts w:cstheme="minorHAnsi"/>
                <w:sz w:val="18"/>
                <w:szCs w:val="18"/>
                <w:lang w:val="nb-NO"/>
              </w:rPr>
            </w:pPr>
            <w:r w:rsidRPr="00C67915">
              <w:rPr>
                <w:rFonts w:cstheme="minorHAnsi"/>
                <w:sz w:val="18"/>
                <w:szCs w:val="18"/>
                <w:lang w:val="nb-NO"/>
              </w:rPr>
              <w:t>Flomvei</w:t>
            </w:r>
          </w:p>
        </w:tc>
        <w:tc>
          <w:tcPr>
            <w:tcW w:w="6328" w:type="dxa"/>
            <w:tcMar>
              <w:top w:w="0" w:type="dxa"/>
              <w:left w:w="108" w:type="dxa"/>
              <w:bottom w:w="0" w:type="dxa"/>
              <w:right w:w="108" w:type="dxa"/>
            </w:tcMar>
          </w:tcPr>
          <w:p w14:paraId="0120935D" w14:textId="70C093C3" w:rsidR="0069618C" w:rsidRPr="00C67915" w:rsidRDefault="0069618C" w:rsidP="0069618C">
            <w:pPr>
              <w:pStyle w:val="Brdtekst"/>
              <w:spacing w:after="0"/>
              <w:rPr>
                <w:rFonts w:cstheme="minorHAnsi"/>
                <w:sz w:val="18"/>
                <w:szCs w:val="18"/>
                <w:lang w:val="nb-NO"/>
              </w:rPr>
            </w:pPr>
            <w:r w:rsidRPr="00C67915">
              <w:rPr>
                <w:rFonts w:cstheme="minorHAnsi"/>
                <w:sz w:val="18"/>
                <w:szCs w:val="18"/>
                <w:lang w:val="nb-NO"/>
              </w:rPr>
              <w:t>Lavbrekk i terreng eller bebygde områder der vann kan ledes ved flom (høy nedbør)</w:t>
            </w:r>
          </w:p>
        </w:tc>
      </w:tr>
      <w:tr w:rsidR="0069618C" w:rsidRPr="009354C9" w14:paraId="222E84BE" w14:textId="77777777" w:rsidTr="00C67915">
        <w:trPr>
          <w:trHeight w:val="312"/>
          <w:jc w:val="center"/>
        </w:trPr>
        <w:tc>
          <w:tcPr>
            <w:tcW w:w="1948" w:type="dxa"/>
            <w:tcMar>
              <w:top w:w="0" w:type="dxa"/>
              <w:left w:w="108" w:type="dxa"/>
              <w:bottom w:w="0" w:type="dxa"/>
              <w:right w:w="108" w:type="dxa"/>
            </w:tcMar>
          </w:tcPr>
          <w:p w14:paraId="1BD991E5" w14:textId="26F18F43" w:rsidR="0069618C" w:rsidRPr="00C67915" w:rsidRDefault="0069618C" w:rsidP="0069618C">
            <w:pPr>
              <w:pStyle w:val="Brdtekst"/>
              <w:spacing w:after="0"/>
              <w:rPr>
                <w:rFonts w:cstheme="minorHAnsi"/>
                <w:sz w:val="18"/>
                <w:szCs w:val="18"/>
                <w:lang w:val="nb-NO"/>
              </w:rPr>
            </w:pPr>
            <w:r w:rsidRPr="00C67915">
              <w:rPr>
                <w:rFonts w:cstheme="minorHAnsi"/>
                <w:sz w:val="18"/>
                <w:szCs w:val="18"/>
                <w:lang w:val="nb-NO"/>
              </w:rPr>
              <w:t>Flomplan</w:t>
            </w:r>
          </w:p>
        </w:tc>
        <w:tc>
          <w:tcPr>
            <w:tcW w:w="6328" w:type="dxa"/>
            <w:tcMar>
              <w:top w:w="0" w:type="dxa"/>
              <w:left w:w="108" w:type="dxa"/>
              <w:bottom w:w="0" w:type="dxa"/>
              <w:right w:w="108" w:type="dxa"/>
            </w:tcMar>
          </w:tcPr>
          <w:p w14:paraId="04BEAE39" w14:textId="1C11B4B7" w:rsidR="0069618C" w:rsidRPr="00C67915" w:rsidRDefault="0069618C" w:rsidP="0069618C">
            <w:pPr>
              <w:pStyle w:val="Brdtekst"/>
              <w:spacing w:after="0"/>
              <w:rPr>
                <w:rFonts w:cstheme="minorHAnsi"/>
                <w:sz w:val="18"/>
                <w:szCs w:val="18"/>
                <w:lang w:val="nb-NO"/>
              </w:rPr>
            </w:pPr>
            <w:r w:rsidRPr="00C67915">
              <w:rPr>
                <w:rFonts w:cstheme="minorHAnsi"/>
                <w:sz w:val="18"/>
                <w:szCs w:val="18"/>
                <w:lang w:val="nb-NO"/>
              </w:rPr>
              <w:t xml:space="preserve">En plan som viser hvor vannet renner på overflaten ved kraftig nedbør (flomveiene) og hvilke tiltak som må utføres for å sikre en trygg fremføring av flomvannet. </w:t>
            </w:r>
          </w:p>
        </w:tc>
      </w:tr>
      <w:tr w:rsidR="0069618C" w:rsidRPr="009354C9" w14:paraId="74C80DE7" w14:textId="77777777" w:rsidTr="00C67915">
        <w:trPr>
          <w:trHeight w:val="312"/>
          <w:jc w:val="center"/>
        </w:trPr>
        <w:tc>
          <w:tcPr>
            <w:tcW w:w="1948" w:type="dxa"/>
            <w:tcMar>
              <w:top w:w="0" w:type="dxa"/>
              <w:left w:w="108" w:type="dxa"/>
              <w:bottom w:w="0" w:type="dxa"/>
              <w:right w:w="108" w:type="dxa"/>
            </w:tcMar>
          </w:tcPr>
          <w:p w14:paraId="503EF7EE" w14:textId="6E4E8CDF" w:rsidR="0069618C" w:rsidRPr="00C67915" w:rsidRDefault="0069618C" w:rsidP="0069618C">
            <w:pPr>
              <w:pStyle w:val="Brdtekst"/>
              <w:spacing w:after="0"/>
              <w:rPr>
                <w:rFonts w:cstheme="minorHAnsi"/>
                <w:sz w:val="18"/>
                <w:szCs w:val="18"/>
                <w:lang w:val="nb-NO"/>
              </w:rPr>
            </w:pPr>
            <w:r w:rsidRPr="00C67915">
              <w:rPr>
                <w:rFonts w:cstheme="minorHAnsi"/>
                <w:sz w:val="18"/>
                <w:szCs w:val="18"/>
                <w:lang w:val="nb-NO"/>
              </w:rPr>
              <w:t>Fordrøyning</w:t>
            </w:r>
          </w:p>
        </w:tc>
        <w:tc>
          <w:tcPr>
            <w:tcW w:w="6328" w:type="dxa"/>
            <w:tcMar>
              <w:top w:w="0" w:type="dxa"/>
              <w:left w:w="108" w:type="dxa"/>
              <w:bottom w:w="0" w:type="dxa"/>
              <w:right w:w="108" w:type="dxa"/>
            </w:tcMar>
          </w:tcPr>
          <w:p w14:paraId="1ABA3676" w14:textId="4725A2B7" w:rsidR="0069618C" w:rsidRPr="00C67915" w:rsidRDefault="0069618C" w:rsidP="0069618C">
            <w:pPr>
              <w:pStyle w:val="Brdtekst"/>
              <w:spacing w:after="0"/>
              <w:rPr>
                <w:rFonts w:cstheme="minorHAnsi"/>
                <w:sz w:val="18"/>
                <w:szCs w:val="18"/>
                <w:lang w:val="nb-NO"/>
              </w:rPr>
            </w:pPr>
            <w:r w:rsidRPr="00C67915">
              <w:rPr>
                <w:rFonts w:cstheme="minorHAnsi"/>
                <w:sz w:val="18"/>
                <w:szCs w:val="18"/>
                <w:lang w:val="nb-NO"/>
              </w:rPr>
              <w:t>Midlertidig lagring/magasinering av overvann. Overvann fra tette flater holdes tilbake/mellomlagres i et magasin (dam, basseng etc</w:t>
            </w:r>
            <w:r w:rsidR="00210F4F">
              <w:rPr>
                <w:rFonts w:cstheme="minorHAnsi"/>
                <w:sz w:val="18"/>
                <w:szCs w:val="18"/>
                <w:lang w:val="nb-NO"/>
              </w:rPr>
              <w:t>.</w:t>
            </w:r>
            <w:r w:rsidRPr="00C67915">
              <w:rPr>
                <w:rFonts w:cstheme="minorHAnsi"/>
                <w:sz w:val="18"/>
                <w:szCs w:val="18"/>
                <w:lang w:val="nb-NO"/>
              </w:rPr>
              <w:t xml:space="preserve">). </w:t>
            </w:r>
          </w:p>
        </w:tc>
      </w:tr>
      <w:tr w:rsidR="0069618C" w:rsidRPr="00C04745" w14:paraId="06628483" w14:textId="77777777" w:rsidTr="00C67915">
        <w:trPr>
          <w:trHeight w:val="312"/>
          <w:jc w:val="center"/>
        </w:trPr>
        <w:tc>
          <w:tcPr>
            <w:tcW w:w="1948" w:type="dxa"/>
            <w:tcMar>
              <w:top w:w="0" w:type="dxa"/>
              <w:left w:w="108" w:type="dxa"/>
              <w:bottom w:w="0" w:type="dxa"/>
              <w:right w:w="108" w:type="dxa"/>
            </w:tcMar>
          </w:tcPr>
          <w:p w14:paraId="00105656" w14:textId="686C424C" w:rsidR="0069618C" w:rsidRPr="00C67915" w:rsidRDefault="0069618C" w:rsidP="0069618C">
            <w:pPr>
              <w:pStyle w:val="Brdtekst"/>
              <w:spacing w:after="0"/>
              <w:rPr>
                <w:rFonts w:cstheme="minorHAnsi"/>
                <w:sz w:val="18"/>
                <w:szCs w:val="18"/>
                <w:lang w:val="nb-NO"/>
              </w:rPr>
            </w:pPr>
            <w:r w:rsidRPr="00C67915">
              <w:rPr>
                <w:rFonts w:cstheme="minorHAnsi"/>
                <w:sz w:val="18"/>
                <w:szCs w:val="18"/>
                <w:lang w:val="nb-NO"/>
              </w:rPr>
              <w:t>Fordrøyningsbasseng</w:t>
            </w:r>
          </w:p>
        </w:tc>
        <w:tc>
          <w:tcPr>
            <w:tcW w:w="6328" w:type="dxa"/>
            <w:tcMar>
              <w:top w:w="0" w:type="dxa"/>
              <w:left w:w="108" w:type="dxa"/>
              <w:bottom w:w="0" w:type="dxa"/>
              <w:right w:w="108" w:type="dxa"/>
            </w:tcMar>
          </w:tcPr>
          <w:p w14:paraId="0DCCD70B" w14:textId="1C385F63" w:rsidR="0069618C" w:rsidRPr="00C67915" w:rsidRDefault="0069618C" w:rsidP="0069618C">
            <w:pPr>
              <w:pStyle w:val="Brdtekst"/>
              <w:spacing w:after="0"/>
              <w:rPr>
                <w:rFonts w:cstheme="minorHAnsi"/>
                <w:sz w:val="18"/>
                <w:szCs w:val="18"/>
                <w:lang w:val="nb-NO"/>
              </w:rPr>
            </w:pPr>
            <w:r w:rsidRPr="00C67915">
              <w:rPr>
                <w:rFonts w:cstheme="minorHAnsi"/>
                <w:sz w:val="18"/>
                <w:szCs w:val="18"/>
                <w:lang w:val="nb-NO"/>
              </w:rPr>
              <w:t>Bassengvolum som brukes til å holde tilbake (magasinere) overvann. Kan være åpne (fritt vannspeil) eller lukkede (nedgravde) bassenger.</w:t>
            </w:r>
          </w:p>
        </w:tc>
      </w:tr>
      <w:tr w:rsidR="0069618C" w:rsidRPr="00C04745" w14:paraId="2384B56D" w14:textId="77777777" w:rsidTr="00C67915">
        <w:trPr>
          <w:trHeight w:val="312"/>
          <w:jc w:val="center"/>
        </w:trPr>
        <w:tc>
          <w:tcPr>
            <w:tcW w:w="1948" w:type="dxa"/>
            <w:tcMar>
              <w:top w:w="0" w:type="dxa"/>
              <w:left w:w="108" w:type="dxa"/>
              <w:bottom w:w="0" w:type="dxa"/>
              <w:right w:w="108" w:type="dxa"/>
            </w:tcMar>
          </w:tcPr>
          <w:p w14:paraId="623E9A87" w14:textId="39B02385" w:rsidR="0069618C" w:rsidRPr="00C67915" w:rsidRDefault="0069618C" w:rsidP="0069618C">
            <w:pPr>
              <w:pStyle w:val="Brdtekst"/>
              <w:spacing w:after="0"/>
              <w:rPr>
                <w:rFonts w:cstheme="minorHAnsi"/>
                <w:sz w:val="18"/>
                <w:szCs w:val="18"/>
                <w:lang w:val="nb-NO"/>
              </w:rPr>
            </w:pPr>
            <w:r w:rsidRPr="00C67915">
              <w:rPr>
                <w:rFonts w:cstheme="minorHAnsi"/>
                <w:sz w:val="18"/>
                <w:szCs w:val="18"/>
                <w:lang w:val="nb-NO"/>
              </w:rPr>
              <w:t>Infiltrasjon</w:t>
            </w:r>
          </w:p>
        </w:tc>
        <w:tc>
          <w:tcPr>
            <w:tcW w:w="6328" w:type="dxa"/>
            <w:tcMar>
              <w:top w:w="0" w:type="dxa"/>
              <w:left w:w="108" w:type="dxa"/>
              <w:bottom w:w="0" w:type="dxa"/>
              <w:right w:w="108" w:type="dxa"/>
            </w:tcMar>
          </w:tcPr>
          <w:p w14:paraId="16BB1E43" w14:textId="354F74E4" w:rsidR="0069618C" w:rsidRPr="00C67915" w:rsidRDefault="0069618C" w:rsidP="0069618C">
            <w:pPr>
              <w:pStyle w:val="Brdtekst"/>
              <w:spacing w:after="0"/>
              <w:rPr>
                <w:rFonts w:cstheme="minorHAnsi"/>
                <w:sz w:val="18"/>
                <w:szCs w:val="18"/>
                <w:lang w:val="nb-NO"/>
              </w:rPr>
            </w:pPr>
            <w:r w:rsidRPr="00C67915">
              <w:rPr>
                <w:rFonts w:cstheme="minorHAnsi"/>
                <w:sz w:val="18"/>
                <w:szCs w:val="18"/>
                <w:lang w:val="nb-NO"/>
              </w:rPr>
              <w:t>Nedbørens nedtrengning i jordoverflaten</w:t>
            </w:r>
          </w:p>
        </w:tc>
      </w:tr>
      <w:tr w:rsidR="0069618C" w:rsidRPr="009354C9" w14:paraId="31DBB1F9" w14:textId="77777777" w:rsidTr="00C67915">
        <w:trPr>
          <w:trHeight w:val="312"/>
          <w:jc w:val="center"/>
        </w:trPr>
        <w:tc>
          <w:tcPr>
            <w:tcW w:w="1948" w:type="dxa"/>
            <w:tcMar>
              <w:top w:w="0" w:type="dxa"/>
              <w:left w:w="108" w:type="dxa"/>
              <w:bottom w:w="0" w:type="dxa"/>
              <w:right w:w="108" w:type="dxa"/>
            </w:tcMar>
          </w:tcPr>
          <w:p w14:paraId="6B906061" w14:textId="444424EC" w:rsidR="0069618C" w:rsidRPr="00C67915" w:rsidRDefault="0069618C" w:rsidP="0069618C">
            <w:pPr>
              <w:pStyle w:val="Brdtekst"/>
              <w:spacing w:after="0"/>
              <w:rPr>
                <w:rFonts w:cstheme="minorHAnsi"/>
                <w:sz w:val="18"/>
                <w:szCs w:val="18"/>
                <w:lang w:val="nb-NO"/>
              </w:rPr>
            </w:pPr>
            <w:r w:rsidRPr="00C67915">
              <w:rPr>
                <w:rFonts w:cstheme="minorHAnsi"/>
                <w:sz w:val="18"/>
                <w:szCs w:val="18"/>
                <w:lang w:val="nb-NO"/>
              </w:rPr>
              <w:t>IVF-kurve</w:t>
            </w:r>
          </w:p>
        </w:tc>
        <w:tc>
          <w:tcPr>
            <w:tcW w:w="6328" w:type="dxa"/>
            <w:tcMar>
              <w:top w:w="0" w:type="dxa"/>
              <w:left w:w="108" w:type="dxa"/>
              <w:bottom w:w="0" w:type="dxa"/>
              <w:right w:w="108" w:type="dxa"/>
            </w:tcMar>
          </w:tcPr>
          <w:p w14:paraId="1CCE4FE4" w14:textId="05494043" w:rsidR="0069618C" w:rsidRPr="00C67915" w:rsidRDefault="0069618C" w:rsidP="0069618C">
            <w:pPr>
              <w:pStyle w:val="Brdtekst"/>
              <w:spacing w:after="0"/>
              <w:rPr>
                <w:rFonts w:cstheme="minorHAnsi"/>
                <w:sz w:val="18"/>
                <w:szCs w:val="18"/>
                <w:lang w:val="nb-NO"/>
              </w:rPr>
            </w:pPr>
            <w:r w:rsidRPr="00C67915">
              <w:rPr>
                <w:rFonts w:cstheme="minorHAnsi"/>
                <w:sz w:val="18"/>
                <w:szCs w:val="18"/>
                <w:lang w:val="nb-NO"/>
              </w:rPr>
              <w:t>IVF-kurve (intensitet-varighet-frekvens kurve) beskriver nedbørintensiteter [(s, ha) eller mm] som funksjon av regnvarighet [min] og hyppighet/gjentaksintervall [år] for en gitt geografisk lokalitet over en bestemt tidsperiode.</w:t>
            </w:r>
          </w:p>
        </w:tc>
      </w:tr>
      <w:tr w:rsidR="0069618C" w:rsidRPr="009354C9" w14:paraId="4B3CD1EC" w14:textId="77777777" w:rsidTr="00C67915">
        <w:trPr>
          <w:trHeight w:val="312"/>
          <w:jc w:val="center"/>
        </w:trPr>
        <w:tc>
          <w:tcPr>
            <w:tcW w:w="1948" w:type="dxa"/>
            <w:tcMar>
              <w:top w:w="0" w:type="dxa"/>
              <w:left w:w="108" w:type="dxa"/>
              <w:bottom w:w="0" w:type="dxa"/>
              <w:right w:w="108" w:type="dxa"/>
            </w:tcMar>
          </w:tcPr>
          <w:p w14:paraId="6451D231" w14:textId="66330B9A" w:rsidR="0069618C" w:rsidRPr="00C67915" w:rsidRDefault="0069618C" w:rsidP="0069618C">
            <w:pPr>
              <w:pStyle w:val="Brdtekst"/>
              <w:spacing w:after="0"/>
              <w:rPr>
                <w:rFonts w:cstheme="minorHAnsi"/>
                <w:sz w:val="18"/>
                <w:szCs w:val="18"/>
                <w:lang w:val="nb-NO"/>
              </w:rPr>
            </w:pPr>
            <w:r w:rsidRPr="00C67915">
              <w:rPr>
                <w:rFonts w:cstheme="minorHAnsi"/>
                <w:sz w:val="18"/>
                <w:szCs w:val="18"/>
                <w:lang w:val="nb-NO"/>
              </w:rPr>
              <w:t>Klimafaktor</w:t>
            </w:r>
          </w:p>
        </w:tc>
        <w:tc>
          <w:tcPr>
            <w:tcW w:w="6328" w:type="dxa"/>
            <w:tcMar>
              <w:top w:w="0" w:type="dxa"/>
              <w:left w:w="108" w:type="dxa"/>
              <w:bottom w:w="0" w:type="dxa"/>
              <w:right w:w="108" w:type="dxa"/>
            </w:tcMar>
          </w:tcPr>
          <w:p w14:paraId="31F97CFD" w14:textId="4F50F4CD" w:rsidR="0069618C" w:rsidRPr="00C67915" w:rsidRDefault="0069618C" w:rsidP="0069618C">
            <w:pPr>
              <w:pStyle w:val="Brdtekst"/>
              <w:spacing w:after="0"/>
              <w:rPr>
                <w:rFonts w:cstheme="minorHAnsi"/>
                <w:sz w:val="18"/>
                <w:szCs w:val="18"/>
                <w:lang w:val="nb-NO"/>
              </w:rPr>
            </w:pPr>
            <w:r w:rsidRPr="00C67915">
              <w:rPr>
                <w:rFonts w:cstheme="minorHAnsi"/>
                <w:sz w:val="18"/>
                <w:szCs w:val="18"/>
                <w:lang w:val="nb-NO"/>
              </w:rPr>
              <w:t>Forventet fremtidig relativ endring i nedbørintensitet som følge av klimaendringer. Klimafaktor lik 1,4 forventer 40 % økning i nedbørintensitet (avrenning) i forhold til nåværende (historiske) dataserier.</w:t>
            </w:r>
          </w:p>
        </w:tc>
      </w:tr>
      <w:tr w:rsidR="005755A3" w:rsidRPr="00C04745" w14:paraId="3C3A4124" w14:textId="77777777" w:rsidTr="00C67915">
        <w:trPr>
          <w:trHeight w:val="312"/>
          <w:jc w:val="center"/>
        </w:trPr>
        <w:tc>
          <w:tcPr>
            <w:tcW w:w="1948" w:type="dxa"/>
            <w:tcMar>
              <w:top w:w="0" w:type="dxa"/>
              <w:left w:w="108" w:type="dxa"/>
              <w:bottom w:w="0" w:type="dxa"/>
              <w:right w:w="108" w:type="dxa"/>
            </w:tcMar>
          </w:tcPr>
          <w:p w14:paraId="721BBEB4" w14:textId="4F02CDA9" w:rsidR="005755A3" w:rsidRPr="00C67915" w:rsidRDefault="005755A3" w:rsidP="005755A3">
            <w:pPr>
              <w:pStyle w:val="Brdtekst"/>
              <w:spacing w:after="0"/>
              <w:rPr>
                <w:rFonts w:cstheme="minorHAnsi"/>
                <w:sz w:val="18"/>
                <w:szCs w:val="18"/>
                <w:lang w:val="nb-NO"/>
              </w:rPr>
            </w:pPr>
            <w:r w:rsidRPr="00C67915">
              <w:rPr>
                <w:rFonts w:cstheme="minorHAnsi"/>
                <w:sz w:val="18"/>
                <w:szCs w:val="18"/>
                <w:lang w:val="nb-NO"/>
              </w:rPr>
              <w:t>Lokal overvannshåndtering (LOD)</w:t>
            </w:r>
          </w:p>
        </w:tc>
        <w:tc>
          <w:tcPr>
            <w:tcW w:w="6328" w:type="dxa"/>
            <w:tcMar>
              <w:top w:w="0" w:type="dxa"/>
              <w:left w:w="108" w:type="dxa"/>
              <w:bottom w:w="0" w:type="dxa"/>
              <w:right w:w="108" w:type="dxa"/>
            </w:tcMar>
          </w:tcPr>
          <w:p w14:paraId="2D6FFC99" w14:textId="3998A33D" w:rsidR="005755A3" w:rsidRPr="00C67915" w:rsidRDefault="005755A3" w:rsidP="005755A3">
            <w:pPr>
              <w:pStyle w:val="Brdtekst"/>
              <w:spacing w:after="0"/>
              <w:rPr>
                <w:rFonts w:cstheme="minorHAnsi"/>
                <w:sz w:val="18"/>
                <w:szCs w:val="18"/>
                <w:lang w:val="nb-NO"/>
              </w:rPr>
            </w:pPr>
            <w:r w:rsidRPr="00C67915">
              <w:rPr>
                <w:rFonts w:cstheme="minorHAnsi"/>
                <w:sz w:val="18"/>
                <w:szCs w:val="18"/>
                <w:lang w:val="nb-NO"/>
              </w:rPr>
              <w:t>Løsninger beliggende nær tette flater som tilbakeholder og forsinker avrenningen av overvann og hindrer overvannet å renne direkte til avløpsnettet eller vassdrag. Overvannet håndteres på stedet der det oppstår. Oppnås ved å infiltrere eller fordrøye overvannet i basseng.</w:t>
            </w:r>
            <w:r w:rsidRPr="00C67915">
              <w:rPr>
                <w:rFonts w:cstheme="minorHAnsi"/>
                <w:sz w:val="18"/>
                <w:szCs w:val="18"/>
                <w:lang w:val="nb-NO"/>
              </w:rPr>
              <w:br/>
              <w:t>LOD = lokal overvannsdisponering</w:t>
            </w:r>
          </w:p>
        </w:tc>
      </w:tr>
      <w:tr w:rsidR="005755A3" w:rsidRPr="0026343C" w14:paraId="40012EC8" w14:textId="77777777" w:rsidTr="00C67915">
        <w:trPr>
          <w:trHeight w:val="312"/>
          <w:jc w:val="center"/>
        </w:trPr>
        <w:tc>
          <w:tcPr>
            <w:tcW w:w="1948" w:type="dxa"/>
            <w:tcMar>
              <w:top w:w="0" w:type="dxa"/>
              <w:left w:w="108" w:type="dxa"/>
              <w:bottom w:w="0" w:type="dxa"/>
              <w:right w:w="108" w:type="dxa"/>
            </w:tcMar>
          </w:tcPr>
          <w:p w14:paraId="3D069B9B" w14:textId="2FBB22A5" w:rsidR="005755A3" w:rsidRPr="00C67915" w:rsidRDefault="005755A3" w:rsidP="005755A3">
            <w:pPr>
              <w:pStyle w:val="Brdtekst"/>
              <w:spacing w:after="0"/>
              <w:rPr>
                <w:rFonts w:cstheme="minorHAnsi"/>
                <w:sz w:val="18"/>
                <w:szCs w:val="18"/>
                <w:lang w:val="nb-NO"/>
              </w:rPr>
            </w:pPr>
            <w:r w:rsidRPr="00C67915">
              <w:rPr>
                <w:rFonts w:cstheme="minorHAnsi"/>
                <w:sz w:val="18"/>
                <w:szCs w:val="18"/>
                <w:lang w:val="nb-NO"/>
              </w:rPr>
              <w:t>Miljøgifter</w:t>
            </w:r>
          </w:p>
        </w:tc>
        <w:tc>
          <w:tcPr>
            <w:tcW w:w="6328" w:type="dxa"/>
            <w:tcMar>
              <w:top w:w="0" w:type="dxa"/>
              <w:left w:w="108" w:type="dxa"/>
              <w:bottom w:w="0" w:type="dxa"/>
              <w:right w:w="108" w:type="dxa"/>
            </w:tcMar>
          </w:tcPr>
          <w:p w14:paraId="418C5762" w14:textId="392CD25B" w:rsidR="005755A3" w:rsidRPr="00C67915" w:rsidRDefault="005755A3" w:rsidP="005755A3">
            <w:pPr>
              <w:pStyle w:val="Brdtekst"/>
              <w:spacing w:after="0"/>
              <w:rPr>
                <w:rFonts w:cstheme="minorHAnsi"/>
                <w:sz w:val="18"/>
                <w:szCs w:val="18"/>
                <w:lang w:val="nb-NO"/>
              </w:rPr>
            </w:pPr>
            <w:r w:rsidRPr="00C67915">
              <w:rPr>
                <w:rFonts w:cstheme="minorHAnsi"/>
                <w:sz w:val="18"/>
                <w:szCs w:val="18"/>
                <w:lang w:val="nb-NO"/>
              </w:rPr>
              <w:t xml:space="preserve">Stoffer som i lave konsentrasjoner skader miljø og helse. F.eks. tungmetaller, PCB, PAH mm. </w:t>
            </w:r>
          </w:p>
        </w:tc>
      </w:tr>
      <w:tr w:rsidR="005755A3" w:rsidRPr="009354C9" w14:paraId="5D515BD1" w14:textId="77777777" w:rsidTr="00C67915">
        <w:trPr>
          <w:trHeight w:val="312"/>
          <w:jc w:val="center"/>
        </w:trPr>
        <w:tc>
          <w:tcPr>
            <w:tcW w:w="1948" w:type="dxa"/>
            <w:tcMar>
              <w:top w:w="0" w:type="dxa"/>
              <w:left w:w="108" w:type="dxa"/>
              <w:bottom w:w="0" w:type="dxa"/>
              <w:right w:w="108" w:type="dxa"/>
            </w:tcMar>
          </w:tcPr>
          <w:p w14:paraId="40BCBA47" w14:textId="078ED2AA" w:rsidR="005755A3" w:rsidRPr="00C67915" w:rsidRDefault="005755A3" w:rsidP="005755A3">
            <w:pPr>
              <w:pStyle w:val="Brdtekst"/>
              <w:spacing w:after="0"/>
              <w:rPr>
                <w:rFonts w:cstheme="minorHAnsi"/>
                <w:sz w:val="18"/>
                <w:szCs w:val="18"/>
                <w:lang w:val="nb-NO"/>
              </w:rPr>
            </w:pPr>
            <w:r w:rsidRPr="00C67915">
              <w:rPr>
                <w:rFonts w:cstheme="minorHAnsi"/>
                <w:sz w:val="18"/>
                <w:szCs w:val="18"/>
                <w:lang w:val="nb-NO"/>
              </w:rPr>
              <w:t xml:space="preserve">Nedbørfelt </w:t>
            </w:r>
          </w:p>
        </w:tc>
        <w:tc>
          <w:tcPr>
            <w:tcW w:w="6328" w:type="dxa"/>
            <w:tcMar>
              <w:top w:w="0" w:type="dxa"/>
              <w:left w:w="108" w:type="dxa"/>
              <w:bottom w:w="0" w:type="dxa"/>
              <w:right w:w="108" w:type="dxa"/>
            </w:tcMar>
          </w:tcPr>
          <w:p w14:paraId="23430631" w14:textId="0D3482ED" w:rsidR="005755A3" w:rsidRPr="00C67915" w:rsidRDefault="005755A3" w:rsidP="005755A3">
            <w:pPr>
              <w:pStyle w:val="Brdtekst"/>
              <w:spacing w:after="0"/>
              <w:rPr>
                <w:rFonts w:cstheme="minorHAnsi"/>
                <w:sz w:val="18"/>
                <w:szCs w:val="18"/>
                <w:lang w:val="nb-NO"/>
              </w:rPr>
            </w:pPr>
            <w:r w:rsidRPr="00C67915">
              <w:rPr>
                <w:rFonts w:cstheme="minorHAnsi"/>
                <w:sz w:val="18"/>
                <w:szCs w:val="18"/>
                <w:lang w:val="nb-NO"/>
              </w:rPr>
              <w:t>Et avgrenset område hvorfra all nedbør renner ned til et bestemt punkt nederst i feltet.</w:t>
            </w:r>
          </w:p>
        </w:tc>
      </w:tr>
      <w:tr w:rsidR="005755A3" w:rsidRPr="00C04745" w14:paraId="2E87C6BB" w14:textId="77777777" w:rsidTr="00C67915">
        <w:trPr>
          <w:trHeight w:val="312"/>
          <w:jc w:val="center"/>
        </w:trPr>
        <w:tc>
          <w:tcPr>
            <w:tcW w:w="1948" w:type="dxa"/>
            <w:tcMar>
              <w:top w:w="0" w:type="dxa"/>
              <w:left w:w="108" w:type="dxa"/>
              <w:bottom w:w="0" w:type="dxa"/>
              <w:right w:w="108" w:type="dxa"/>
            </w:tcMar>
          </w:tcPr>
          <w:p w14:paraId="2BE64F3F" w14:textId="328F764C" w:rsidR="005755A3" w:rsidRPr="00C67915" w:rsidRDefault="005755A3" w:rsidP="005755A3">
            <w:pPr>
              <w:pStyle w:val="Brdtekst"/>
              <w:spacing w:after="0"/>
              <w:rPr>
                <w:rFonts w:cstheme="minorHAnsi"/>
                <w:sz w:val="18"/>
                <w:szCs w:val="18"/>
                <w:lang w:val="nb-NO"/>
              </w:rPr>
            </w:pPr>
            <w:r w:rsidRPr="00C67915">
              <w:rPr>
                <w:rFonts w:cstheme="minorHAnsi"/>
                <w:sz w:val="18"/>
                <w:szCs w:val="18"/>
                <w:lang w:val="nb-NO"/>
              </w:rPr>
              <w:t xml:space="preserve">Nedbørintensitet </w:t>
            </w:r>
          </w:p>
        </w:tc>
        <w:tc>
          <w:tcPr>
            <w:tcW w:w="6328" w:type="dxa"/>
            <w:tcMar>
              <w:top w:w="0" w:type="dxa"/>
              <w:left w:w="108" w:type="dxa"/>
              <w:bottom w:w="0" w:type="dxa"/>
              <w:right w:w="108" w:type="dxa"/>
            </w:tcMar>
          </w:tcPr>
          <w:p w14:paraId="3D7AE3F3" w14:textId="44B9FDED" w:rsidR="005755A3" w:rsidRPr="00C67915" w:rsidRDefault="005755A3" w:rsidP="005755A3">
            <w:pPr>
              <w:pStyle w:val="Brdtekst"/>
              <w:spacing w:after="0"/>
              <w:rPr>
                <w:rFonts w:cstheme="minorHAnsi"/>
                <w:sz w:val="18"/>
                <w:szCs w:val="18"/>
                <w:lang w:val="nb-NO"/>
              </w:rPr>
            </w:pPr>
            <w:r w:rsidRPr="00C67915">
              <w:rPr>
                <w:rFonts w:cstheme="minorHAnsi"/>
                <w:sz w:val="18"/>
                <w:szCs w:val="18"/>
                <w:lang w:val="nb-NO"/>
              </w:rPr>
              <w:t>Nedbørmengde /avrenningsmengde pr tidsenhet</w:t>
            </w:r>
          </w:p>
        </w:tc>
      </w:tr>
      <w:tr w:rsidR="005755A3" w:rsidRPr="009354C9" w14:paraId="70CA10C2" w14:textId="77777777" w:rsidTr="00C67915">
        <w:trPr>
          <w:trHeight w:val="312"/>
          <w:jc w:val="center"/>
        </w:trPr>
        <w:tc>
          <w:tcPr>
            <w:tcW w:w="1948" w:type="dxa"/>
            <w:tcMar>
              <w:top w:w="0" w:type="dxa"/>
              <w:left w:w="108" w:type="dxa"/>
              <w:bottom w:w="0" w:type="dxa"/>
              <w:right w:w="108" w:type="dxa"/>
            </w:tcMar>
          </w:tcPr>
          <w:p w14:paraId="1F4ABAB7" w14:textId="2E4F4F68" w:rsidR="005755A3" w:rsidRPr="00C67915" w:rsidRDefault="005755A3" w:rsidP="005755A3">
            <w:pPr>
              <w:pStyle w:val="Brdtekst"/>
              <w:spacing w:after="0"/>
              <w:rPr>
                <w:rFonts w:cstheme="minorHAnsi"/>
                <w:sz w:val="18"/>
                <w:szCs w:val="18"/>
                <w:lang w:val="nb-NO"/>
              </w:rPr>
            </w:pPr>
            <w:r w:rsidRPr="00C67915">
              <w:rPr>
                <w:rFonts w:cstheme="minorHAnsi"/>
                <w:sz w:val="18"/>
                <w:szCs w:val="18"/>
                <w:lang w:val="nb-NO"/>
              </w:rPr>
              <w:t>Overbelastning</w:t>
            </w:r>
          </w:p>
        </w:tc>
        <w:tc>
          <w:tcPr>
            <w:tcW w:w="6328" w:type="dxa"/>
            <w:tcMar>
              <w:top w:w="0" w:type="dxa"/>
              <w:left w:w="108" w:type="dxa"/>
              <w:bottom w:w="0" w:type="dxa"/>
              <w:right w:w="108" w:type="dxa"/>
            </w:tcMar>
          </w:tcPr>
          <w:p w14:paraId="10E9B4CF" w14:textId="33A6083F" w:rsidR="005755A3" w:rsidRPr="00C67915" w:rsidRDefault="005755A3" w:rsidP="005755A3">
            <w:pPr>
              <w:pStyle w:val="Brdtekst"/>
              <w:spacing w:after="0"/>
              <w:rPr>
                <w:rFonts w:cstheme="minorHAnsi"/>
                <w:sz w:val="18"/>
                <w:szCs w:val="18"/>
                <w:lang w:val="nb-NO"/>
              </w:rPr>
            </w:pPr>
            <w:r w:rsidRPr="00C67915">
              <w:rPr>
                <w:rFonts w:cstheme="minorHAnsi"/>
                <w:sz w:val="18"/>
                <w:szCs w:val="18"/>
                <w:lang w:val="nb-NO"/>
              </w:rPr>
              <w:t>Når en overvannsledning går full</w:t>
            </w:r>
          </w:p>
        </w:tc>
      </w:tr>
      <w:tr w:rsidR="005755A3" w:rsidRPr="009354C9" w14:paraId="5A12E627" w14:textId="77777777" w:rsidTr="00C67915">
        <w:trPr>
          <w:trHeight w:val="312"/>
          <w:jc w:val="center"/>
        </w:trPr>
        <w:tc>
          <w:tcPr>
            <w:tcW w:w="1948" w:type="dxa"/>
            <w:tcMar>
              <w:top w:w="0" w:type="dxa"/>
              <w:left w:w="108" w:type="dxa"/>
              <w:bottom w:w="0" w:type="dxa"/>
              <w:right w:w="108" w:type="dxa"/>
            </w:tcMar>
          </w:tcPr>
          <w:p w14:paraId="5EAEA63D" w14:textId="03972CF6" w:rsidR="005755A3" w:rsidRPr="00C67915" w:rsidRDefault="005755A3" w:rsidP="005755A3">
            <w:pPr>
              <w:pStyle w:val="Brdtekst"/>
              <w:spacing w:after="0"/>
              <w:rPr>
                <w:rFonts w:cstheme="minorHAnsi"/>
                <w:sz w:val="18"/>
                <w:szCs w:val="18"/>
                <w:lang w:val="nb-NO"/>
              </w:rPr>
            </w:pPr>
            <w:r w:rsidRPr="00C67915">
              <w:rPr>
                <w:rFonts w:cstheme="minorHAnsi"/>
                <w:sz w:val="18"/>
                <w:szCs w:val="18"/>
                <w:lang w:val="nb-NO"/>
              </w:rPr>
              <w:t>Overflatevann</w:t>
            </w:r>
          </w:p>
        </w:tc>
        <w:tc>
          <w:tcPr>
            <w:tcW w:w="6328" w:type="dxa"/>
            <w:tcMar>
              <w:top w:w="0" w:type="dxa"/>
              <w:left w:w="108" w:type="dxa"/>
              <w:bottom w:w="0" w:type="dxa"/>
              <w:right w:w="108" w:type="dxa"/>
            </w:tcMar>
          </w:tcPr>
          <w:p w14:paraId="6D2C5DAF" w14:textId="59A48533" w:rsidR="005755A3" w:rsidRPr="00C67915" w:rsidRDefault="005755A3" w:rsidP="005755A3">
            <w:pPr>
              <w:pStyle w:val="Brdtekst"/>
              <w:spacing w:after="0"/>
              <w:rPr>
                <w:rFonts w:cstheme="minorHAnsi"/>
                <w:sz w:val="18"/>
                <w:szCs w:val="18"/>
                <w:lang w:val="nb-NO"/>
              </w:rPr>
            </w:pPr>
            <w:r w:rsidRPr="00C67915">
              <w:rPr>
                <w:rFonts w:cstheme="minorHAnsi"/>
                <w:sz w:val="18"/>
                <w:szCs w:val="18"/>
                <w:lang w:val="nb-NO"/>
              </w:rPr>
              <w:t>Regnvann og smeltevann som ledes bort fra veier, plasser, gater, takflater, balkonger og lignende.</w:t>
            </w:r>
          </w:p>
        </w:tc>
      </w:tr>
      <w:tr w:rsidR="005755A3" w:rsidRPr="009354C9" w14:paraId="54881DEB" w14:textId="77777777" w:rsidTr="00C67915">
        <w:trPr>
          <w:trHeight w:val="312"/>
          <w:jc w:val="center"/>
        </w:trPr>
        <w:tc>
          <w:tcPr>
            <w:tcW w:w="1948" w:type="dxa"/>
            <w:tcMar>
              <w:top w:w="0" w:type="dxa"/>
              <w:left w:w="108" w:type="dxa"/>
              <w:bottom w:w="0" w:type="dxa"/>
              <w:right w:w="108" w:type="dxa"/>
            </w:tcMar>
          </w:tcPr>
          <w:p w14:paraId="0C79E474" w14:textId="1796D956" w:rsidR="005755A3" w:rsidRPr="00C67915" w:rsidRDefault="005755A3" w:rsidP="005755A3">
            <w:pPr>
              <w:pStyle w:val="Brdtekst"/>
              <w:spacing w:after="0"/>
              <w:rPr>
                <w:rFonts w:cstheme="minorHAnsi"/>
                <w:sz w:val="18"/>
                <w:szCs w:val="18"/>
                <w:lang w:val="nb-NO"/>
              </w:rPr>
            </w:pPr>
            <w:r w:rsidRPr="00C67915">
              <w:rPr>
                <w:rFonts w:cstheme="minorHAnsi"/>
                <w:sz w:val="18"/>
                <w:szCs w:val="18"/>
                <w:lang w:val="nb-NO"/>
              </w:rPr>
              <w:t>Overvann</w:t>
            </w:r>
          </w:p>
        </w:tc>
        <w:tc>
          <w:tcPr>
            <w:tcW w:w="6328" w:type="dxa"/>
            <w:tcMar>
              <w:top w:w="0" w:type="dxa"/>
              <w:left w:w="108" w:type="dxa"/>
              <w:bottom w:w="0" w:type="dxa"/>
              <w:right w:w="108" w:type="dxa"/>
            </w:tcMar>
          </w:tcPr>
          <w:p w14:paraId="3B3DFFB9" w14:textId="111C69A0" w:rsidR="005755A3" w:rsidRPr="00C67915" w:rsidRDefault="005755A3" w:rsidP="005755A3">
            <w:pPr>
              <w:pStyle w:val="Brdtekst"/>
              <w:spacing w:after="0"/>
              <w:rPr>
                <w:rFonts w:cstheme="minorHAnsi"/>
                <w:sz w:val="18"/>
                <w:szCs w:val="18"/>
                <w:lang w:val="nb-NO"/>
              </w:rPr>
            </w:pPr>
            <w:r w:rsidRPr="00C67915">
              <w:rPr>
                <w:rFonts w:cstheme="minorHAnsi"/>
                <w:sz w:val="18"/>
                <w:szCs w:val="18"/>
                <w:lang w:val="nb-NO"/>
              </w:rPr>
              <w:t>Nedbør og vann fra snøsmelting som renner av på overflaten (tette flater)</w:t>
            </w:r>
          </w:p>
        </w:tc>
      </w:tr>
      <w:tr w:rsidR="005755A3" w:rsidRPr="009354C9" w14:paraId="531C8FD3" w14:textId="77777777" w:rsidTr="00C67915">
        <w:trPr>
          <w:trHeight w:val="312"/>
          <w:jc w:val="center"/>
        </w:trPr>
        <w:tc>
          <w:tcPr>
            <w:tcW w:w="1948" w:type="dxa"/>
            <w:tcMar>
              <w:top w:w="0" w:type="dxa"/>
              <w:left w:w="108" w:type="dxa"/>
              <w:bottom w:w="0" w:type="dxa"/>
              <w:right w:w="108" w:type="dxa"/>
            </w:tcMar>
          </w:tcPr>
          <w:p w14:paraId="18989205" w14:textId="0A0CC724" w:rsidR="005755A3" w:rsidRPr="00C67915" w:rsidRDefault="005755A3" w:rsidP="005755A3">
            <w:pPr>
              <w:pStyle w:val="Brdtekst"/>
              <w:spacing w:after="0"/>
              <w:rPr>
                <w:rFonts w:cstheme="minorHAnsi"/>
                <w:sz w:val="18"/>
                <w:szCs w:val="18"/>
                <w:lang w:val="nb-NO"/>
              </w:rPr>
            </w:pPr>
            <w:r w:rsidRPr="00C67915">
              <w:rPr>
                <w:rFonts w:cstheme="minorHAnsi"/>
                <w:sz w:val="18"/>
                <w:szCs w:val="18"/>
                <w:lang w:val="nb-NO"/>
              </w:rPr>
              <w:t>Overvannsplan</w:t>
            </w:r>
          </w:p>
        </w:tc>
        <w:tc>
          <w:tcPr>
            <w:tcW w:w="6328" w:type="dxa"/>
            <w:tcMar>
              <w:top w:w="0" w:type="dxa"/>
              <w:left w:w="108" w:type="dxa"/>
              <w:bottom w:w="0" w:type="dxa"/>
              <w:right w:w="108" w:type="dxa"/>
            </w:tcMar>
          </w:tcPr>
          <w:p w14:paraId="30269485" w14:textId="27406368" w:rsidR="005755A3" w:rsidRPr="00C67915" w:rsidRDefault="005755A3" w:rsidP="005755A3">
            <w:pPr>
              <w:pStyle w:val="Brdtekst"/>
              <w:spacing w:after="0"/>
              <w:rPr>
                <w:rFonts w:cstheme="minorHAnsi"/>
                <w:sz w:val="18"/>
                <w:szCs w:val="18"/>
                <w:lang w:val="nb-NO"/>
              </w:rPr>
            </w:pPr>
            <w:r w:rsidRPr="00C67915">
              <w:rPr>
                <w:rFonts w:cstheme="minorHAnsi"/>
                <w:sz w:val="18"/>
                <w:szCs w:val="18"/>
                <w:lang w:val="nb-NO"/>
              </w:rPr>
              <w:t>Helhetlig, overordnet overvannsplan som utarbeides for hele planområdet eller et delområde. Planen skal vise prinsipielle løsninger for lokal overvannshåndtering. Viser blant annet hovedprinsipper, med vannmengder og punkter for påslipp til offentlig overvannsnett og prinsippløsning for vann, spillvann og overvann.</w:t>
            </w:r>
          </w:p>
        </w:tc>
      </w:tr>
      <w:tr w:rsidR="00C67915" w:rsidRPr="009354C9" w14:paraId="0FCB5010" w14:textId="77777777" w:rsidTr="00C67915">
        <w:trPr>
          <w:trHeight w:val="312"/>
          <w:jc w:val="center"/>
        </w:trPr>
        <w:tc>
          <w:tcPr>
            <w:tcW w:w="1948" w:type="dxa"/>
            <w:tcMar>
              <w:top w:w="0" w:type="dxa"/>
              <w:left w:w="108" w:type="dxa"/>
              <w:bottom w:w="0" w:type="dxa"/>
              <w:right w:w="108" w:type="dxa"/>
            </w:tcMar>
          </w:tcPr>
          <w:p w14:paraId="588F688F" w14:textId="14A52C01" w:rsidR="00C67915" w:rsidRPr="00C67915" w:rsidRDefault="00C67915" w:rsidP="00C67915">
            <w:pPr>
              <w:pStyle w:val="Brdtekst"/>
              <w:spacing w:after="0"/>
              <w:rPr>
                <w:rFonts w:cstheme="minorHAnsi"/>
                <w:sz w:val="18"/>
                <w:szCs w:val="18"/>
                <w:lang w:val="nb-NO"/>
              </w:rPr>
            </w:pPr>
            <w:r w:rsidRPr="00C67915">
              <w:rPr>
                <w:rFonts w:cstheme="minorHAnsi"/>
                <w:sz w:val="18"/>
                <w:szCs w:val="18"/>
                <w:lang w:val="nb-NO"/>
              </w:rPr>
              <w:t>Oversvømmelse (flom)</w:t>
            </w:r>
          </w:p>
        </w:tc>
        <w:tc>
          <w:tcPr>
            <w:tcW w:w="6328" w:type="dxa"/>
            <w:tcMar>
              <w:top w:w="0" w:type="dxa"/>
              <w:left w:w="108" w:type="dxa"/>
              <w:bottom w:w="0" w:type="dxa"/>
              <w:right w:w="108" w:type="dxa"/>
            </w:tcMar>
          </w:tcPr>
          <w:p w14:paraId="10AB1EDA" w14:textId="1F95D4DE" w:rsidR="00C67915" w:rsidRPr="00C67915" w:rsidRDefault="00C67915" w:rsidP="00C67915">
            <w:pPr>
              <w:pStyle w:val="Brdtekst"/>
              <w:spacing w:after="0"/>
              <w:rPr>
                <w:rFonts w:cstheme="minorHAnsi"/>
                <w:sz w:val="18"/>
                <w:szCs w:val="18"/>
                <w:lang w:val="nb-NO"/>
              </w:rPr>
            </w:pPr>
            <w:r w:rsidRPr="00C67915">
              <w:rPr>
                <w:rFonts w:cstheme="minorHAnsi"/>
                <w:sz w:val="18"/>
                <w:szCs w:val="18"/>
                <w:lang w:val="nb-NO"/>
              </w:rPr>
              <w:t>Når overvann trenger inn i kjellere, samles på terreng o.l.</w:t>
            </w:r>
          </w:p>
        </w:tc>
      </w:tr>
      <w:tr w:rsidR="00C67915" w:rsidRPr="009354C9" w14:paraId="3C2506C9" w14:textId="77777777" w:rsidTr="00C67915">
        <w:trPr>
          <w:trHeight w:val="312"/>
          <w:jc w:val="center"/>
        </w:trPr>
        <w:tc>
          <w:tcPr>
            <w:tcW w:w="1948" w:type="dxa"/>
            <w:tcMar>
              <w:top w:w="0" w:type="dxa"/>
              <w:left w:w="108" w:type="dxa"/>
              <w:bottom w:w="0" w:type="dxa"/>
              <w:right w:w="108" w:type="dxa"/>
            </w:tcMar>
          </w:tcPr>
          <w:p w14:paraId="3395B25C" w14:textId="52140C75" w:rsidR="00C67915" w:rsidRPr="00C67915" w:rsidRDefault="00C67915" w:rsidP="00C67915">
            <w:pPr>
              <w:pStyle w:val="Brdtekst"/>
              <w:spacing w:after="0"/>
              <w:rPr>
                <w:rFonts w:cstheme="minorHAnsi"/>
                <w:sz w:val="18"/>
                <w:szCs w:val="18"/>
                <w:lang w:val="nb-NO"/>
              </w:rPr>
            </w:pPr>
            <w:r w:rsidRPr="00C67915">
              <w:rPr>
                <w:rFonts w:cstheme="minorHAnsi"/>
                <w:sz w:val="18"/>
                <w:szCs w:val="18"/>
                <w:lang w:val="nb-NO"/>
              </w:rPr>
              <w:t>Påslipp</w:t>
            </w:r>
          </w:p>
        </w:tc>
        <w:tc>
          <w:tcPr>
            <w:tcW w:w="6328" w:type="dxa"/>
            <w:tcMar>
              <w:top w:w="0" w:type="dxa"/>
              <w:left w:w="108" w:type="dxa"/>
              <w:bottom w:w="0" w:type="dxa"/>
              <w:right w:w="108" w:type="dxa"/>
            </w:tcMar>
          </w:tcPr>
          <w:p w14:paraId="10E85582" w14:textId="662ECD1A" w:rsidR="00C67915" w:rsidRPr="00C67915" w:rsidRDefault="00C67915" w:rsidP="00C67915">
            <w:pPr>
              <w:pStyle w:val="Brdtekst"/>
              <w:spacing w:after="0"/>
              <w:rPr>
                <w:rFonts w:cstheme="minorHAnsi"/>
                <w:sz w:val="18"/>
                <w:szCs w:val="18"/>
                <w:lang w:val="nb-NO"/>
              </w:rPr>
            </w:pPr>
            <w:r w:rsidRPr="00C67915">
              <w:rPr>
                <w:rFonts w:cstheme="minorHAnsi"/>
                <w:sz w:val="18"/>
                <w:szCs w:val="18"/>
                <w:lang w:val="nb-NO"/>
              </w:rPr>
              <w:t>Når vannet slippes inn på kommunalt avløpsnett.</w:t>
            </w:r>
          </w:p>
        </w:tc>
      </w:tr>
      <w:tr w:rsidR="00C67915" w:rsidRPr="009354C9" w14:paraId="04AF80AA" w14:textId="77777777" w:rsidTr="00C67915">
        <w:trPr>
          <w:trHeight w:val="312"/>
          <w:jc w:val="center"/>
        </w:trPr>
        <w:tc>
          <w:tcPr>
            <w:tcW w:w="1948" w:type="dxa"/>
            <w:tcMar>
              <w:top w:w="0" w:type="dxa"/>
              <w:left w:w="108" w:type="dxa"/>
              <w:bottom w:w="0" w:type="dxa"/>
              <w:right w:w="108" w:type="dxa"/>
            </w:tcMar>
          </w:tcPr>
          <w:p w14:paraId="6207C158" w14:textId="5C9995AE" w:rsidR="00C67915" w:rsidRPr="00C67915" w:rsidRDefault="00C67915" w:rsidP="00C67915">
            <w:pPr>
              <w:pStyle w:val="Brdtekst"/>
              <w:spacing w:after="0"/>
              <w:rPr>
                <w:rFonts w:cstheme="minorHAnsi"/>
                <w:sz w:val="18"/>
                <w:szCs w:val="18"/>
                <w:lang w:val="nb-NO"/>
              </w:rPr>
            </w:pPr>
            <w:r w:rsidRPr="00C67915">
              <w:rPr>
                <w:rFonts w:cstheme="minorHAnsi"/>
                <w:sz w:val="18"/>
                <w:szCs w:val="18"/>
                <w:lang w:val="nb-NO"/>
              </w:rPr>
              <w:t>Regnbed</w:t>
            </w:r>
          </w:p>
        </w:tc>
        <w:tc>
          <w:tcPr>
            <w:tcW w:w="6328" w:type="dxa"/>
            <w:tcMar>
              <w:top w:w="0" w:type="dxa"/>
              <w:left w:w="108" w:type="dxa"/>
              <w:bottom w:w="0" w:type="dxa"/>
              <w:right w:w="108" w:type="dxa"/>
            </w:tcMar>
          </w:tcPr>
          <w:p w14:paraId="5E913BC9" w14:textId="162D22B7" w:rsidR="00C67915" w:rsidRPr="00C67915" w:rsidRDefault="00C67915" w:rsidP="00C67915">
            <w:pPr>
              <w:pStyle w:val="Brdtekst"/>
              <w:spacing w:after="0"/>
              <w:rPr>
                <w:rFonts w:cstheme="minorHAnsi"/>
                <w:sz w:val="18"/>
                <w:szCs w:val="18"/>
                <w:lang w:val="nb-NO"/>
              </w:rPr>
            </w:pPr>
            <w:r w:rsidRPr="00C67915">
              <w:rPr>
                <w:rFonts w:cstheme="minorHAnsi"/>
                <w:sz w:val="18"/>
                <w:szCs w:val="18"/>
                <w:lang w:val="nb-NO"/>
              </w:rPr>
              <w:t>Lokalt overvannsanlegg som består av en beplantet forsenkning i terrenget der overvann lagres/magasineres og infiltreres ned i grunnen.</w:t>
            </w:r>
          </w:p>
        </w:tc>
      </w:tr>
      <w:tr w:rsidR="00C67915" w:rsidRPr="009354C9" w14:paraId="2DD14DA6" w14:textId="77777777" w:rsidTr="00C67915">
        <w:trPr>
          <w:trHeight w:val="312"/>
          <w:jc w:val="center"/>
        </w:trPr>
        <w:tc>
          <w:tcPr>
            <w:tcW w:w="1948" w:type="dxa"/>
            <w:tcMar>
              <w:top w:w="0" w:type="dxa"/>
              <w:left w:w="108" w:type="dxa"/>
              <w:bottom w:w="0" w:type="dxa"/>
              <w:right w:w="108" w:type="dxa"/>
            </w:tcMar>
          </w:tcPr>
          <w:p w14:paraId="00A03ED6" w14:textId="59470F91" w:rsidR="00C67915" w:rsidRPr="00C67915" w:rsidRDefault="00C67915" w:rsidP="00C67915">
            <w:pPr>
              <w:pStyle w:val="Brdtekst"/>
              <w:spacing w:after="0"/>
              <w:rPr>
                <w:rFonts w:cstheme="minorHAnsi"/>
                <w:sz w:val="18"/>
                <w:szCs w:val="18"/>
                <w:lang w:val="nb-NO"/>
              </w:rPr>
            </w:pPr>
            <w:r w:rsidRPr="00C67915">
              <w:rPr>
                <w:rFonts w:cstheme="minorHAnsi"/>
                <w:sz w:val="18"/>
                <w:szCs w:val="18"/>
                <w:lang w:val="nb-NO"/>
              </w:rPr>
              <w:t>3-trinnsstrategien</w:t>
            </w:r>
          </w:p>
        </w:tc>
        <w:tc>
          <w:tcPr>
            <w:tcW w:w="6328" w:type="dxa"/>
            <w:tcMar>
              <w:top w:w="0" w:type="dxa"/>
              <w:left w:w="108" w:type="dxa"/>
              <w:bottom w:w="0" w:type="dxa"/>
              <w:right w:w="108" w:type="dxa"/>
            </w:tcMar>
          </w:tcPr>
          <w:p w14:paraId="1E974F7E" w14:textId="29E535A0" w:rsidR="00C67915" w:rsidRPr="00C67915" w:rsidRDefault="00C67915" w:rsidP="00C67915">
            <w:pPr>
              <w:pStyle w:val="Brdtekst"/>
              <w:spacing w:after="0"/>
              <w:rPr>
                <w:rFonts w:cstheme="minorHAnsi"/>
                <w:sz w:val="18"/>
                <w:szCs w:val="18"/>
                <w:lang w:val="nb-NO"/>
              </w:rPr>
            </w:pPr>
            <w:r w:rsidRPr="00C67915">
              <w:rPr>
                <w:rFonts w:cstheme="minorHAnsi"/>
                <w:sz w:val="18"/>
                <w:szCs w:val="18"/>
                <w:lang w:val="nb-NO"/>
              </w:rPr>
              <w:t>En metode for å sette sammen ulike lokale overvannstiltak i et sammenhengende system tilpasset nedbørsmengden</w:t>
            </w:r>
          </w:p>
        </w:tc>
      </w:tr>
      <w:tr w:rsidR="00C67915" w:rsidRPr="009354C9" w14:paraId="1381E614" w14:textId="77777777" w:rsidTr="00C67915">
        <w:trPr>
          <w:trHeight w:val="312"/>
          <w:jc w:val="center"/>
        </w:trPr>
        <w:tc>
          <w:tcPr>
            <w:tcW w:w="1948" w:type="dxa"/>
            <w:tcMar>
              <w:top w:w="0" w:type="dxa"/>
              <w:left w:w="108" w:type="dxa"/>
              <w:bottom w:w="0" w:type="dxa"/>
              <w:right w:w="108" w:type="dxa"/>
            </w:tcMar>
          </w:tcPr>
          <w:p w14:paraId="0D103E0B" w14:textId="68052EE7" w:rsidR="00C67915" w:rsidRPr="00C67915" w:rsidRDefault="00C67915" w:rsidP="00C67915">
            <w:pPr>
              <w:pStyle w:val="Brdtekst"/>
              <w:spacing w:after="0"/>
              <w:rPr>
                <w:rFonts w:cstheme="minorHAnsi"/>
                <w:sz w:val="18"/>
                <w:szCs w:val="18"/>
                <w:lang w:val="nb-NO"/>
              </w:rPr>
            </w:pPr>
            <w:r w:rsidRPr="00C67915">
              <w:rPr>
                <w:rFonts w:cstheme="minorHAnsi"/>
                <w:sz w:val="18"/>
                <w:szCs w:val="18"/>
                <w:lang w:val="nb-NO"/>
              </w:rPr>
              <w:t>Åpne overvannsløsninger</w:t>
            </w:r>
          </w:p>
        </w:tc>
        <w:tc>
          <w:tcPr>
            <w:tcW w:w="6328" w:type="dxa"/>
            <w:tcMar>
              <w:top w:w="0" w:type="dxa"/>
              <w:left w:w="108" w:type="dxa"/>
              <w:bottom w:w="0" w:type="dxa"/>
              <w:right w:w="108" w:type="dxa"/>
            </w:tcMar>
          </w:tcPr>
          <w:p w14:paraId="4328E910" w14:textId="6337A015" w:rsidR="00C67915" w:rsidRPr="00C67915" w:rsidRDefault="00C67915" w:rsidP="00C67915">
            <w:pPr>
              <w:pStyle w:val="Brdtekst"/>
              <w:spacing w:after="0"/>
              <w:rPr>
                <w:rFonts w:cstheme="minorHAnsi"/>
                <w:sz w:val="18"/>
                <w:szCs w:val="18"/>
                <w:lang w:val="nb-NO"/>
              </w:rPr>
            </w:pPr>
            <w:r w:rsidRPr="00C67915">
              <w:rPr>
                <w:rFonts w:cstheme="minorHAnsi"/>
                <w:sz w:val="18"/>
                <w:szCs w:val="18"/>
                <w:lang w:val="nb-NO"/>
              </w:rPr>
              <w:t>Håndtering av overvann med LOD-løsninger, åpne vannveier og dammer</w:t>
            </w:r>
          </w:p>
        </w:tc>
      </w:tr>
    </w:tbl>
    <w:p w14:paraId="69C05F27" w14:textId="77777777" w:rsidR="006D5952" w:rsidRDefault="006D5952" w:rsidP="00621808">
      <w:pPr>
        <w:pStyle w:val="Brdtekst"/>
        <w:rPr>
          <w:szCs w:val="18"/>
          <w:lang w:val="nb-NO"/>
        </w:rPr>
      </w:pPr>
    </w:p>
    <w:p w14:paraId="388FB5AA" w14:textId="68F971B3" w:rsidR="00621808" w:rsidRPr="0027764D" w:rsidRDefault="00621808" w:rsidP="00621808">
      <w:pPr>
        <w:pStyle w:val="Brdtekst"/>
        <w:spacing w:after="280" w:line="280" w:lineRule="atLeast"/>
        <w:ind w:left="1290" w:hanging="1290"/>
        <w:rPr>
          <w:i/>
          <w:iCs/>
          <w:lang w:val="nb-NO"/>
        </w:rPr>
      </w:pPr>
    </w:p>
    <w:sectPr w:rsidR="00621808" w:rsidRPr="0027764D" w:rsidSect="001754BA">
      <w:pgSz w:w="11906" w:h="16838"/>
      <w:pgMar w:top="1701" w:right="1134" w:bottom="1134" w:left="1418" w:header="567" w:footer="567" w:gutter="567"/>
      <w:cols w:space="129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15A48A" w14:textId="77777777" w:rsidR="001754BA" w:rsidRDefault="001754BA" w:rsidP="006D1F7C">
      <w:pPr>
        <w:spacing w:after="0" w:line="240" w:lineRule="auto"/>
      </w:pPr>
      <w:r>
        <w:separator/>
      </w:r>
    </w:p>
  </w:endnote>
  <w:endnote w:type="continuationSeparator" w:id="0">
    <w:p w14:paraId="2C01303E" w14:textId="77777777" w:rsidR="001754BA" w:rsidRDefault="001754BA" w:rsidP="006D1F7C">
      <w:pPr>
        <w:spacing w:after="0" w:line="240" w:lineRule="auto"/>
      </w:pPr>
      <w:r>
        <w:continuationSeparator/>
      </w:r>
    </w:p>
  </w:endnote>
  <w:endnote w:type="continuationNotice" w:id="1">
    <w:p w14:paraId="757E2C40" w14:textId="77777777" w:rsidR="001754BA" w:rsidRDefault="001754B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Bold">
    <w:altName w:val="Arial"/>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Futura LT Pro">
    <w:altName w:val="Arial"/>
    <w:panose1 w:val="00000000000000000000"/>
    <w:charset w:val="00"/>
    <w:family w:val="swiss"/>
    <w:notTrueType/>
    <w:pitch w:val="default"/>
    <w:sig w:usb0="00000003" w:usb1="00000000" w:usb2="00000000" w:usb3="00000000" w:csb0="00000001" w:csb1="00000000"/>
  </w:font>
  <w:font w:name="Open Sans">
    <w:charset w:val="00"/>
    <w:family w:val="swiss"/>
    <w:pitch w:val="variable"/>
    <w:sig w:usb0="E00002EF" w:usb1="4000205B" w:usb2="00000028"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C3BE6F" w14:textId="73EB0A21" w:rsidR="006D1F7C" w:rsidRDefault="006D1F7C">
    <w:pPr>
      <w:pStyle w:val="Bunntekst"/>
    </w:pPr>
    <w:r>
      <w:rPr>
        <w:noProof/>
      </w:rPr>
      <w:drawing>
        <wp:anchor distT="0" distB="0" distL="114300" distR="114300" simplePos="0" relativeHeight="251658240" behindDoc="0" locked="1" layoutInCell="1" allowOverlap="1" wp14:anchorId="1AF08C53" wp14:editId="2ACE625C">
          <wp:simplePos x="0" y="0"/>
          <wp:positionH relativeFrom="page">
            <wp:posOffset>5523230</wp:posOffset>
          </wp:positionH>
          <wp:positionV relativeFrom="page">
            <wp:posOffset>9552940</wp:posOffset>
          </wp:positionV>
          <wp:extent cx="2001520" cy="1122680"/>
          <wp:effectExtent l="0" t="0" r="0" b="0"/>
          <wp:wrapNone/>
          <wp:docPr id="4" name="Picture 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001520" cy="1122680"/>
                  </a:xfrm>
                  <a:prstGeom prst="rect">
                    <a:avLst/>
                  </a:prstGeom>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DD318F" w14:textId="40510D13" w:rsidR="00DB43CF" w:rsidRDefault="00DB43CF">
    <w:pPr>
      <w:pStyle w:val="Bunn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83C9FC" w14:textId="77777777" w:rsidR="006D1F7C" w:rsidRDefault="006D1F7C">
    <w:pPr>
      <w:pStyle w:val="Bunnteks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803AAD" w14:textId="63E10A53" w:rsidR="006D1F7C" w:rsidRDefault="006D1F7C">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FEA7DC" w14:textId="77777777" w:rsidR="001754BA" w:rsidRDefault="001754BA" w:rsidP="006D1F7C">
      <w:pPr>
        <w:spacing w:after="0" w:line="240" w:lineRule="auto"/>
      </w:pPr>
      <w:r>
        <w:separator/>
      </w:r>
    </w:p>
  </w:footnote>
  <w:footnote w:type="continuationSeparator" w:id="0">
    <w:p w14:paraId="5695FE9A" w14:textId="77777777" w:rsidR="001754BA" w:rsidRDefault="001754BA" w:rsidP="006D1F7C">
      <w:pPr>
        <w:spacing w:after="0" w:line="240" w:lineRule="auto"/>
      </w:pPr>
      <w:r>
        <w:continuationSeparator/>
      </w:r>
    </w:p>
  </w:footnote>
  <w:footnote w:type="continuationNotice" w:id="1">
    <w:p w14:paraId="0859E48E" w14:textId="77777777" w:rsidR="001754BA" w:rsidRDefault="001754BA">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1E7F0C" w14:textId="55704476" w:rsidR="005F7D18" w:rsidRPr="005F7D18" w:rsidRDefault="00C573F0" w:rsidP="005F7D18">
    <w:pPr>
      <w:pStyle w:val="NormalWeb"/>
      <w:rPr>
        <w:rFonts w:eastAsia="Times New Roman"/>
        <w:lang w:val="nb-NO" w:eastAsia="nb-NO"/>
      </w:rPr>
    </w:pPr>
    <w:r w:rsidRPr="00C573F0">
      <w:rPr>
        <w:rFonts w:eastAsia="Times New Roman"/>
        <w:noProof/>
        <w:lang w:val="nb-NO" w:eastAsia="nb-NO"/>
      </w:rPr>
      <w:drawing>
        <wp:inline distT="0" distB="0" distL="0" distR="0" wp14:anchorId="2124DA34" wp14:editId="1AE452D5">
          <wp:extent cx="830252" cy="1135899"/>
          <wp:effectExtent l="0" t="0" r="8255"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39584" cy="1148666"/>
                  </a:xfrm>
                  <a:prstGeom prst="rect">
                    <a:avLst/>
                  </a:prstGeom>
                  <a:noFill/>
                  <a:ln>
                    <a:noFill/>
                  </a:ln>
                </pic:spPr>
              </pic:pic>
            </a:graphicData>
          </a:graphic>
        </wp:inline>
      </w:drawing>
    </w:r>
    <w:r w:rsidR="005F7D18" w:rsidRPr="005F7D18">
      <w:t xml:space="preserve"> </w:t>
    </w:r>
    <w:r w:rsidR="005F7D18">
      <w:t xml:space="preserve">      </w:t>
    </w:r>
    <w:r w:rsidR="005F7D18" w:rsidRPr="005F7D18">
      <w:rPr>
        <w:rFonts w:eastAsia="Times New Roman"/>
        <w:noProof/>
        <w:lang w:val="nb-NO" w:eastAsia="nb-NO"/>
      </w:rPr>
      <w:drawing>
        <wp:inline distT="0" distB="0" distL="0" distR="0" wp14:anchorId="28AF24AB" wp14:editId="0909ABCF">
          <wp:extent cx="2681492" cy="1061797"/>
          <wp:effectExtent l="0" t="0" r="508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702663" cy="1070180"/>
                  </a:xfrm>
                  <a:prstGeom prst="rect">
                    <a:avLst/>
                  </a:prstGeom>
                  <a:noFill/>
                  <a:ln>
                    <a:noFill/>
                  </a:ln>
                </pic:spPr>
              </pic:pic>
            </a:graphicData>
          </a:graphic>
        </wp:inline>
      </w:drawing>
    </w:r>
  </w:p>
  <w:p w14:paraId="1DD3BF0E" w14:textId="46FCE1C6" w:rsidR="00C573F0" w:rsidRPr="00C573F0" w:rsidRDefault="00C573F0" w:rsidP="00C573F0">
    <w:pPr>
      <w:spacing w:before="100" w:beforeAutospacing="1" w:after="100" w:afterAutospacing="1" w:line="240" w:lineRule="auto"/>
      <w:rPr>
        <w:rFonts w:ascii="Times New Roman" w:eastAsia="Times New Roman" w:hAnsi="Times New Roman" w:cs="Times New Roman"/>
        <w:sz w:val="24"/>
        <w:szCs w:val="24"/>
        <w:lang w:val="nb-NO" w:eastAsia="nb-NO"/>
      </w:rPr>
    </w:pPr>
  </w:p>
  <w:p w14:paraId="091C7C87" w14:textId="668FB33D" w:rsidR="007C226F" w:rsidRDefault="007C226F">
    <w:pPr>
      <w:pStyle w:val="Top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5DFD61" w14:textId="2C75F0E5" w:rsidR="00E717FD" w:rsidRDefault="00E717FD">
    <w:pPr>
      <w:pStyle w:val="Top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rutenett"/>
      <w:tblpPr w:leftFromText="142" w:rightFromText="142" w:vertAnchor="text" w:horzAnchor="page" w:tblpXSpec="right" w:tblpY="1"/>
      <w:tblOverlap w:val="never"/>
      <w:tblW w:w="11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0376"/>
      <w:gridCol w:w="340"/>
      <w:gridCol w:w="851"/>
    </w:tblGrid>
    <w:tr w:rsidR="007E6E9D" w14:paraId="681EF04F" w14:textId="77777777" w:rsidTr="007E6E9D">
      <w:trPr>
        <w:cantSplit/>
        <w:trHeight w:val="113"/>
      </w:trPr>
      <w:tc>
        <w:tcPr>
          <w:tcW w:w="10376" w:type="dxa"/>
        </w:tcPr>
        <w:p w14:paraId="2F7FA39E" w14:textId="5757FA62" w:rsidR="007E6E9D" w:rsidRDefault="007E6E9D" w:rsidP="00F17AF1">
          <w:pPr>
            <w:pStyle w:val="HeaderRight"/>
          </w:pPr>
          <w:r>
            <w:rPr>
              <w:noProof/>
            </w:rPr>
            <w:drawing>
              <wp:inline distT="0" distB="0" distL="0" distR="0" wp14:anchorId="4C2B7DAD" wp14:editId="3FEFEDBA">
                <wp:extent cx="284062" cy="86079"/>
                <wp:effectExtent l="0" t="0" r="190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wiOrange.emf"/>
                        <pic:cNvPicPr/>
                      </pic:nvPicPr>
                      <pic:blipFill>
                        <a:blip r:embed="rId1">
                          <a:extLst>
                            <a:ext uri="{28A0092B-C50C-407E-A947-70E740481C1C}">
                              <a14:useLocalDpi xmlns:a14="http://schemas.microsoft.com/office/drawing/2010/main" val="0"/>
                            </a:ext>
                          </a:extLst>
                        </a:blip>
                        <a:stretch>
                          <a:fillRect/>
                        </a:stretch>
                      </pic:blipFill>
                      <pic:spPr>
                        <a:xfrm>
                          <a:off x="0" y="0"/>
                          <a:ext cx="304779" cy="92357"/>
                        </a:xfrm>
                        <a:prstGeom prst="rect">
                          <a:avLst/>
                        </a:prstGeom>
                      </pic:spPr>
                    </pic:pic>
                  </a:graphicData>
                </a:graphic>
              </wp:inline>
            </w:drawing>
          </w:r>
        </w:p>
      </w:tc>
      <w:tc>
        <w:tcPr>
          <w:tcW w:w="340" w:type="dxa"/>
        </w:tcPr>
        <w:p w14:paraId="4EB4B445" w14:textId="77777777" w:rsidR="007E6E9D" w:rsidRDefault="007E6E9D" w:rsidP="00F17AF1">
          <w:pPr>
            <w:pStyle w:val="HeaderRight"/>
          </w:pPr>
        </w:p>
      </w:tc>
      <w:tc>
        <w:tcPr>
          <w:tcW w:w="851" w:type="dxa"/>
        </w:tcPr>
        <w:p w14:paraId="0574AD09" w14:textId="77777777" w:rsidR="007E6E9D" w:rsidRDefault="007E6E9D" w:rsidP="00F17AF1">
          <w:pPr>
            <w:pStyle w:val="HeaderRight"/>
          </w:pPr>
        </w:p>
      </w:tc>
    </w:tr>
    <w:tr w:rsidR="007E6E9D" w14:paraId="79D3C4A2" w14:textId="77777777">
      <w:trPr>
        <w:cantSplit/>
        <w:trHeight w:val="113"/>
      </w:trPr>
      <w:tc>
        <w:tcPr>
          <w:tcW w:w="10376" w:type="dxa"/>
        </w:tcPr>
        <w:sdt>
          <w:sdtPr>
            <w:rPr>
              <w:lang w:val="nb-NO"/>
            </w:rPr>
            <w:alias w:val="Title"/>
            <w:tag w:val=""/>
            <w:id w:val="769212538"/>
            <w:placeholder>
              <w:docPart w:val="40E4B0E7F1AC44B0A0525028F8515331"/>
            </w:placeholder>
            <w:dataBinding w:prefixMappings="xmlns:ns0='http://purl.org/dc/elements/1.1/' xmlns:ns1='http://schemas.openxmlformats.org/package/2006/metadata/core-properties' " w:xpath="/ns1:coreProperties[1]/ns0:title[1]" w:storeItemID="{6C3C8BC8-F283-45AE-878A-BAB7291924A1}"/>
            <w:text/>
          </w:sdtPr>
          <w:sdtEndPr/>
          <w:sdtContent>
            <w:p w14:paraId="46FE456C" w14:textId="6FC5476C" w:rsidR="007E6E9D" w:rsidRPr="00D4231E" w:rsidRDefault="009354C9" w:rsidP="00F17AF1">
              <w:pPr>
                <w:pStyle w:val="HeaderRight"/>
                <w:rPr>
                  <w:lang w:val="nb-NO"/>
                </w:rPr>
              </w:pPr>
              <w:r>
                <w:rPr>
                  <w:lang w:val="nb-NO"/>
                </w:rPr>
                <w:t>Overvannsveileder for kommunene i vannområdene Glomma sør og Morsa</w:t>
              </w:r>
            </w:p>
          </w:sdtContent>
        </w:sdt>
      </w:tc>
      <w:tc>
        <w:tcPr>
          <w:tcW w:w="340" w:type="dxa"/>
        </w:tcPr>
        <w:p w14:paraId="23BA1CEC" w14:textId="77777777" w:rsidR="007E6E9D" w:rsidRDefault="007E6E9D" w:rsidP="00F17AF1">
          <w:pPr>
            <w:pStyle w:val="HeaderRight"/>
          </w:pPr>
          <w:r>
            <w:fldChar w:fldCharType="begin"/>
          </w:r>
          <w:r>
            <w:instrText xml:space="preserve"> Page </w:instrText>
          </w:r>
          <w:r>
            <w:fldChar w:fldCharType="separate"/>
          </w:r>
          <w:r>
            <w:rPr>
              <w:noProof/>
            </w:rPr>
            <w:t>7</w:t>
          </w:r>
          <w:r>
            <w:fldChar w:fldCharType="end"/>
          </w:r>
        </w:p>
      </w:tc>
      <w:tc>
        <w:tcPr>
          <w:tcW w:w="851" w:type="dxa"/>
        </w:tcPr>
        <w:p w14:paraId="35F457A9" w14:textId="77777777" w:rsidR="007E6E9D" w:rsidRDefault="007E6E9D" w:rsidP="00F17AF1">
          <w:pPr>
            <w:pStyle w:val="HeaderRight"/>
          </w:pPr>
        </w:p>
      </w:tc>
    </w:tr>
  </w:tbl>
  <w:p w14:paraId="5CA9570E" w14:textId="4997A753" w:rsidR="00933CA0" w:rsidRDefault="00933CA0">
    <w:pPr>
      <w:pStyle w:val="Top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C1740E62"/>
    <w:lvl w:ilvl="0">
      <w:start w:val="1"/>
      <w:numFmt w:val="decimal"/>
      <w:pStyle w:val="Nummerertliste2"/>
      <w:lvlText w:val="%1)"/>
      <w:lvlJc w:val="left"/>
      <w:pPr>
        <w:ind w:left="717" w:hanging="360"/>
      </w:pPr>
    </w:lvl>
  </w:abstractNum>
  <w:abstractNum w:abstractNumId="1" w15:restartNumberingAfterBreak="0">
    <w:nsid w:val="FFFFFF82"/>
    <w:multiLevelType w:val="singleLevel"/>
    <w:tmpl w:val="FDAEC41E"/>
    <w:lvl w:ilvl="0">
      <w:start w:val="1"/>
      <w:numFmt w:val="bullet"/>
      <w:pStyle w:val="Punktliste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973EA46C"/>
    <w:lvl w:ilvl="0">
      <w:start w:val="1"/>
      <w:numFmt w:val="bullet"/>
      <w:pStyle w:val="Punktliste2"/>
      <w:lvlText w:val=""/>
      <w:lvlJc w:val="left"/>
      <w:pPr>
        <w:tabs>
          <w:tab w:val="num" w:pos="643"/>
        </w:tabs>
        <w:ind w:left="643" w:hanging="360"/>
      </w:pPr>
      <w:rPr>
        <w:rFonts w:ascii="Symbol" w:hAnsi="Symbol" w:hint="default"/>
      </w:rPr>
    </w:lvl>
  </w:abstractNum>
  <w:abstractNum w:abstractNumId="3" w15:restartNumberingAfterBreak="0">
    <w:nsid w:val="FFFFFF88"/>
    <w:multiLevelType w:val="singleLevel"/>
    <w:tmpl w:val="716A8A72"/>
    <w:lvl w:ilvl="0">
      <w:start w:val="1"/>
      <w:numFmt w:val="decimal"/>
      <w:pStyle w:val="Nummerertliste"/>
      <w:lvlText w:val="%1."/>
      <w:lvlJc w:val="left"/>
      <w:pPr>
        <w:tabs>
          <w:tab w:val="num" w:pos="360"/>
        </w:tabs>
        <w:ind w:left="360" w:hanging="360"/>
      </w:pPr>
    </w:lvl>
  </w:abstractNum>
  <w:abstractNum w:abstractNumId="4" w15:restartNumberingAfterBreak="0">
    <w:nsid w:val="FFFFFF89"/>
    <w:multiLevelType w:val="singleLevel"/>
    <w:tmpl w:val="43EC19DA"/>
    <w:lvl w:ilvl="0">
      <w:start w:val="1"/>
      <w:numFmt w:val="bullet"/>
      <w:pStyle w:val="Punktliste"/>
      <w:lvlText w:val=""/>
      <w:lvlJc w:val="left"/>
      <w:pPr>
        <w:tabs>
          <w:tab w:val="num" w:pos="360"/>
        </w:tabs>
        <w:ind w:left="360" w:hanging="360"/>
      </w:pPr>
      <w:rPr>
        <w:rFonts w:ascii="Symbol" w:hAnsi="Symbol" w:hint="default"/>
      </w:rPr>
    </w:lvl>
  </w:abstractNum>
  <w:abstractNum w:abstractNumId="5" w15:restartNumberingAfterBreak="0">
    <w:nsid w:val="00241EC8"/>
    <w:multiLevelType w:val="hybridMultilevel"/>
    <w:tmpl w:val="B2D62C2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0A075729"/>
    <w:multiLevelType w:val="hybridMultilevel"/>
    <w:tmpl w:val="4A82EE7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19923A9F"/>
    <w:multiLevelType w:val="hybridMultilevel"/>
    <w:tmpl w:val="B994D7A6"/>
    <w:lvl w:ilvl="0" w:tplc="E5940A04">
      <w:start w:val="3"/>
      <w:numFmt w:val="bullet"/>
      <w:lvlText w:val=""/>
      <w:lvlJc w:val="left"/>
      <w:pPr>
        <w:ind w:left="720" w:hanging="360"/>
      </w:pPr>
      <w:rPr>
        <w:rFonts w:ascii="Wingdings" w:eastAsia="Times New Roman" w:hAnsi="Wingdings" w:cs="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1B0D7A83"/>
    <w:multiLevelType w:val="multilevel"/>
    <w:tmpl w:val="DB725200"/>
    <w:styleLink w:val="CowiNumberList"/>
    <w:lvl w:ilvl="0">
      <w:start w:val="1"/>
      <w:numFmt w:val="decimal"/>
      <w:lvlText w:val="%1"/>
      <w:lvlJc w:val="left"/>
      <w:pPr>
        <w:tabs>
          <w:tab w:val="num" w:pos="425"/>
        </w:tabs>
        <w:ind w:left="425" w:hanging="425"/>
      </w:pPr>
      <w:rPr>
        <w:rFonts w:hint="default"/>
      </w:rPr>
    </w:lvl>
    <w:lvl w:ilvl="1">
      <w:start w:val="1"/>
      <w:numFmt w:val="decimal"/>
      <w:lvlText w:val="%1.%2"/>
      <w:lvlJc w:val="left"/>
      <w:pPr>
        <w:tabs>
          <w:tab w:val="num" w:pos="851"/>
        </w:tabs>
        <w:ind w:left="851" w:hanging="426"/>
      </w:pPr>
      <w:rPr>
        <w:rFonts w:hint="default"/>
      </w:rPr>
    </w:lvl>
    <w:lvl w:ilvl="2">
      <w:start w:val="1"/>
      <w:numFmt w:val="lowerLetter"/>
      <w:lvlText w:val="%3)"/>
      <w:lvlJc w:val="left"/>
      <w:pPr>
        <w:tabs>
          <w:tab w:val="num" w:pos="1276"/>
        </w:tabs>
        <w:ind w:left="1276" w:hanging="425"/>
      </w:pPr>
      <w:rPr>
        <w:rFonts w:hint="default"/>
      </w:rPr>
    </w:lvl>
    <w:lvl w:ilvl="3">
      <w:start w:val="1"/>
      <w:numFmt w:val="lowerRoman"/>
      <w:lvlText w:val="%4)"/>
      <w:lvlJc w:val="left"/>
      <w:pPr>
        <w:tabs>
          <w:tab w:val="num" w:pos="1701"/>
        </w:tabs>
        <w:ind w:left="1701" w:hanging="425"/>
      </w:pPr>
      <w:rPr>
        <w:rFonts w:hint="default"/>
      </w:rPr>
    </w:lvl>
    <w:lvl w:ilvl="4">
      <w:start w:val="1"/>
      <w:numFmt w:val="lowerLetter"/>
      <w:lvlText w:val="(%5)"/>
      <w:lvlJc w:val="left"/>
      <w:pPr>
        <w:tabs>
          <w:tab w:val="num" w:pos="0"/>
        </w:tabs>
        <w:ind w:left="1800" w:hanging="360"/>
      </w:pPr>
      <w:rPr>
        <w:rFonts w:hint="default"/>
      </w:rPr>
    </w:lvl>
    <w:lvl w:ilvl="5">
      <w:start w:val="1"/>
      <w:numFmt w:val="lowerRoman"/>
      <w:lvlText w:val="(%6)"/>
      <w:lvlJc w:val="left"/>
      <w:pPr>
        <w:tabs>
          <w:tab w:val="num" w:pos="0"/>
        </w:tabs>
        <w:ind w:left="2160" w:hanging="360"/>
      </w:pPr>
      <w:rPr>
        <w:rFonts w:hint="default"/>
      </w:rPr>
    </w:lvl>
    <w:lvl w:ilvl="6">
      <w:start w:val="1"/>
      <w:numFmt w:val="decimal"/>
      <w:lvlText w:val="%7."/>
      <w:lvlJc w:val="left"/>
      <w:pPr>
        <w:tabs>
          <w:tab w:val="num" w:pos="0"/>
        </w:tabs>
        <w:ind w:left="2520" w:hanging="360"/>
      </w:pPr>
      <w:rPr>
        <w:rFonts w:hint="default"/>
      </w:rPr>
    </w:lvl>
    <w:lvl w:ilvl="7">
      <w:start w:val="1"/>
      <w:numFmt w:val="lowerLetter"/>
      <w:lvlText w:val="%8."/>
      <w:lvlJc w:val="left"/>
      <w:pPr>
        <w:tabs>
          <w:tab w:val="num" w:pos="0"/>
        </w:tabs>
        <w:ind w:left="2880" w:hanging="360"/>
      </w:pPr>
      <w:rPr>
        <w:rFonts w:hint="default"/>
      </w:rPr>
    </w:lvl>
    <w:lvl w:ilvl="8">
      <w:start w:val="1"/>
      <w:numFmt w:val="lowerRoman"/>
      <w:lvlText w:val="%9."/>
      <w:lvlJc w:val="left"/>
      <w:pPr>
        <w:tabs>
          <w:tab w:val="num" w:pos="0"/>
        </w:tabs>
        <w:ind w:left="3240" w:hanging="360"/>
      </w:pPr>
      <w:rPr>
        <w:rFonts w:hint="default"/>
      </w:rPr>
    </w:lvl>
  </w:abstractNum>
  <w:abstractNum w:abstractNumId="9" w15:restartNumberingAfterBreak="0">
    <w:nsid w:val="264308B6"/>
    <w:multiLevelType w:val="multilevel"/>
    <w:tmpl w:val="5FB4FC0C"/>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0" w15:restartNumberingAfterBreak="0">
    <w:nsid w:val="2ED25DCD"/>
    <w:multiLevelType w:val="multilevel"/>
    <w:tmpl w:val="749ABDA2"/>
    <w:lvl w:ilvl="0">
      <w:start w:val="1"/>
      <w:numFmt w:val="decimal"/>
      <w:lvlText w:val="%1"/>
      <w:lvlJc w:val="left"/>
      <w:pPr>
        <w:ind w:left="1134" w:hanging="1134"/>
      </w:pPr>
      <w:rPr>
        <w:rFonts w:hint="default"/>
      </w:rPr>
    </w:lvl>
    <w:lvl w:ilvl="1">
      <w:start w:val="1"/>
      <w:numFmt w:val="decimal"/>
      <w:lvlText w:val="%1.%2"/>
      <w:lvlJc w:val="left"/>
      <w:pPr>
        <w:ind w:left="1134" w:hanging="1134"/>
      </w:pPr>
      <w:rPr>
        <w:rFonts w:hint="default"/>
      </w:rPr>
    </w:lvl>
    <w:lvl w:ilvl="2">
      <w:start w:val="1"/>
      <w:numFmt w:val="decimal"/>
      <w:lvlText w:val="%1.%2.%3"/>
      <w:lvlJc w:val="left"/>
      <w:pPr>
        <w:ind w:left="1134" w:hanging="1134"/>
      </w:pPr>
      <w:rPr>
        <w:rFonts w:hint="default"/>
      </w:rPr>
    </w:lvl>
    <w:lvl w:ilvl="3">
      <w:start w:val="1"/>
      <w:numFmt w:val="decimal"/>
      <w:lvlText w:val="%1.%2.%3.%4"/>
      <w:lvlJc w:val="left"/>
      <w:pPr>
        <w:ind w:left="1134" w:hanging="1134"/>
      </w:pPr>
      <w:rPr>
        <w:rFonts w:hint="default"/>
      </w:rPr>
    </w:lvl>
    <w:lvl w:ilvl="4">
      <w:start w:val="1"/>
      <w:numFmt w:val="decimal"/>
      <w:lvlText w:val="%1.%2.%3.%4.%5"/>
      <w:lvlJc w:val="left"/>
      <w:pPr>
        <w:ind w:left="1134" w:hanging="1134"/>
      </w:pPr>
      <w:rPr>
        <w:rFonts w:hint="default"/>
      </w:rPr>
    </w:lvl>
    <w:lvl w:ilvl="5">
      <w:start w:val="1"/>
      <w:numFmt w:val="decimal"/>
      <w:lvlText w:val="%1.%2.%3.%4.%5.%6"/>
      <w:lvlJc w:val="left"/>
      <w:pPr>
        <w:ind w:left="1134" w:hanging="1134"/>
      </w:pPr>
      <w:rPr>
        <w:rFonts w:hint="default"/>
      </w:rPr>
    </w:lvl>
    <w:lvl w:ilvl="6">
      <w:start w:val="1"/>
      <w:numFmt w:val="decimal"/>
      <w:lvlText w:val="%1.%2.%3.%4.%5.%6.%7"/>
      <w:lvlJc w:val="left"/>
      <w:pPr>
        <w:ind w:left="1134" w:hanging="1134"/>
      </w:pPr>
      <w:rPr>
        <w:rFonts w:hint="default"/>
      </w:rPr>
    </w:lvl>
    <w:lvl w:ilvl="7">
      <w:start w:val="1"/>
      <w:numFmt w:val="decimal"/>
      <w:lvlText w:val="%1.%2.%3.%4.%5.%6.%7.%8"/>
      <w:lvlJc w:val="left"/>
      <w:pPr>
        <w:ind w:left="1134" w:hanging="1134"/>
      </w:pPr>
      <w:rPr>
        <w:rFonts w:hint="default"/>
      </w:rPr>
    </w:lvl>
    <w:lvl w:ilvl="8">
      <w:start w:val="1"/>
      <w:numFmt w:val="decimal"/>
      <w:lvlText w:val="%1.%2.%3.%4.%5.%6.%7.%8.%9"/>
      <w:lvlJc w:val="left"/>
      <w:pPr>
        <w:ind w:left="1134" w:hanging="1134"/>
      </w:pPr>
      <w:rPr>
        <w:rFonts w:hint="default"/>
      </w:rPr>
    </w:lvl>
  </w:abstractNum>
  <w:abstractNum w:abstractNumId="11" w15:restartNumberingAfterBreak="0">
    <w:nsid w:val="3D650EFF"/>
    <w:multiLevelType w:val="hybridMultilevel"/>
    <w:tmpl w:val="E0747C56"/>
    <w:lvl w:ilvl="0" w:tplc="0BBEC6F4">
      <w:start w:val="1"/>
      <w:numFmt w:val="decimal"/>
      <w:pStyle w:val="ListNumberNoSpace"/>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 w15:restartNumberingAfterBreak="0">
    <w:nsid w:val="4AAD1BBB"/>
    <w:multiLevelType w:val="hybridMultilevel"/>
    <w:tmpl w:val="74E4CF9C"/>
    <w:lvl w:ilvl="0" w:tplc="04140011">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3" w15:restartNumberingAfterBreak="0">
    <w:nsid w:val="5AAB141C"/>
    <w:multiLevelType w:val="hybridMultilevel"/>
    <w:tmpl w:val="189C9616"/>
    <w:lvl w:ilvl="0" w:tplc="A2180452">
      <w:start w:val="5"/>
      <w:numFmt w:val="bullet"/>
      <w:lvlText w:val=""/>
      <w:lvlJc w:val="left"/>
      <w:pPr>
        <w:ind w:left="720" w:hanging="360"/>
      </w:pPr>
      <w:rPr>
        <w:rFonts w:ascii="Wingdings" w:eastAsiaTheme="minorHAnsi" w:hAnsi="Wingdings"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15:restartNumberingAfterBreak="0">
    <w:nsid w:val="627E3F32"/>
    <w:multiLevelType w:val="hybridMultilevel"/>
    <w:tmpl w:val="EF4E26E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15:restartNumberingAfterBreak="0">
    <w:nsid w:val="685666B2"/>
    <w:multiLevelType w:val="multilevel"/>
    <w:tmpl w:val="91F28F0C"/>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none"/>
      <w:suff w:val="nothing"/>
      <w:lvlText w:val=""/>
      <w:lvlJc w:val="left"/>
      <w:pPr>
        <w:ind w:left="0" w:firstLine="0"/>
      </w:pPr>
      <w:rPr>
        <w:rFonts w:hint="default"/>
      </w:rPr>
    </w:lvl>
    <w:lvl w:ilvl="4">
      <w:start w:val="1"/>
      <w:numFmt w:val="decimal"/>
      <w:lvlText w:val="(%5)"/>
      <w:lvlJc w:val="left"/>
      <w:pPr>
        <w:tabs>
          <w:tab w:val="num" w:pos="0"/>
        </w:tabs>
        <w:ind w:left="2410" w:hanging="708"/>
      </w:pPr>
      <w:rPr>
        <w:rFonts w:hint="default"/>
      </w:rPr>
    </w:lvl>
    <w:lvl w:ilvl="5">
      <w:start w:val="1"/>
      <w:numFmt w:val="lowerLetter"/>
      <w:pStyle w:val="Overskrift6"/>
      <w:lvlText w:val="(%6)"/>
      <w:lvlJc w:val="left"/>
      <w:pPr>
        <w:tabs>
          <w:tab w:val="num" w:pos="0"/>
        </w:tabs>
        <w:ind w:left="3118" w:hanging="708"/>
      </w:pPr>
      <w:rPr>
        <w:rFonts w:hint="default"/>
      </w:rPr>
    </w:lvl>
    <w:lvl w:ilvl="6">
      <w:start w:val="1"/>
      <w:numFmt w:val="lowerRoman"/>
      <w:lvlText w:val="(%7)"/>
      <w:lvlJc w:val="left"/>
      <w:pPr>
        <w:tabs>
          <w:tab w:val="num" w:pos="0"/>
        </w:tabs>
        <w:ind w:left="3826" w:hanging="708"/>
      </w:pPr>
      <w:rPr>
        <w:rFonts w:hint="default"/>
      </w:rPr>
    </w:lvl>
    <w:lvl w:ilvl="7">
      <w:start w:val="1"/>
      <w:numFmt w:val="lowerLetter"/>
      <w:lvlText w:val="(%8)"/>
      <w:lvlJc w:val="left"/>
      <w:pPr>
        <w:tabs>
          <w:tab w:val="num" w:pos="0"/>
        </w:tabs>
        <w:ind w:left="4534" w:hanging="708"/>
      </w:pPr>
      <w:rPr>
        <w:rFonts w:hint="default"/>
      </w:rPr>
    </w:lvl>
    <w:lvl w:ilvl="8">
      <w:start w:val="1"/>
      <w:numFmt w:val="lowerRoman"/>
      <w:lvlText w:val="(%9)"/>
      <w:lvlJc w:val="left"/>
      <w:pPr>
        <w:tabs>
          <w:tab w:val="num" w:pos="0"/>
        </w:tabs>
        <w:ind w:left="5242" w:hanging="708"/>
      </w:pPr>
      <w:rPr>
        <w:rFonts w:hint="default"/>
      </w:rPr>
    </w:lvl>
  </w:abstractNum>
  <w:abstractNum w:abstractNumId="16" w15:restartNumberingAfterBreak="0">
    <w:nsid w:val="6BFB37DA"/>
    <w:multiLevelType w:val="hybridMultilevel"/>
    <w:tmpl w:val="F1526C12"/>
    <w:lvl w:ilvl="0" w:tplc="2E109AA4">
      <w:start w:val="3"/>
      <w:numFmt w:val="bullet"/>
      <w:lvlText w:val=""/>
      <w:lvlJc w:val="left"/>
      <w:pPr>
        <w:ind w:left="720" w:hanging="360"/>
      </w:pPr>
      <w:rPr>
        <w:rFonts w:ascii="Wingdings" w:eastAsia="Times New Roman" w:hAnsi="Wingdings" w:cs="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6FC80E50"/>
    <w:multiLevelType w:val="hybridMultilevel"/>
    <w:tmpl w:val="457AEDBE"/>
    <w:lvl w:ilvl="0" w:tplc="04140011">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8" w15:restartNumberingAfterBreak="0">
    <w:nsid w:val="7B3A3C0E"/>
    <w:multiLevelType w:val="hybridMultilevel"/>
    <w:tmpl w:val="3764503A"/>
    <w:lvl w:ilvl="0" w:tplc="04140011">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7D421CED"/>
    <w:multiLevelType w:val="hybridMultilevel"/>
    <w:tmpl w:val="D40436F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16cid:durableId="2002612764">
    <w:abstractNumId w:val="9"/>
  </w:num>
  <w:num w:numId="2" w16cid:durableId="38614491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214896466">
    <w:abstractNumId w:val="4"/>
  </w:num>
  <w:num w:numId="4" w16cid:durableId="1841502881">
    <w:abstractNumId w:val="2"/>
  </w:num>
  <w:num w:numId="5" w16cid:durableId="937297071">
    <w:abstractNumId w:val="1"/>
  </w:num>
  <w:num w:numId="6" w16cid:durableId="1557738291">
    <w:abstractNumId w:val="3"/>
  </w:num>
  <w:num w:numId="7" w16cid:durableId="1619604676">
    <w:abstractNumId w:val="0"/>
  </w:num>
  <w:num w:numId="8" w16cid:durableId="2065134984">
    <w:abstractNumId w:val="11"/>
  </w:num>
  <w:num w:numId="9" w16cid:durableId="163789497">
    <w:abstractNumId w:val="16"/>
  </w:num>
  <w:num w:numId="10" w16cid:durableId="200435965">
    <w:abstractNumId w:val="7"/>
  </w:num>
  <w:num w:numId="11" w16cid:durableId="1402872130">
    <w:abstractNumId w:val="8"/>
  </w:num>
  <w:num w:numId="12" w16cid:durableId="1511791992">
    <w:abstractNumId w:val="8"/>
    <w:lvlOverride w:ilvl="0">
      <w:lvl w:ilvl="0">
        <w:start w:val="1"/>
        <w:numFmt w:val="decimal"/>
        <w:lvlText w:val="%1"/>
        <w:lvlJc w:val="left"/>
        <w:pPr>
          <w:tabs>
            <w:tab w:val="num" w:pos="425"/>
          </w:tabs>
          <w:ind w:left="425" w:hanging="425"/>
        </w:pPr>
        <w:rPr>
          <w:rFonts w:hint="default"/>
          <w:color w:val="FFFFFF" w:themeColor="background1"/>
        </w:rPr>
      </w:lvl>
    </w:lvlOverride>
    <w:lvlOverride w:ilvl="1">
      <w:lvl w:ilvl="1">
        <w:start w:val="1"/>
        <w:numFmt w:val="decimal"/>
        <w:lvlText w:val="%1.%2"/>
        <w:lvlJc w:val="left"/>
        <w:pPr>
          <w:tabs>
            <w:tab w:val="num" w:pos="851"/>
          </w:tabs>
          <w:ind w:left="851" w:hanging="426"/>
        </w:pPr>
        <w:rPr>
          <w:rFonts w:hint="default"/>
        </w:rPr>
      </w:lvl>
    </w:lvlOverride>
    <w:lvlOverride w:ilvl="2">
      <w:lvl w:ilvl="2">
        <w:start w:val="1"/>
        <w:numFmt w:val="lowerLetter"/>
        <w:lvlText w:val="%3)"/>
        <w:lvlJc w:val="left"/>
        <w:pPr>
          <w:tabs>
            <w:tab w:val="num" w:pos="1276"/>
          </w:tabs>
          <w:ind w:left="1276" w:hanging="425"/>
        </w:pPr>
        <w:rPr>
          <w:rFonts w:hint="default"/>
        </w:rPr>
      </w:lvl>
    </w:lvlOverride>
    <w:lvlOverride w:ilvl="3">
      <w:lvl w:ilvl="3">
        <w:start w:val="1"/>
        <w:numFmt w:val="lowerRoman"/>
        <w:lvlText w:val="%4)"/>
        <w:lvlJc w:val="left"/>
        <w:pPr>
          <w:tabs>
            <w:tab w:val="num" w:pos="1701"/>
          </w:tabs>
          <w:ind w:left="1701" w:hanging="425"/>
        </w:pPr>
        <w:rPr>
          <w:rFonts w:hint="default"/>
        </w:rPr>
      </w:lvl>
    </w:lvlOverride>
    <w:lvlOverride w:ilvl="4">
      <w:lvl w:ilvl="4">
        <w:start w:val="1"/>
        <w:numFmt w:val="lowerLetter"/>
        <w:lvlText w:val="(%5)"/>
        <w:lvlJc w:val="left"/>
        <w:pPr>
          <w:tabs>
            <w:tab w:val="num" w:pos="0"/>
          </w:tabs>
          <w:ind w:left="1800" w:hanging="360"/>
        </w:pPr>
        <w:rPr>
          <w:rFonts w:hint="default"/>
        </w:rPr>
      </w:lvl>
    </w:lvlOverride>
    <w:lvlOverride w:ilvl="5">
      <w:lvl w:ilvl="5">
        <w:start w:val="1"/>
        <w:numFmt w:val="lowerRoman"/>
        <w:lvlText w:val="(%6)"/>
        <w:lvlJc w:val="left"/>
        <w:pPr>
          <w:tabs>
            <w:tab w:val="num" w:pos="0"/>
          </w:tabs>
          <w:ind w:left="2160" w:hanging="360"/>
        </w:pPr>
        <w:rPr>
          <w:rFonts w:hint="default"/>
        </w:rPr>
      </w:lvl>
    </w:lvlOverride>
    <w:lvlOverride w:ilvl="6">
      <w:lvl w:ilvl="6">
        <w:start w:val="1"/>
        <w:numFmt w:val="decimal"/>
        <w:lvlText w:val="%7."/>
        <w:lvlJc w:val="left"/>
        <w:pPr>
          <w:tabs>
            <w:tab w:val="num" w:pos="0"/>
          </w:tabs>
          <w:ind w:left="2520" w:hanging="360"/>
        </w:pPr>
        <w:rPr>
          <w:rFonts w:hint="default"/>
        </w:rPr>
      </w:lvl>
    </w:lvlOverride>
    <w:lvlOverride w:ilvl="7">
      <w:lvl w:ilvl="7">
        <w:start w:val="1"/>
        <w:numFmt w:val="lowerLetter"/>
        <w:lvlText w:val="%8."/>
        <w:lvlJc w:val="left"/>
        <w:pPr>
          <w:tabs>
            <w:tab w:val="num" w:pos="0"/>
          </w:tabs>
          <w:ind w:left="2880" w:hanging="360"/>
        </w:pPr>
        <w:rPr>
          <w:rFonts w:hint="default"/>
        </w:rPr>
      </w:lvl>
    </w:lvlOverride>
    <w:lvlOverride w:ilvl="8">
      <w:lvl w:ilvl="8">
        <w:start w:val="1"/>
        <w:numFmt w:val="lowerRoman"/>
        <w:lvlText w:val="%9."/>
        <w:lvlJc w:val="left"/>
        <w:pPr>
          <w:tabs>
            <w:tab w:val="num" w:pos="0"/>
          </w:tabs>
          <w:ind w:left="3240" w:hanging="360"/>
        </w:pPr>
        <w:rPr>
          <w:rFonts w:hint="default"/>
        </w:rPr>
      </w:lvl>
    </w:lvlOverride>
  </w:num>
  <w:num w:numId="13" w16cid:durableId="58670631">
    <w:abstractNumId w:val="15"/>
  </w:num>
  <w:num w:numId="14" w16cid:durableId="1487936136">
    <w:abstractNumId w:val="5"/>
  </w:num>
  <w:num w:numId="15" w16cid:durableId="69888281">
    <w:abstractNumId w:val="19"/>
  </w:num>
  <w:num w:numId="16" w16cid:durableId="768309387">
    <w:abstractNumId w:val="6"/>
  </w:num>
  <w:num w:numId="17" w16cid:durableId="1323847942">
    <w:abstractNumId w:val="14"/>
  </w:num>
  <w:num w:numId="18" w16cid:durableId="222522269">
    <w:abstractNumId w:val="17"/>
  </w:num>
  <w:num w:numId="19" w16cid:durableId="2127046084">
    <w:abstractNumId w:val="18"/>
  </w:num>
  <w:num w:numId="20" w16cid:durableId="979115931">
    <w:abstractNumId w:val="12"/>
  </w:num>
  <w:num w:numId="21" w16cid:durableId="898856519">
    <w:abstractNumId w:val="13"/>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1296"/>
  <w:hyphenationZone w:val="396"/>
  <w:defaultTableStyle w:val="Listetabell3uthevingsfarge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1F7C"/>
    <w:rsid w:val="00000C02"/>
    <w:rsid w:val="000110A4"/>
    <w:rsid w:val="00014ECC"/>
    <w:rsid w:val="00017078"/>
    <w:rsid w:val="00021720"/>
    <w:rsid w:val="00022F2B"/>
    <w:rsid w:val="000238E3"/>
    <w:rsid w:val="00032A75"/>
    <w:rsid w:val="00032BFD"/>
    <w:rsid w:val="0003694A"/>
    <w:rsid w:val="00036E48"/>
    <w:rsid w:val="00036FB1"/>
    <w:rsid w:val="00040524"/>
    <w:rsid w:val="000511C6"/>
    <w:rsid w:val="00053CCB"/>
    <w:rsid w:val="00053DE6"/>
    <w:rsid w:val="00055A81"/>
    <w:rsid w:val="00056561"/>
    <w:rsid w:val="00075927"/>
    <w:rsid w:val="00080659"/>
    <w:rsid w:val="000845AF"/>
    <w:rsid w:val="00084709"/>
    <w:rsid w:val="00084F73"/>
    <w:rsid w:val="00087E39"/>
    <w:rsid w:val="00093B6C"/>
    <w:rsid w:val="00096709"/>
    <w:rsid w:val="000970C6"/>
    <w:rsid w:val="0009717A"/>
    <w:rsid w:val="000A39B6"/>
    <w:rsid w:val="000A5F59"/>
    <w:rsid w:val="000A6AE0"/>
    <w:rsid w:val="000A7F2E"/>
    <w:rsid w:val="000B0572"/>
    <w:rsid w:val="000B113C"/>
    <w:rsid w:val="000B28D3"/>
    <w:rsid w:val="000B50A5"/>
    <w:rsid w:val="000C32E9"/>
    <w:rsid w:val="000C7B3D"/>
    <w:rsid w:val="000D3265"/>
    <w:rsid w:val="000D3CCE"/>
    <w:rsid w:val="000D64B3"/>
    <w:rsid w:val="000F2BDC"/>
    <w:rsid w:val="000F4C46"/>
    <w:rsid w:val="000F7F3A"/>
    <w:rsid w:val="00101473"/>
    <w:rsid w:val="00102712"/>
    <w:rsid w:val="00104B5B"/>
    <w:rsid w:val="00105547"/>
    <w:rsid w:val="0011573D"/>
    <w:rsid w:val="001226B9"/>
    <w:rsid w:val="00125A3C"/>
    <w:rsid w:val="0013447F"/>
    <w:rsid w:val="00136392"/>
    <w:rsid w:val="00141C45"/>
    <w:rsid w:val="001459BE"/>
    <w:rsid w:val="00163C08"/>
    <w:rsid w:val="0016459A"/>
    <w:rsid w:val="0016563A"/>
    <w:rsid w:val="00166C6C"/>
    <w:rsid w:val="001676BF"/>
    <w:rsid w:val="001754BA"/>
    <w:rsid w:val="0018055A"/>
    <w:rsid w:val="00180A84"/>
    <w:rsid w:val="00180CEC"/>
    <w:rsid w:val="001851ED"/>
    <w:rsid w:val="0019042D"/>
    <w:rsid w:val="00191378"/>
    <w:rsid w:val="0019138B"/>
    <w:rsid w:val="00191D3F"/>
    <w:rsid w:val="00192AE7"/>
    <w:rsid w:val="001932C9"/>
    <w:rsid w:val="0019642F"/>
    <w:rsid w:val="001A2781"/>
    <w:rsid w:val="001A7116"/>
    <w:rsid w:val="001B2893"/>
    <w:rsid w:val="001C0C10"/>
    <w:rsid w:val="001C257C"/>
    <w:rsid w:val="001C257F"/>
    <w:rsid w:val="001C2A74"/>
    <w:rsid w:val="001C32B6"/>
    <w:rsid w:val="001C3E07"/>
    <w:rsid w:val="001C5DBB"/>
    <w:rsid w:val="001D0487"/>
    <w:rsid w:val="001D3420"/>
    <w:rsid w:val="001D6759"/>
    <w:rsid w:val="001E09B4"/>
    <w:rsid w:val="001E57DD"/>
    <w:rsid w:val="001E6A9F"/>
    <w:rsid w:val="001F4BA3"/>
    <w:rsid w:val="001F53DC"/>
    <w:rsid w:val="001F6026"/>
    <w:rsid w:val="002019EA"/>
    <w:rsid w:val="00204997"/>
    <w:rsid w:val="00206AA0"/>
    <w:rsid w:val="00210F4F"/>
    <w:rsid w:val="002110EC"/>
    <w:rsid w:val="00213E7D"/>
    <w:rsid w:val="002151F3"/>
    <w:rsid w:val="00223077"/>
    <w:rsid w:val="002246C9"/>
    <w:rsid w:val="00226E8D"/>
    <w:rsid w:val="00231F16"/>
    <w:rsid w:val="00232DCB"/>
    <w:rsid w:val="0023300F"/>
    <w:rsid w:val="00240C59"/>
    <w:rsid w:val="00240DD4"/>
    <w:rsid w:val="0024278E"/>
    <w:rsid w:val="0024491F"/>
    <w:rsid w:val="002464D9"/>
    <w:rsid w:val="002518C9"/>
    <w:rsid w:val="00253410"/>
    <w:rsid w:val="0026343C"/>
    <w:rsid w:val="002665C0"/>
    <w:rsid w:val="00270BC0"/>
    <w:rsid w:val="00274787"/>
    <w:rsid w:val="00275A93"/>
    <w:rsid w:val="0027764D"/>
    <w:rsid w:val="00281374"/>
    <w:rsid w:val="002879EC"/>
    <w:rsid w:val="00290652"/>
    <w:rsid w:val="002953DD"/>
    <w:rsid w:val="002A0B25"/>
    <w:rsid w:val="002A36C1"/>
    <w:rsid w:val="002A5F07"/>
    <w:rsid w:val="002A6CD1"/>
    <w:rsid w:val="002B069E"/>
    <w:rsid w:val="002B2069"/>
    <w:rsid w:val="002B3338"/>
    <w:rsid w:val="002C081D"/>
    <w:rsid w:val="002C265B"/>
    <w:rsid w:val="002C2E26"/>
    <w:rsid w:val="002C3AFC"/>
    <w:rsid w:val="002C3B8C"/>
    <w:rsid w:val="002C415E"/>
    <w:rsid w:val="002C667B"/>
    <w:rsid w:val="002D5D71"/>
    <w:rsid w:val="002E5FD6"/>
    <w:rsid w:val="002F04AD"/>
    <w:rsid w:val="002F569E"/>
    <w:rsid w:val="002F56A4"/>
    <w:rsid w:val="002F5847"/>
    <w:rsid w:val="002F6D7A"/>
    <w:rsid w:val="00300482"/>
    <w:rsid w:val="00301186"/>
    <w:rsid w:val="00302230"/>
    <w:rsid w:val="00304438"/>
    <w:rsid w:val="00305EEF"/>
    <w:rsid w:val="003068C5"/>
    <w:rsid w:val="003070E1"/>
    <w:rsid w:val="003079D2"/>
    <w:rsid w:val="00314B97"/>
    <w:rsid w:val="00317A64"/>
    <w:rsid w:val="00332C63"/>
    <w:rsid w:val="00341A07"/>
    <w:rsid w:val="003429EB"/>
    <w:rsid w:val="00343E30"/>
    <w:rsid w:val="00350C32"/>
    <w:rsid w:val="00354ED6"/>
    <w:rsid w:val="00356363"/>
    <w:rsid w:val="00362E3D"/>
    <w:rsid w:val="003760D4"/>
    <w:rsid w:val="0037672C"/>
    <w:rsid w:val="0038034C"/>
    <w:rsid w:val="003810C5"/>
    <w:rsid w:val="00383D09"/>
    <w:rsid w:val="00385763"/>
    <w:rsid w:val="00387E12"/>
    <w:rsid w:val="00390ED0"/>
    <w:rsid w:val="003949B1"/>
    <w:rsid w:val="003A1B03"/>
    <w:rsid w:val="003A1ED5"/>
    <w:rsid w:val="003A208B"/>
    <w:rsid w:val="003A5ED8"/>
    <w:rsid w:val="003B3C0B"/>
    <w:rsid w:val="003B449F"/>
    <w:rsid w:val="003B61C1"/>
    <w:rsid w:val="003C063A"/>
    <w:rsid w:val="003C48BF"/>
    <w:rsid w:val="003C4A03"/>
    <w:rsid w:val="003C4A2A"/>
    <w:rsid w:val="003C58BF"/>
    <w:rsid w:val="003D4A95"/>
    <w:rsid w:val="003D6DA9"/>
    <w:rsid w:val="003D6E86"/>
    <w:rsid w:val="003D78A2"/>
    <w:rsid w:val="003E0BDD"/>
    <w:rsid w:val="003E39D1"/>
    <w:rsid w:val="003E6B1B"/>
    <w:rsid w:val="003E7392"/>
    <w:rsid w:val="003F1383"/>
    <w:rsid w:val="003F52CF"/>
    <w:rsid w:val="004019EC"/>
    <w:rsid w:val="004027E2"/>
    <w:rsid w:val="00402A8C"/>
    <w:rsid w:val="00403170"/>
    <w:rsid w:val="004116D5"/>
    <w:rsid w:val="00414865"/>
    <w:rsid w:val="00420BA5"/>
    <w:rsid w:val="0042700D"/>
    <w:rsid w:val="00427418"/>
    <w:rsid w:val="0043117B"/>
    <w:rsid w:val="00443334"/>
    <w:rsid w:val="004450D2"/>
    <w:rsid w:val="00445A7A"/>
    <w:rsid w:val="00445E9D"/>
    <w:rsid w:val="0045028D"/>
    <w:rsid w:val="00455CF2"/>
    <w:rsid w:val="00456EA0"/>
    <w:rsid w:val="004579BC"/>
    <w:rsid w:val="0046468D"/>
    <w:rsid w:val="004746F8"/>
    <w:rsid w:val="00477D56"/>
    <w:rsid w:val="00481543"/>
    <w:rsid w:val="0048309C"/>
    <w:rsid w:val="0048685F"/>
    <w:rsid w:val="004911FD"/>
    <w:rsid w:val="00493EC4"/>
    <w:rsid w:val="00495019"/>
    <w:rsid w:val="00497F0E"/>
    <w:rsid w:val="004A26E9"/>
    <w:rsid w:val="004A2CA1"/>
    <w:rsid w:val="004A46EF"/>
    <w:rsid w:val="004B1FD2"/>
    <w:rsid w:val="004B4540"/>
    <w:rsid w:val="004B726A"/>
    <w:rsid w:val="004B740D"/>
    <w:rsid w:val="004B7800"/>
    <w:rsid w:val="004C1E57"/>
    <w:rsid w:val="004D024F"/>
    <w:rsid w:val="004D1C95"/>
    <w:rsid w:val="004D1F38"/>
    <w:rsid w:val="004D4E22"/>
    <w:rsid w:val="004E2174"/>
    <w:rsid w:val="004E4D46"/>
    <w:rsid w:val="004F3FA5"/>
    <w:rsid w:val="004F636D"/>
    <w:rsid w:val="004F7208"/>
    <w:rsid w:val="00501CAD"/>
    <w:rsid w:val="00501DC2"/>
    <w:rsid w:val="00507991"/>
    <w:rsid w:val="00507A04"/>
    <w:rsid w:val="00507C1D"/>
    <w:rsid w:val="00513FED"/>
    <w:rsid w:val="00515671"/>
    <w:rsid w:val="005164CF"/>
    <w:rsid w:val="005175B1"/>
    <w:rsid w:val="00521BE4"/>
    <w:rsid w:val="005243EB"/>
    <w:rsid w:val="00533162"/>
    <w:rsid w:val="00533F9D"/>
    <w:rsid w:val="00534BAB"/>
    <w:rsid w:val="00537B85"/>
    <w:rsid w:val="00540F92"/>
    <w:rsid w:val="005534FA"/>
    <w:rsid w:val="00554F84"/>
    <w:rsid w:val="00557D39"/>
    <w:rsid w:val="00560ACE"/>
    <w:rsid w:val="005612F8"/>
    <w:rsid w:val="00565012"/>
    <w:rsid w:val="00565F26"/>
    <w:rsid w:val="00570B37"/>
    <w:rsid w:val="00572DC5"/>
    <w:rsid w:val="005755A3"/>
    <w:rsid w:val="005807BE"/>
    <w:rsid w:val="005809A8"/>
    <w:rsid w:val="00581BAE"/>
    <w:rsid w:val="00587020"/>
    <w:rsid w:val="005901E9"/>
    <w:rsid w:val="0059610D"/>
    <w:rsid w:val="0059686B"/>
    <w:rsid w:val="005A07B1"/>
    <w:rsid w:val="005A52B3"/>
    <w:rsid w:val="005B0099"/>
    <w:rsid w:val="005B0459"/>
    <w:rsid w:val="005B05AD"/>
    <w:rsid w:val="005B5201"/>
    <w:rsid w:val="005B6AC3"/>
    <w:rsid w:val="005C03BD"/>
    <w:rsid w:val="005C15CC"/>
    <w:rsid w:val="005C249F"/>
    <w:rsid w:val="005C66B9"/>
    <w:rsid w:val="005D1F25"/>
    <w:rsid w:val="005D3F34"/>
    <w:rsid w:val="005E2402"/>
    <w:rsid w:val="005E3A71"/>
    <w:rsid w:val="005F0DCE"/>
    <w:rsid w:val="005F4ACA"/>
    <w:rsid w:val="005F5015"/>
    <w:rsid w:val="005F7D18"/>
    <w:rsid w:val="0060130A"/>
    <w:rsid w:val="00601B62"/>
    <w:rsid w:val="00602CBF"/>
    <w:rsid w:val="0060309C"/>
    <w:rsid w:val="006124A3"/>
    <w:rsid w:val="006128CC"/>
    <w:rsid w:val="00615A0D"/>
    <w:rsid w:val="00621808"/>
    <w:rsid w:val="00630661"/>
    <w:rsid w:val="00630C29"/>
    <w:rsid w:val="00646EBA"/>
    <w:rsid w:val="00652DA4"/>
    <w:rsid w:val="00661085"/>
    <w:rsid w:val="00661334"/>
    <w:rsid w:val="006627BB"/>
    <w:rsid w:val="00665464"/>
    <w:rsid w:val="00665E17"/>
    <w:rsid w:val="00676275"/>
    <w:rsid w:val="00676553"/>
    <w:rsid w:val="00686A29"/>
    <w:rsid w:val="00695272"/>
    <w:rsid w:val="0069618C"/>
    <w:rsid w:val="006A0F46"/>
    <w:rsid w:val="006A791C"/>
    <w:rsid w:val="006B0D2A"/>
    <w:rsid w:val="006B2876"/>
    <w:rsid w:val="006B2DC6"/>
    <w:rsid w:val="006B3B85"/>
    <w:rsid w:val="006B7B33"/>
    <w:rsid w:val="006D0A2B"/>
    <w:rsid w:val="006D0AEA"/>
    <w:rsid w:val="006D1F7C"/>
    <w:rsid w:val="006D5952"/>
    <w:rsid w:val="006E0D80"/>
    <w:rsid w:val="006E4845"/>
    <w:rsid w:val="00702A14"/>
    <w:rsid w:val="00713519"/>
    <w:rsid w:val="0071767E"/>
    <w:rsid w:val="00717D49"/>
    <w:rsid w:val="007203FE"/>
    <w:rsid w:val="00731C6F"/>
    <w:rsid w:val="00732ACC"/>
    <w:rsid w:val="007337CC"/>
    <w:rsid w:val="00734B89"/>
    <w:rsid w:val="0074090D"/>
    <w:rsid w:val="0074476D"/>
    <w:rsid w:val="007459CE"/>
    <w:rsid w:val="00747B92"/>
    <w:rsid w:val="00747BF7"/>
    <w:rsid w:val="00755460"/>
    <w:rsid w:val="00757680"/>
    <w:rsid w:val="00761CEE"/>
    <w:rsid w:val="00772A0E"/>
    <w:rsid w:val="00776964"/>
    <w:rsid w:val="0079194F"/>
    <w:rsid w:val="007925CE"/>
    <w:rsid w:val="0079669D"/>
    <w:rsid w:val="00797474"/>
    <w:rsid w:val="007A7609"/>
    <w:rsid w:val="007B61A7"/>
    <w:rsid w:val="007C1AD1"/>
    <w:rsid w:val="007C226F"/>
    <w:rsid w:val="007C4F0A"/>
    <w:rsid w:val="007C632C"/>
    <w:rsid w:val="007C64F2"/>
    <w:rsid w:val="007D1094"/>
    <w:rsid w:val="007D3AAC"/>
    <w:rsid w:val="007D460B"/>
    <w:rsid w:val="007D48BE"/>
    <w:rsid w:val="007D655B"/>
    <w:rsid w:val="007E6E9D"/>
    <w:rsid w:val="007F1CDE"/>
    <w:rsid w:val="007F397D"/>
    <w:rsid w:val="007F4635"/>
    <w:rsid w:val="00801123"/>
    <w:rsid w:val="008031C0"/>
    <w:rsid w:val="00803DD2"/>
    <w:rsid w:val="00804F58"/>
    <w:rsid w:val="008054C3"/>
    <w:rsid w:val="00805766"/>
    <w:rsid w:val="0081075C"/>
    <w:rsid w:val="00821ED0"/>
    <w:rsid w:val="00823AF3"/>
    <w:rsid w:val="00823FD8"/>
    <w:rsid w:val="00830B68"/>
    <w:rsid w:val="008375C7"/>
    <w:rsid w:val="008467C6"/>
    <w:rsid w:val="00851102"/>
    <w:rsid w:val="00851B5B"/>
    <w:rsid w:val="008556CC"/>
    <w:rsid w:val="00862A41"/>
    <w:rsid w:val="008667EF"/>
    <w:rsid w:val="00872330"/>
    <w:rsid w:val="00873A4B"/>
    <w:rsid w:val="00874B76"/>
    <w:rsid w:val="008755E4"/>
    <w:rsid w:val="008826E3"/>
    <w:rsid w:val="00884075"/>
    <w:rsid w:val="0089055B"/>
    <w:rsid w:val="00890F7E"/>
    <w:rsid w:val="008957FE"/>
    <w:rsid w:val="00896452"/>
    <w:rsid w:val="008A45F8"/>
    <w:rsid w:val="008A4ACC"/>
    <w:rsid w:val="008B17C2"/>
    <w:rsid w:val="008C2562"/>
    <w:rsid w:val="008C4FBF"/>
    <w:rsid w:val="008C73FA"/>
    <w:rsid w:val="008D084D"/>
    <w:rsid w:val="008D34B6"/>
    <w:rsid w:val="008D3C28"/>
    <w:rsid w:val="008D7657"/>
    <w:rsid w:val="008E0183"/>
    <w:rsid w:val="008E1960"/>
    <w:rsid w:val="008E2D59"/>
    <w:rsid w:val="008E5B77"/>
    <w:rsid w:val="008E7DDD"/>
    <w:rsid w:val="008F21A7"/>
    <w:rsid w:val="008F3327"/>
    <w:rsid w:val="008F7072"/>
    <w:rsid w:val="00911985"/>
    <w:rsid w:val="009128BB"/>
    <w:rsid w:val="00913372"/>
    <w:rsid w:val="009140D5"/>
    <w:rsid w:val="009178C5"/>
    <w:rsid w:val="00917EA9"/>
    <w:rsid w:val="009200B5"/>
    <w:rsid w:val="009200CB"/>
    <w:rsid w:val="0092157D"/>
    <w:rsid w:val="0092197B"/>
    <w:rsid w:val="00922917"/>
    <w:rsid w:val="009266D7"/>
    <w:rsid w:val="00927969"/>
    <w:rsid w:val="00930DB9"/>
    <w:rsid w:val="00931115"/>
    <w:rsid w:val="0093303B"/>
    <w:rsid w:val="00933CA0"/>
    <w:rsid w:val="009354C9"/>
    <w:rsid w:val="0093646E"/>
    <w:rsid w:val="009371F0"/>
    <w:rsid w:val="0093787D"/>
    <w:rsid w:val="009403CB"/>
    <w:rsid w:val="00941C5E"/>
    <w:rsid w:val="00942F71"/>
    <w:rsid w:val="009462E5"/>
    <w:rsid w:val="00953CE3"/>
    <w:rsid w:val="00954652"/>
    <w:rsid w:val="00957577"/>
    <w:rsid w:val="00975E30"/>
    <w:rsid w:val="00980C3F"/>
    <w:rsid w:val="00982CD5"/>
    <w:rsid w:val="00985F02"/>
    <w:rsid w:val="00987E63"/>
    <w:rsid w:val="00993CC1"/>
    <w:rsid w:val="00994C70"/>
    <w:rsid w:val="009A2DD8"/>
    <w:rsid w:val="009A6C65"/>
    <w:rsid w:val="009B303C"/>
    <w:rsid w:val="009B5044"/>
    <w:rsid w:val="009B52E7"/>
    <w:rsid w:val="009B64CE"/>
    <w:rsid w:val="009B6868"/>
    <w:rsid w:val="009B75D4"/>
    <w:rsid w:val="009D47D4"/>
    <w:rsid w:val="009D617E"/>
    <w:rsid w:val="009D66BD"/>
    <w:rsid w:val="009E4C83"/>
    <w:rsid w:val="009E5305"/>
    <w:rsid w:val="009F3995"/>
    <w:rsid w:val="009F5F17"/>
    <w:rsid w:val="00A02FD1"/>
    <w:rsid w:val="00A033CC"/>
    <w:rsid w:val="00A062B0"/>
    <w:rsid w:val="00A11914"/>
    <w:rsid w:val="00A267A8"/>
    <w:rsid w:val="00A35046"/>
    <w:rsid w:val="00A375F7"/>
    <w:rsid w:val="00A43AD9"/>
    <w:rsid w:val="00A518D6"/>
    <w:rsid w:val="00A62047"/>
    <w:rsid w:val="00A6292E"/>
    <w:rsid w:val="00A62C44"/>
    <w:rsid w:val="00A67B0F"/>
    <w:rsid w:val="00A73904"/>
    <w:rsid w:val="00A80826"/>
    <w:rsid w:val="00A83260"/>
    <w:rsid w:val="00A84011"/>
    <w:rsid w:val="00A84CC8"/>
    <w:rsid w:val="00A84E66"/>
    <w:rsid w:val="00A85330"/>
    <w:rsid w:val="00A93312"/>
    <w:rsid w:val="00AA07F9"/>
    <w:rsid w:val="00AA18AC"/>
    <w:rsid w:val="00AA2B28"/>
    <w:rsid w:val="00AA4ED8"/>
    <w:rsid w:val="00AA56FF"/>
    <w:rsid w:val="00AA5E24"/>
    <w:rsid w:val="00AB0896"/>
    <w:rsid w:val="00AB2CC2"/>
    <w:rsid w:val="00AB342D"/>
    <w:rsid w:val="00AC20BC"/>
    <w:rsid w:val="00AC3CF0"/>
    <w:rsid w:val="00AC6DAF"/>
    <w:rsid w:val="00AC78BE"/>
    <w:rsid w:val="00AD6D10"/>
    <w:rsid w:val="00AD6F4B"/>
    <w:rsid w:val="00AE0295"/>
    <w:rsid w:val="00AE187E"/>
    <w:rsid w:val="00AE6674"/>
    <w:rsid w:val="00AE6852"/>
    <w:rsid w:val="00AF4435"/>
    <w:rsid w:val="00AF7FBF"/>
    <w:rsid w:val="00B00555"/>
    <w:rsid w:val="00B12E0C"/>
    <w:rsid w:val="00B1502E"/>
    <w:rsid w:val="00B156AE"/>
    <w:rsid w:val="00B16F24"/>
    <w:rsid w:val="00B170EC"/>
    <w:rsid w:val="00B17958"/>
    <w:rsid w:val="00B25BF1"/>
    <w:rsid w:val="00B32DCC"/>
    <w:rsid w:val="00B33887"/>
    <w:rsid w:val="00B34821"/>
    <w:rsid w:val="00B3651D"/>
    <w:rsid w:val="00B37FA8"/>
    <w:rsid w:val="00B4594B"/>
    <w:rsid w:val="00B552B0"/>
    <w:rsid w:val="00B56640"/>
    <w:rsid w:val="00B60DD9"/>
    <w:rsid w:val="00B61AF0"/>
    <w:rsid w:val="00B623DF"/>
    <w:rsid w:val="00B6514E"/>
    <w:rsid w:val="00B6668F"/>
    <w:rsid w:val="00B7240D"/>
    <w:rsid w:val="00B7787E"/>
    <w:rsid w:val="00B77F36"/>
    <w:rsid w:val="00B800B0"/>
    <w:rsid w:val="00B8298E"/>
    <w:rsid w:val="00B84E2E"/>
    <w:rsid w:val="00B94096"/>
    <w:rsid w:val="00B95885"/>
    <w:rsid w:val="00B962A2"/>
    <w:rsid w:val="00B96DD4"/>
    <w:rsid w:val="00B974A3"/>
    <w:rsid w:val="00BA0CA6"/>
    <w:rsid w:val="00BA3932"/>
    <w:rsid w:val="00BA48C2"/>
    <w:rsid w:val="00BA78A4"/>
    <w:rsid w:val="00BB02A0"/>
    <w:rsid w:val="00BB4E95"/>
    <w:rsid w:val="00BD084D"/>
    <w:rsid w:val="00BD14A1"/>
    <w:rsid w:val="00BD343E"/>
    <w:rsid w:val="00BD4B0C"/>
    <w:rsid w:val="00BD4B49"/>
    <w:rsid w:val="00BE514F"/>
    <w:rsid w:val="00BE7781"/>
    <w:rsid w:val="00BF0E0B"/>
    <w:rsid w:val="00BF3DCC"/>
    <w:rsid w:val="00BF3E24"/>
    <w:rsid w:val="00BF4906"/>
    <w:rsid w:val="00C0041F"/>
    <w:rsid w:val="00C008C2"/>
    <w:rsid w:val="00C04745"/>
    <w:rsid w:val="00C13620"/>
    <w:rsid w:val="00C235D0"/>
    <w:rsid w:val="00C23C8E"/>
    <w:rsid w:val="00C24449"/>
    <w:rsid w:val="00C252A9"/>
    <w:rsid w:val="00C33032"/>
    <w:rsid w:val="00C40854"/>
    <w:rsid w:val="00C42041"/>
    <w:rsid w:val="00C462E5"/>
    <w:rsid w:val="00C573F0"/>
    <w:rsid w:val="00C644CF"/>
    <w:rsid w:val="00C6546C"/>
    <w:rsid w:val="00C67915"/>
    <w:rsid w:val="00C74A6D"/>
    <w:rsid w:val="00C75F5A"/>
    <w:rsid w:val="00C819D0"/>
    <w:rsid w:val="00C8274A"/>
    <w:rsid w:val="00C8776C"/>
    <w:rsid w:val="00C92FF1"/>
    <w:rsid w:val="00C9441B"/>
    <w:rsid w:val="00CA1AF5"/>
    <w:rsid w:val="00CA276A"/>
    <w:rsid w:val="00CB17B8"/>
    <w:rsid w:val="00CB19B0"/>
    <w:rsid w:val="00CB2371"/>
    <w:rsid w:val="00CB3CF7"/>
    <w:rsid w:val="00CC0F29"/>
    <w:rsid w:val="00CC7033"/>
    <w:rsid w:val="00CD78F3"/>
    <w:rsid w:val="00CE693D"/>
    <w:rsid w:val="00CE6E46"/>
    <w:rsid w:val="00CF0ADE"/>
    <w:rsid w:val="00CF4407"/>
    <w:rsid w:val="00D02A4D"/>
    <w:rsid w:val="00D06E82"/>
    <w:rsid w:val="00D13AFC"/>
    <w:rsid w:val="00D307F6"/>
    <w:rsid w:val="00D31193"/>
    <w:rsid w:val="00D32C48"/>
    <w:rsid w:val="00D34053"/>
    <w:rsid w:val="00D37E36"/>
    <w:rsid w:val="00D4231E"/>
    <w:rsid w:val="00D46384"/>
    <w:rsid w:val="00D469F8"/>
    <w:rsid w:val="00D46B45"/>
    <w:rsid w:val="00D50A2F"/>
    <w:rsid w:val="00D51CDA"/>
    <w:rsid w:val="00D52D24"/>
    <w:rsid w:val="00D55815"/>
    <w:rsid w:val="00D56768"/>
    <w:rsid w:val="00D6057E"/>
    <w:rsid w:val="00D61B97"/>
    <w:rsid w:val="00D61FAB"/>
    <w:rsid w:val="00D73E7E"/>
    <w:rsid w:val="00D777B6"/>
    <w:rsid w:val="00D80CB5"/>
    <w:rsid w:val="00D80F6F"/>
    <w:rsid w:val="00D841DF"/>
    <w:rsid w:val="00D90581"/>
    <w:rsid w:val="00D957AD"/>
    <w:rsid w:val="00D96936"/>
    <w:rsid w:val="00DA0B8E"/>
    <w:rsid w:val="00DA12A2"/>
    <w:rsid w:val="00DA32D8"/>
    <w:rsid w:val="00DA45D0"/>
    <w:rsid w:val="00DA68AA"/>
    <w:rsid w:val="00DA6ADA"/>
    <w:rsid w:val="00DB43CF"/>
    <w:rsid w:val="00DB4750"/>
    <w:rsid w:val="00DC69EC"/>
    <w:rsid w:val="00DC71D3"/>
    <w:rsid w:val="00DD01B5"/>
    <w:rsid w:val="00DD4123"/>
    <w:rsid w:val="00DD5677"/>
    <w:rsid w:val="00DD74FC"/>
    <w:rsid w:val="00DE0834"/>
    <w:rsid w:val="00DE67A4"/>
    <w:rsid w:val="00DE75AD"/>
    <w:rsid w:val="00DF2C64"/>
    <w:rsid w:val="00DF412A"/>
    <w:rsid w:val="00DF509D"/>
    <w:rsid w:val="00E02598"/>
    <w:rsid w:val="00E07457"/>
    <w:rsid w:val="00E114CD"/>
    <w:rsid w:val="00E17D9A"/>
    <w:rsid w:val="00E2682F"/>
    <w:rsid w:val="00E315ED"/>
    <w:rsid w:val="00E33354"/>
    <w:rsid w:val="00E33FFA"/>
    <w:rsid w:val="00E40C1C"/>
    <w:rsid w:val="00E4257B"/>
    <w:rsid w:val="00E50F3C"/>
    <w:rsid w:val="00E620C0"/>
    <w:rsid w:val="00E6309B"/>
    <w:rsid w:val="00E63580"/>
    <w:rsid w:val="00E714D8"/>
    <w:rsid w:val="00E717FD"/>
    <w:rsid w:val="00E7208B"/>
    <w:rsid w:val="00E73E85"/>
    <w:rsid w:val="00E74736"/>
    <w:rsid w:val="00E751C8"/>
    <w:rsid w:val="00E83DA2"/>
    <w:rsid w:val="00E855A5"/>
    <w:rsid w:val="00E90BD9"/>
    <w:rsid w:val="00E92802"/>
    <w:rsid w:val="00E946AB"/>
    <w:rsid w:val="00E95D32"/>
    <w:rsid w:val="00EA03FD"/>
    <w:rsid w:val="00EA06D7"/>
    <w:rsid w:val="00EA6AEF"/>
    <w:rsid w:val="00EB29E4"/>
    <w:rsid w:val="00EB4B5E"/>
    <w:rsid w:val="00EC0C40"/>
    <w:rsid w:val="00EC45BE"/>
    <w:rsid w:val="00EC5891"/>
    <w:rsid w:val="00EC5D70"/>
    <w:rsid w:val="00EC7308"/>
    <w:rsid w:val="00EC78F3"/>
    <w:rsid w:val="00ED28E4"/>
    <w:rsid w:val="00ED41BD"/>
    <w:rsid w:val="00ED6F69"/>
    <w:rsid w:val="00ED782F"/>
    <w:rsid w:val="00ED7BB9"/>
    <w:rsid w:val="00EE12B7"/>
    <w:rsid w:val="00EE3CED"/>
    <w:rsid w:val="00EE49EE"/>
    <w:rsid w:val="00EE5DAA"/>
    <w:rsid w:val="00EF2F82"/>
    <w:rsid w:val="00EF449B"/>
    <w:rsid w:val="00EF4992"/>
    <w:rsid w:val="00F07655"/>
    <w:rsid w:val="00F13B0F"/>
    <w:rsid w:val="00F14ED5"/>
    <w:rsid w:val="00F17AF1"/>
    <w:rsid w:val="00F207C1"/>
    <w:rsid w:val="00F21401"/>
    <w:rsid w:val="00F230A8"/>
    <w:rsid w:val="00F34044"/>
    <w:rsid w:val="00F349CF"/>
    <w:rsid w:val="00F37116"/>
    <w:rsid w:val="00F37B60"/>
    <w:rsid w:val="00F42443"/>
    <w:rsid w:val="00F434C1"/>
    <w:rsid w:val="00F45017"/>
    <w:rsid w:val="00F524D0"/>
    <w:rsid w:val="00F53991"/>
    <w:rsid w:val="00F56C00"/>
    <w:rsid w:val="00F63490"/>
    <w:rsid w:val="00F7208E"/>
    <w:rsid w:val="00F7240E"/>
    <w:rsid w:val="00F73CED"/>
    <w:rsid w:val="00F878B1"/>
    <w:rsid w:val="00F92E86"/>
    <w:rsid w:val="00F97FD0"/>
    <w:rsid w:val="00FA005B"/>
    <w:rsid w:val="00FA017E"/>
    <w:rsid w:val="00FA19CB"/>
    <w:rsid w:val="00FA3C16"/>
    <w:rsid w:val="00FA4E2E"/>
    <w:rsid w:val="00FA5CF2"/>
    <w:rsid w:val="00FB3587"/>
    <w:rsid w:val="00FB3866"/>
    <w:rsid w:val="00FC2662"/>
    <w:rsid w:val="00FC2851"/>
    <w:rsid w:val="00FC2C19"/>
    <w:rsid w:val="00FC32F7"/>
    <w:rsid w:val="00FC589D"/>
    <w:rsid w:val="00FC62EC"/>
    <w:rsid w:val="00FC785F"/>
    <w:rsid w:val="00FD6931"/>
    <w:rsid w:val="00FE0553"/>
    <w:rsid w:val="00FE7D19"/>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C8DB10F"/>
  <w15:chartTrackingRefBased/>
  <w15:docId w15:val="{E5A32CF9-9DAD-42DC-8D62-93F61E9AA6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9" w:unhideWhenUsed="1" w:qFormat="1"/>
    <w:lsdException w:name="heading 6" w:semiHidden="1" w:uiPriority="2"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4"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4" w:unhideWhenUsed="1"/>
    <w:lsdException w:name="List Number 3" w:semiHidden="1" w:uiPriority="4" w:unhideWhenUsed="1"/>
    <w:lsdException w:name="List Number 4" w:semiHidden="1" w:uiPriority="4"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iPriority="0"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13AFC"/>
    <w:pPr>
      <w:spacing w:after="120"/>
    </w:pPr>
    <w:rPr>
      <w:sz w:val="20"/>
      <w:lang w:val="en-GB"/>
    </w:rPr>
  </w:style>
  <w:style w:type="paragraph" w:styleId="Overskrift1">
    <w:name w:val="heading 1"/>
    <w:basedOn w:val="Normal"/>
    <w:next w:val="Normal"/>
    <w:link w:val="Overskrift1Tegn"/>
    <w:uiPriority w:val="2"/>
    <w:qFormat/>
    <w:rsid w:val="00942F71"/>
    <w:pPr>
      <w:keepNext/>
      <w:keepLines/>
      <w:pageBreakBefore/>
      <w:numPr>
        <w:numId w:val="1"/>
      </w:numPr>
      <w:spacing w:before="360" w:after="600" w:line="240" w:lineRule="auto"/>
      <w:ind w:left="851" w:hanging="851"/>
      <w:outlineLvl w:val="0"/>
    </w:pPr>
    <w:rPr>
      <w:rFonts w:asciiTheme="majorHAnsi" w:eastAsiaTheme="majorEastAsia" w:hAnsiTheme="majorHAnsi" w:cstheme="majorBidi"/>
      <w:b/>
      <w:bCs/>
      <w:sz w:val="52"/>
      <w:szCs w:val="32"/>
      <w:lang w:val="nb-NO"/>
    </w:rPr>
  </w:style>
  <w:style w:type="paragraph" w:styleId="Overskrift2">
    <w:name w:val="heading 2"/>
    <w:basedOn w:val="Overskrift1"/>
    <w:next w:val="Normal"/>
    <w:link w:val="Overskrift2Tegn"/>
    <w:uiPriority w:val="2"/>
    <w:qFormat/>
    <w:rsid w:val="008C73FA"/>
    <w:pPr>
      <w:keepLines w:val="0"/>
      <w:pageBreakBefore w:val="0"/>
      <w:numPr>
        <w:ilvl w:val="1"/>
      </w:numPr>
      <w:spacing w:before="480" w:after="80"/>
      <w:ind w:left="851" w:hanging="851"/>
      <w:outlineLvl w:val="1"/>
    </w:pPr>
    <w:rPr>
      <w:rFonts w:ascii="Arial" w:eastAsia="Times New Roman" w:hAnsi="Arial" w:cs="Arial"/>
      <w:b w:val="0"/>
      <w:bCs w:val="0"/>
      <w:color w:val="000000" w:themeColor="text1"/>
      <w:sz w:val="32"/>
    </w:rPr>
  </w:style>
  <w:style w:type="paragraph" w:styleId="Overskrift3">
    <w:name w:val="heading 3"/>
    <w:next w:val="Normal"/>
    <w:link w:val="Overskrift3Tegn"/>
    <w:uiPriority w:val="2"/>
    <w:qFormat/>
    <w:rsid w:val="00851B5B"/>
    <w:pPr>
      <w:keepNext/>
      <w:numPr>
        <w:ilvl w:val="2"/>
        <w:numId w:val="1"/>
      </w:numPr>
      <w:spacing w:before="240" w:after="80" w:line="240" w:lineRule="auto"/>
      <w:ind w:left="851" w:hanging="851"/>
      <w:outlineLvl w:val="2"/>
    </w:pPr>
    <w:rPr>
      <w:rFonts w:ascii="Arial" w:eastAsia="Times New Roman" w:hAnsi="Arial" w:cs="Arial"/>
      <w:bCs/>
      <w:color w:val="000000" w:themeColor="text1"/>
      <w:sz w:val="24"/>
      <w:szCs w:val="24"/>
      <w:lang w:val="en-GB"/>
    </w:rPr>
  </w:style>
  <w:style w:type="paragraph" w:styleId="Overskrift4">
    <w:name w:val="heading 4"/>
    <w:basedOn w:val="Overskrift3"/>
    <w:next w:val="Normal"/>
    <w:link w:val="Overskrift4Tegn"/>
    <w:uiPriority w:val="2"/>
    <w:qFormat/>
    <w:rsid w:val="007925CE"/>
    <w:pPr>
      <w:numPr>
        <w:ilvl w:val="3"/>
      </w:numPr>
      <w:spacing w:before="200" w:after="120"/>
      <w:ind w:left="851" w:hanging="851"/>
      <w:outlineLvl w:val="3"/>
    </w:pPr>
    <w:rPr>
      <w:rFonts w:eastAsiaTheme="minorHAnsi"/>
      <w:b/>
      <w:bCs w:val="0"/>
      <w:color w:val="000000"/>
      <w:sz w:val="20"/>
      <w:szCs w:val="20"/>
      <w:lang w:val="en-US" w:eastAsia="da-DK"/>
    </w:rPr>
  </w:style>
  <w:style w:type="paragraph" w:styleId="Overskrift5">
    <w:name w:val="heading 5"/>
    <w:aliases w:val="Paragraph heading"/>
    <w:basedOn w:val="Normal"/>
    <w:next w:val="Normal"/>
    <w:link w:val="Overskrift5Tegn"/>
    <w:uiPriority w:val="9"/>
    <w:unhideWhenUsed/>
    <w:qFormat/>
    <w:rsid w:val="00FE7D19"/>
    <w:pPr>
      <w:keepNext/>
      <w:keepLines/>
      <w:spacing w:before="40" w:after="0"/>
      <w:outlineLvl w:val="4"/>
    </w:pPr>
    <w:rPr>
      <w:rFonts w:asciiTheme="majorHAnsi" w:eastAsiaTheme="majorEastAsia" w:hAnsiTheme="majorHAnsi" w:cstheme="majorBidi"/>
      <w:b/>
    </w:rPr>
  </w:style>
  <w:style w:type="paragraph" w:styleId="Overskrift6">
    <w:name w:val="heading 6"/>
    <w:basedOn w:val="Normal"/>
    <w:next w:val="Normal"/>
    <w:link w:val="Overskrift6Tegn"/>
    <w:uiPriority w:val="2"/>
    <w:semiHidden/>
    <w:unhideWhenUsed/>
    <w:qFormat/>
    <w:rsid w:val="00C0041F"/>
    <w:pPr>
      <w:numPr>
        <w:ilvl w:val="5"/>
        <w:numId w:val="13"/>
      </w:numPr>
      <w:spacing w:before="240" w:after="60" w:line="270" w:lineRule="atLeast"/>
      <w:outlineLvl w:val="5"/>
    </w:pPr>
    <w:rPr>
      <w:rFonts w:ascii="Verdana" w:eastAsia="Times New Roman" w:hAnsi="Verdana" w:cs="Arial"/>
      <w:i/>
      <w:sz w:val="18"/>
      <w:szCs w:val="20"/>
      <w:lang w:val="da-DK" w:eastAsia="da-DK"/>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Topptekst">
    <w:name w:val="header"/>
    <w:basedOn w:val="Normal"/>
    <w:link w:val="TopptekstTegn"/>
    <w:rsid w:val="006D1F7C"/>
    <w:pPr>
      <w:tabs>
        <w:tab w:val="center" w:pos="4320"/>
        <w:tab w:val="right" w:pos="8640"/>
      </w:tabs>
      <w:spacing w:after="0" w:line="260" w:lineRule="atLeast"/>
    </w:pPr>
    <w:rPr>
      <w:rFonts w:ascii="Arial" w:eastAsia="Times New Roman" w:hAnsi="Arial" w:cs="Arial"/>
      <w:color w:val="000000" w:themeColor="text1"/>
      <w:sz w:val="16"/>
      <w:szCs w:val="20"/>
    </w:rPr>
  </w:style>
  <w:style w:type="character" w:customStyle="1" w:styleId="TopptekstTegn">
    <w:name w:val="Topptekst Tegn"/>
    <w:basedOn w:val="Standardskriftforavsnitt"/>
    <w:link w:val="Topptekst"/>
    <w:rsid w:val="006D1F7C"/>
    <w:rPr>
      <w:rFonts w:ascii="Arial" w:eastAsia="Times New Roman" w:hAnsi="Arial" w:cs="Arial"/>
      <w:color w:val="000000" w:themeColor="text1"/>
      <w:sz w:val="16"/>
      <w:szCs w:val="20"/>
      <w:lang w:val="en-GB"/>
    </w:rPr>
  </w:style>
  <w:style w:type="paragraph" w:customStyle="1" w:styleId="Coversubheading">
    <w:name w:val="Cover subheading"/>
    <w:qFormat/>
    <w:rsid w:val="006D1F7C"/>
    <w:pPr>
      <w:spacing w:after="480" w:line="240" w:lineRule="auto"/>
      <w:contextualSpacing/>
    </w:pPr>
    <w:rPr>
      <w:sz w:val="20"/>
    </w:rPr>
  </w:style>
  <w:style w:type="paragraph" w:styleId="Tittel">
    <w:name w:val="Title"/>
    <w:basedOn w:val="Normal"/>
    <w:next w:val="Normal"/>
    <w:link w:val="TittelTegn"/>
    <w:uiPriority w:val="10"/>
    <w:qFormat/>
    <w:rsid w:val="006D1F7C"/>
    <w:pPr>
      <w:framePr w:hSpace="180" w:wrap="around" w:vAnchor="text" w:hAnchor="text" w:y="92"/>
      <w:spacing w:before="240" w:after="240" w:line="240" w:lineRule="auto"/>
      <w:ind w:left="-28"/>
    </w:pPr>
    <w:rPr>
      <w:rFonts w:ascii="Arial" w:eastAsia="Times New Roman" w:hAnsi="Arial" w:cs="Arial"/>
      <w:b/>
      <w:color w:val="000000" w:themeColor="text1"/>
      <w:spacing w:val="-1"/>
      <w:sz w:val="84"/>
      <w:szCs w:val="80"/>
      <w:lang w:val="en-US"/>
    </w:rPr>
  </w:style>
  <w:style w:type="character" w:customStyle="1" w:styleId="TittelTegn">
    <w:name w:val="Tittel Tegn"/>
    <w:basedOn w:val="Standardskriftforavsnitt"/>
    <w:link w:val="Tittel"/>
    <w:uiPriority w:val="10"/>
    <w:rsid w:val="006D1F7C"/>
    <w:rPr>
      <w:rFonts w:ascii="Arial" w:eastAsia="Times New Roman" w:hAnsi="Arial" w:cs="Arial"/>
      <w:b/>
      <w:noProof/>
      <w:color w:val="000000" w:themeColor="text1"/>
      <w:spacing w:val="-1"/>
      <w:sz w:val="84"/>
      <w:szCs w:val="80"/>
      <w:lang w:val="en-US"/>
    </w:rPr>
  </w:style>
  <w:style w:type="paragraph" w:styleId="Undertittel">
    <w:name w:val="Subtitle"/>
    <w:basedOn w:val="Normal"/>
    <w:next w:val="Normal"/>
    <w:link w:val="UndertittelTegn"/>
    <w:uiPriority w:val="11"/>
    <w:qFormat/>
    <w:rsid w:val="005612F8"/>
    <w:pPr>
      <w:keepLines/>
      <w:numPr>
        <w:ilvl w:val="1"/>
      </w:numPr>
      <w:spacing w:before="1080" w:after="360" w:line="240" w:lineRule="auto"/>
      <w:contextualSpacing/>
    </w:pPr>
    <w:rPr>
      <w:rFonts w:eastAsiaTheme="minorEastAsia"/>
      <w:sz w:val="28"/>
    </w:rPr>
  </w:style>
  <w:style w:type="character" w:customStyle="1" w:styleId="UndertittelTegn">
    <w:name w:val="Undertittel Tegn"/>
    <w:basedOn w:val="Standardskriftforavsnitt"/>
    <w:link w:val="Undertittel"/>
    <w:uiPriority w:val="11"/>
    <w:rsid w:val="005612F8"/>
    <w:rPr>
      <w:rFonts w:eastAsiaTheme="minorEastAsia"/>
      <w:sz w:val="28"/>
    </w:rPr>
  </w:style>
  <w:style w:type="character" w:styleId="Sterk">
    <w:name w:val="Strong"/>
    <w:basedOn w:val="Standardskriftforavsnitt"/>
    <w:uiPriority w:val="22"/>
    <w:qFormat/>
    <w:rsid w:val="006D1F7C"/>
    <w:rPr>
      <w:b/>
      <w:bCs/>
    </w:rPr>
  </w:style>
  <w:style w:type="paragraph" w:styleId="Bunntekst">
    <w:name w:val="footer"/>
    <w:basedOn w:val="Normal"/>
    <w:link w:val="BunntekstTegn"/>
    <w:uiPriority w:val="99"/>
    <w:unhideWhenUsed/>
    <w:rsid w:val="006D1F7C"/>
    <w:pPr>
      <w:tabs>
        <w:tab w:val="center" w:pos="4819"/>
        <w:tab w:val="right" w:pos="9638"/>
      </w:tabs>
      <w:spacing w:after="0" w:line="240" w:lineRule="auto"/>
    </w:pPr>
  </w:style>
  <w:style w:type="character" w:customStyle="1" w:styleId="BunntekstTegn">
    <w:name w:val="Bunntekst Tegn"/>
    <w:basedOn w:val="Standardskriftforavsnitt"/>
    <w:link w:val="Bunntekst"/>
    <w:uiPriority w:val="99"/>
    <w:rsid w:val="006D1F7C"/>
    <w:rPr>
      <w:sz w:val="18"/>
    </w:rPr>
  </w:style>
  <w:style w:type="character" w:styleId="Hyperkobling">
    <w:name w:val="Hyperlink"/>
    <w:basedOn w:val="Standardskriftforavsnitt"/>
    <w:uiPriority w:val="99"/>
    <w:rsid w:val="000A6AE0"/>
    <w:rPr>
      <w:color w:val="612141" w:themeColor="accent4"/>
      <w:u w:val="single"/>
    </w:rPr>
  </w:style>
  <w:style w:type="paragraph" w:styleId="INNH1">
    <w:name w:val="toc 1"/>
    <w:basedOn w:val="Normal"/>
    <w:next w:val="Normal"/>
    <w:uiPriority w:val="39"/>
    <w:rsid w:val="00B77F36"/>
    <w:pPr>
      <w:framePr w:wrap="notBeside" w:vAnchor="text" w:hAnchor="margin" w:y="1"/>
      <w:tabs>
        <w:tab w:val="left" w:pos="432"/>
        <w:tab w:val="left" w:leader="dot" w:pos="8505"/>
      </w:tabs>
      <w:spacing w:before="120" w:line="240" w:lineRule="auto"/>
      <w:ind w:left="397" w:hanging="397"/>
    </w:pPr>
    <w:rPr>
      <w:rFonts w:ascii="Arial" w:eastAsia="Times New Roman" w:hAnsi="Arial" w:cs="Arial"/>
      <w:b/>
      <w:szCs w:val="20"/>
    </w:rPr>
  </w:style>
  <w:style w:type="paragraph" w:styleId="INNH2">
    <w:name w:val="toc 2"/>
    <w:basedOn w:val="Normal"/>
    <w:next w:val="Normal"/>
    <w:uiPriority w:val="39"/>
    <w:rsid w:val="0013447F"/>
    <w:pPr>
      <w:tabs>
        <w:tab w:val="left" w:pos="1134"/>
        <w:tab w:val="left" w:leader="dot" w:pos="8505"/>
      </w:tabs>
      <w:spacing w:line="300" w:lineRule="exact"/>
      <w:ind w:left="1134" w:right="1701" w:hanging="737"/>
      <w:contextualSpacing/>
    </w:pPr>
    <w:rPr>
      <w:rFonts w:ascii="Arial" w:eastAsia="Times New Roman" w:hAnsi="Arial" w:cs="Arial"/>
      <w:szCs w:val="20"/>
    </w:rPr>
  </w:style>
  <w:style w:type="character" w:customStyle="1" w:styleId="Overskrift1Tegn">
    <w:name w:val="Overskrift 1 Tegn"/>
    <w:basedOn w:val="Standardskriftforavsnitt"/>
    <w:link w:val="Overskrift1"/>
    <w:uiPriority w:val="2"/>
    <w:rsid w:val="00942F71"/>
    <w:rPr>
      <w:rFonts w:asciiTheme="majorHAnsi" w:eastAsiaTheme="majorEastAsia" w:hAnsiTheme="majorHAnsi" w:cstheme="majorBidi"/>
      <w:b/>
      <w:bCs/>
      <w:sz w:val="52"/>
      <w:szCs w:val="32"/>
      <w:lang w:val="nb-NO"/>
    </w:rPr>
  </w:style>
  <w:style w:type="paragraph" w:styleId="Overskriftforinnholdsfortegnelse">
    <w:name w:val="TOC Heading"/>
    <w:basedOn w:val="Normal"/>
    <w:uiPriority w:val="39"/>
    <w:qFormat/>
    <w:rsid w:val="006D1F7C"/>
    <w:pPr>
      <w:spacing w:after="600" w:line="240" w:lineRule="auto"/>
    </w:pPr>
    <w:rPr>
      <w:rFonts w:ascii="Arial Bold" w:eastAsia="Times New Roman" w:hAnsi="Arial Bold" w:cs="Arial"/>
      <w:b/>
      <w:color w:val="000000" w:themeColor="text1"/>
      <w:sz w:val="56"/>
      <w:szCs w:val="20"/>
      <w:lang w:val="en-US"/>
    </w:rPr>
  </w:style>
  <w:style w:type="character" w:customStyle="1" w:styleId="Overskrift2Tegn">
    <w:name w:val="Overskrift 2 Tegn"/>
    <w:basedOn w:val="Standardskriftforavsnitt"/>
    <w:link w:val="Overskrift2"/>
    <w:uiPriority w:val="2"/>
    <w:rsid w:val="008C73FA"/>
    <w:rPr>
      <w:rFonts w:ascii="Arial" w:eastAsia="Times New Roman" w:hAnsi="Arial" w:cs="Arial"/>
      <w:bCs/>
      <w:color w:val="000000" w:themeColor="text1"/>
      <w:sz w:val="32"/>
      <w:szCs w:val="32"/>
      <w:lang w:val="en-GB"/>
    </w:rPr>
  </w:style>
  <w:style w:type="character" w:customStyle="1" w:styleId="Overskrift3Tegn">
    <w:name w:val="Overskrift 3 Tegn"/>
    <w:basedOn w:val="Standardskriftforavsnitt"/>
    <w:link w:val="Overskrift3"/>
    <w:uiPriority w:val="2"/>
    <w:rsid w:val="00851B5B"/>
    <w:rPr>
      <w:rFonts w:ascii="Arial" w:eastAsia="Times New Roman" w:hAnsi="Arial" w:cs="Arial"/>
      <w:bCs/>
      <w:color w:val="000000" w:themeColor="text1"/>
      <w:sz w:val="24"/>
      <w:szCs w:val="24"/>
      <w:lang w:val="en-GB"/>
    </w:rPr>
  </w:style>
  <w:style w:type="character" w:customStyle="1" w:styleId="Overskrift4Tegn">
    <w:name w:val="Overskrift 4 Tegn"/>
    <w:basedOn w:val="Standardskriftforavsnitt"/>
    <w:link w:val="Overskrift4"/>
    <w:uiPriority w:val="2"/>
    <w:rsid w:val="007925CE"/>
    <w:rPr>
      <w:rFonts w:ascii="Arial" w:hAnsi="Arial" w:cs="Arial"/>
      <w:b/>
      <w:color w:val="000000"/>
      <w:sz w:val="20"/>
      <w:szCs w:val="20"/>
      <w:lang w:val="en-US" w:eastAsia="da-DK"/>
    </w:rPr>
  </w:style>
  <w:style w:type="paragraph" w:styleId="Punktliste">
    <w:name w:val="List Bullet"/>
    <w:basedOn w:val="Normal"/>
    <w:uiPriority w:val="99"/>
    <w:unhideWhenUsed/>
    <w:rsid w:val="006D1F7C"/>
    <w:pPr>
      <w:numPr>
        <w:numId w:val="3"/>
      </w:numPr>
      <w:ind w:left="357" w:hanging="357"/>
    </w:pPr>
  </w:style>
  <w:style w:type="paragraph" w:styleId="Punktliste2">
    <w:name w:val="List Bullet 2"/>
    <w:basedOn w:val="Normal"/>
    <w:uiPriority w:val="99"/>
    <w:unhideWhenUsed/>
    <w:rsid w:val="006D1F7C"/>
    <w:pPr>
      <w:numPr>
        <w:numId w:val="4"/>
      </w:numPr>
      <w:ind w:left="714" w:hanging="357"/>
      <w:contextualSpacing/>
    </w:pPr>
  </w:style>
  <w:style w:type="paragraph" w:styleId="Punktliste3">
    <w:name w:val="List Bullet 3"/>
    <w:basedOn w:val="Normal"/>
    <w:uiPriority w:val="99"/>
    <w:unhideWhenUsed/>
    <w:rsid w:val="006D1F7C"/>
    <w:pPr>
      <w:numPr>
        <w:numId w:val="5"/>
      </w:numPr>
      <w:ind w:left="981" w:hanging="357"/>
      <w:contextualSpacing/>
    </w:pPr>
  </w:style>
  <w:style w:type="paragraph" w:customStyle="1" w:styleId="ListBulletNoSpace">
    <w:name w:val="List Bullet NoSpace"/>
    <w:basedOn w:val="Punktliste"/>
    <w:qFormat/>
    <w:rsid w:val="006D1F7C"/>
    <w:pPr>
      <w:contextualSpacing/>
    </w:pPr>
  </w:style>
  <w:style w:type="paragraph" w:customStyle="1" w:styleId="TableHeading">
    <w:name w:val="Table Heading"/>
    <w:basedOn w:val="Normal"/>
    <w:qFormat/>
    <w:rsid w:val="00F524D0"/>
    <w:pPr>
      <w:keepNext/>
      <w:spacing w:before="60" w:after="60" w:line="240" w:lineRule="auto"/>
    </w:pPr>
    <w:rPr>
      <w:bCs/>
      <w:color w:val="FFFFFF" w:themeColor="background1"/>
    </w:rPr>
  </w:style>
  <w:style w:type="paragraph" w:customStyle="1" w:styleId="TableBodytext">
    <w:name w:val="Table Body text"/>
    <w:basedOn w:val="Normal"/>
    <w:qFormat/>
    <w:rsid w:val="0003694A"/>
    <w:pPr>
      <w:spacing w:before="60" w:after="60" w:line="240" w:lineRule="auto"/>
    </w:pPr>
    <w:rPr>
      <w:rFonts w:ascii="Arial" w:hAnsi="Arial" w:cs="Arial"/>
      <w:bCs/>
      <w:sz w:val="18"/>
    </w:rPr>
  </w:style>
  <w:style w:type="paragraph" w:styleId="Bildetekst">
    <w:name w:val="caption"/>
    <w:basedOn w:val="Normal"/>
    <w:next w:val="Normal"/>
    <w:uiPriority w:val="3"/>
    <w:unhideWhenUsed/>
    <w:qFormat/>
    <w:rsid w:val="00F524D0"/>
    <w:pPr>
      <w:keepNext/>
      <w:tabs>
        <w:tab w:val="left" w:pos="794"/>
      </w:tabs>
      <w:spacing w:before="240" w:line="240" w:lineRule="auto"/>
      <w:ind w:left="792" w:hanging="792"/>
    </w:pPr>
    <w:rPr>
      <w:iCs/>
      <w:sz w:val="16"/>
      <w:szCs w:val="18"/>
    </w:rPr>
  </w:style>
  <w:style w:type="table" w:styleId="Listetabell3uthevingsfarge5">
    <w:name w:val="List Table 3 Accent 5"/>
    <w:aliases w:val="Table1"/>
    <w:basedOn w:val="Vanligtabell"/>
    <w:uiPriority w:val="48"/>
    <w:rsid w:val="006D1F7C"/>
    <w:pPr>
      <w:spacing w:after="0" w:line="240" w:lineRule="auto"/>
    </w:pPr>
    <w:tblPr>
      <w:tblStyleRowBandSize w:val="1"/>
      <w:tblStyleColBandSize w:val="1"/>
      <w:tblBorders>
        <w:top w:val="single" w:sz="4" w:space="0" w:color="1C2B54" w:themeColor="accent5"/>
        <w:left w:val="single" w:sz="4" w:space="0" w:color="1C2B54" w:themeColor="accent5"/>
        <w:bottom w:val="single" w:sz="4" w:space="0" w:color="1C2B54" w:themeColor="accent5"/>
        <w:right w:val="single" w:sz="4" w:space="0" w:color="1C2B54" w:themeColor="accent5"/>
      </w:tblBorders>
    </w:tblPr>
    <w:tblStylePr w:type="firstRow">
      <w:rPr>
        <w:b/>
        <w:bCs/>
        <w:color w:val="FFFFFF" w:themeColor="background1"/>
      </w:rPr>
      <w:tblPr/>
      <w:tcPr>
        <w:shd w:val="clear" w:color="auto" w:fill="1C2B54" w:themeFill="accent5"/>
      </w:tcPr>
    </w:tblStylePr>
    <w:tblStylePr w:type="lastRow">
      <w:rPr>
        <w:b/>
        <w:bCs/>
      </w:rPr>
      <w:tblPr/>
      <w:tcPr>
        <w:tcBorders>
          <w:top w:val="double" w:sz="4" w:space="0" w:color="1C2B5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C2B54" w:themeColor="accent5"/>
          <w:right w:val="single" w:sz="4" w:space="0" w:color="1C2B54" w:themeColor="accent5"/>
        </w:tcBorders>
      </w:tcPr>
    </w:tblStylePr>
    <w:tblStylePr w:type="band1Horz">
      <w:tblPr/>
      <w:tcPr>
        <w:tcBorders>
          <w:top w:val="single" w:sz="4" w:space="0" w:color="1C2B54" w:themeColor="accent5"/>
          <w:bottom w:val="single" w:sz="4" w:space="0" w:color="1C2B54" w:themeColor="accent5"/>
          <w:insideH w:val="nil"/>
        </w:tcBorders>
      </w:tcPr>
    </w:tblStylePr>
    <w:tblStylePr w:type="band2Horz">
      <w:tblPr/>
      <w:tcPr>
        <w:shd w:val="clear" w:color="auto" w:fill="D2EAF7" w:themeFill="accent1"/>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C2B54" w:themeColor="accent5"/>
          <w:left w:val="nil"/>
        </w:tcBorders>
      </w:tcPr>
    </w:tblStylePr>
    <w:tblStylePr w:type="swCell">
      <w:tblPr/>
      <w:tcPr>
        <w:tcBorders>
          <w:top w:val="double" w:sz="4" w:space="0" w:color="1C2B54" w:themeColor="accent5"/>
          <w:right w:val="nil"/>
        </w:tcBorders>
      </w:tcPr>
    </w:tblStylePr>
  </w:style>
  <w:style w:type="paragraph" w:styleId="Brdtekst">
    <w:name w:val="Body Text"/>
    <w:basedOn w:val="Normal"/>
    <w:link w:val="BrdtekstTegn"/>
    <w:uiPriority w:val="99"/>
    <w:unhideWhenUsed/>
    <w:rsid w:val="008F21A7"/>
  </w:style>
  <w:style w:type="character" w:customStyle="1" w:styleId="BrdtekstTegn">
    <w:name w:val="Brødtekst Tegn"/>
    <w:basedOn w:val="Standardskriftforavsnitt"/>
    <w:link w:val="Brdtekst"/>
    <w:uiPriority w:val="99"/>
    <w:rsid w:val="008F21A7"/>
    <w:rPr>
      <w:noProof/>
      <w:sz w:val="18"/>
      <w:lang w:val="en-GB"/>
    </w:rPr>
  </w:style>
  <w:style w:type="table" w:customStyle="1" w:styleId="Table2-blue">
    <w:name w:val="Table 2 - blue"/>
    <w:basedOn w:val="Listetabell3uthevingsfarge5"/>
    <w:uiPriority w:val="99"/>
    <w:rsid w:val="00104B5B"/>
    <w:rPr>
      <w:sz w:val="16"/>
    </w:rPr>
    <w:tblPr/>
    <w:tblStylePr w:type="firstRow">
      <w:rPr>
        <w:b/>
        <w:bCs/>
        <w:color w:val="FFFFFF" w:themeColor="background1"/>
      </w:rPr>
      <w:tblPr/>
      <w:tcPr>
        <w:shd w:val="clear" w:color="auto" w:fill="1C2B54" w:themeFill="accent5"/>
      </w:tcPr>
    </w:tblStylePr>
    <w:tblStylePr w:type="lastRow">
      <w:rPr>
        <w:b/>
        <w:bCs/>
      </w:rPr>
      <w:tblPr/>
      <w:tcPr>
        <w:tcBorders>
          <w:top w:val="double" w:sz="4" w:space="0" w:color="1C2B54" w:themeColor="accent5"/>
        </w:tcBorders>
        <w:shd w:val="clear" w:color="auto" w:fill="FFFFFF" w:themeFill="background1"/>
      </w:tcPr>
    </w:tblStylePr>
    <w:tblStylePr w:type="firstCol">
      <w:rPr>
        <w:b/>
        <w:bCs/>
      </w:rPr>
      <w:tblPr/>
      <w:tcPr>
        <w:tcBorders>
          <w:right w:val="nil"/>
        </w:tcBorders>
        <w:shd w:val="clear" w:color="auto" w:fill="D2EAF7" w:themeFill="accent1"/>
      </w:tcPr>
    </w:tblStylePr>
    <w:tblStylePr w:type="lastCol">
      <w:rPr>
        <w:b/>
        <w:bCs/>
      </w:rPr>
      <w:tblPr/>
      <w:tcPr>
        <w:tcBorders>
          <w:left w:val="nil"/>
        </w:tcBorders>
        <w:shd w:val="clear" w:color="auto" w:fill="FFFFFF" w:themeFill="background1"/>
      </w:tcPr>
    </w:tblStylePr>
    <w:tblStylePr w:type="band1Vert">
      <w:tblPr/>
      <w:tcPr>
        <w:tcBorders>
          <w:left w:val="single" w:sz="4" w:space="0" w:color="1C2B54" w:themeColor="accent5"/>
          <w:right w:val="single" w:sz="4" w:space="0" w:color="1C2B54" w:themeColor="accent5"/>
        </w:tcBorders>
      </w:tcPr>
    </w:tblStylePr>
    <w:tblStylePr w:type="band1Horz">
      <w:tblPr/>
      <w:tcPr>
        <w:tcBorders>
          <w:top w:val="single" w:sz="4" w:space="0" w:color="1C2B54" w:themeColor="accent5"/>
          <w:bottom w:val="single" w:sz="4" w:space="0" w:color="1C2B54" w:themeColor="accent5"/>
          <w:insideH w:val="nil"/>
        </w:tcBorders>
      </w:tcPr>
    </w:tblStylePr>
    <w:tblStylePr w:type="band2Horz">
      <w:tblPr/>
      <w:tcPr>
        <w:shd w:val="clear" w:color="auto" w:fill="FFFFFF" w:themeFill="background1"/>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C2B54" w:themeColor="accent5"/>
          <w:left w:val="nil"/>
        </w:tcBorders>
      </w:tcPr>
    </w:tblStylePr>
    <w:tblStylePr w:type="swCell">
      <w:tblPr/>
      <w:tcPr>
        <w:tcBorders>
          <w:top w:val="double" w:sz="4" w:space="0" w:color="1C2B54" w:themeColor="accent5"/>
          <w:right w:val="nil"/>
        </w:tcBorders>
      </w:tcPr>
    </w:tblStylePr>
  </w:style>
  <w:style w:type="paragraph" w:customStyle="1" w:styleId="BodyTextNoSpace">
    <w:name w:val="Body Text NoSpace"/>
    <w:basedOn w:val="Normal"/>
    <w:qFormat/>
    <w:rsid w:val="006D1F7C"/>
    <w:pPr>
      <w:spacing w:after="0"/>
    </w:pPr>
    <w:rPr>
      <w:rFonts w:ascii="Arial" w:hAnsi="Arial" w:cs="Arial"/>
      <w:color w:val="040C28"/>
    </w:rPr>
  </w:style>
  <w:style w:type="character" w:customStyle="1" w:styleId="Overskrift5Tegn">
    <w:name w:val="Overskrift 5 Tegn"/>
    <w:aliases w:val="Paragraph heading Tegn"/>
    <w:basedOn w:val="Standardskriftforavsnitt"/>
    <w:link w:val="Overskrift5"/>
    <w:uiPriority w:val="9"/>
    <w:rsid w:val="00FE7D19"/>
    <w:rPr>
      <w:rFonts w:asciiTheme="majorHAnsi" w:eastAsiaTheme="majorEastAsia" w:hAnsiTheme="majorHAnsi" w:cstheme="majorBidi"/>
      <w:b/>
      <w:sz w:val="20"/>
    </w:rPr>
  </w:style>
  <w:style w:type="paragraph" w:styleId="Nummerertliste">
    <w:name w:val="List Number"/>
    <w:basedOn w:val="Normal"/>
    <w:uiPriority w:val="4"/>
    <w:unhideWhenUsed/>
    <w:rsid w:val="006D1F7C"/>
    <w:pPr>
      <w:numPr>
        <w:numId w:val="6"/>
      </w:numPr>
      <w:ind w:left="357" w:hanging="357"/>
    </w:pPr>
  </w:style>
  <w:style w:type="paragraph" w:styleId="Nummerertliste2">
    <w:name w:val="List Number 2"/>
    <w:basedOn w:val="Normal"/>
    <w:uiPriority w:val="4"/>
    <w:unhideWhenUsed/>
    <w:rsid w:val="008C4FBF"/>
    <w:pPr>
      <w:numPr>
        <w:numId w:val="7"/>
      </w:numPr>
      <w:contextualSpacing/>
    </w:pPr>
  </w:style>
  <w:style w:type="paragraph" w:customStyle="1" w:styleId="ListNumberNoSpace">
    <w:name w:val="List Number NoSpace"/>
    <w:qFormat/>
    <w:rsid w:val="0060130A"/>
    <w:pPr>
      <w:numPr>
        <w:numId w:val="8"/>
      </w:numPr>
      <w:ind w:left="357" w:hanging="357"/>
      <w:contextualSpacing/>
    </w:pPr>
    <w:rPr>
      <w:noProof/>
      <w:sz w:val="20"/>
      <w:lang w:val="en-GB"/>
    </w:rPr>
  </w:style>
  <w:style w:type="paragraph" w:customStyle="1" w:styleId="Textboxlightblue">
    <w:name w:val="Text box light blue"/>
    <w:basedOn w:val="Normal"/>
    <w:qFormat/>
    <w:rsid w:val="007D655B"/>
    <w:pPr>
      <w:keepNext/>
      <w:keepLines/>
      <w:pBdr>
        <w:top w:val="single" w:sz="2" w:space="10" w:color="D2EAF7" w:themeColor="accent1"/>
        <w:left w:val="single" w:sz="2" w:space="10" w:color="D2EAF7" w:themeColor="accent1"/>
        <w:bottom w:val="single" w:sz="2" w:space="10" w:color="D2EAF7" w:themeColor="accent1"/>
        <w:right w:val="single" w:sz="2" w:space="10" w:color="D2EAF7" w:themeColor="accent1"/>
      </w:pBdr>
      <w:shd w:val="clear" w:color="auto" w:fill="D2EAF7" w:themeFill="accent1"/>
      <w:spacing w:before="60" w:after="60" w:line="240" w:lineRule="auto"/>
    </w:pPr>
  </w:style>
  <w:style w:type="table" w:styleId="Tabellrutenett">
    <w:name w:val="Table Grid"/>
    <w:basedOn w:val="Vanligtabell"/>
    <w:uiPriority w:val="39"/>
    <w:rsid w:val="006D1F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2">
    <w:name w:val="List 2"/>
    <w:basedOn w:val="Normal"/>
    <w:uiPriority w:val="99"/>
    <w:unhideWhenUsed/>
    <w:rsid w:val="00DD01B5"/>
    <w:pPr>
      <w:ind w:left="566" w:hanging="283"/>
      <w:contextualSpacing/>
    </w:pPr>
  </w:style>
  <w:style w:type="paragraph" w:customStyle="1" w:styleId="Covertitle">
    <w:name w:val="Cover title"/>
    <w:basedOn w:val="Normal"/>
    <w:qFormat/>
    <w:rsid w:val="005612F8"/>
    <w:pPr>
      <w:spacing w:before="280" w:after="280" w:line="240" w:lineRule="auto"/>
      <w:ind w:left="-28"/>
    </w:pPr>
    <w:rPr>
      <w:b/>
      <w:sz w:val="84"/>
    </w:rPr>
  </w:style>
  <w:style w:type="table" w:customStyle="1" w:styleId="Table1-blue">
    <w:name w:val="Table 1 - blue"/>
    <w:basedOn w:val="Listetabell3uthevingsfarge5"/>
    <w:uiPriority w:val="99"/>
    <w:rsid w:val="00104B5B"/>
    <w:rPr>
      <w:sz w:val="16"/>
    </w:rPr>
    <w:tblPr/>
    <w:tblStylePr w:type="firstRow">
      <w:rPr>
        <w:b/>
        <w:bCs/>
        <w:color w:val="FFFFFF" w:themeColor="background1"/>
      </w:rPr>
      <w:tblPr/>
      <w:tcPr>
        <w:shd w:val="clear" w:color="auto" w:fill="1C2B54" w:themeFill="accent5"/>
      </w:tcPr>
    </w:tblStylePr>
    <w:tblStylePr w:type="lastRow">
      <w:rPr>
        <w:b/>
        <w:bCs/>
      </w:rPr>
      <w:tblPr/>
      <w:tcPr>
        <w:tcBorders>
          <w:top w:val="double" w:sz="4" w:space="0" w:color="1C2B5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C2B54" w:themeColor="accent5"/>
          <w:right w:val="single" w:sz="4" w:space="0" w:color="1C2B54" w:themeColor="accent5"/>
        </w:tcBorders>
      </w:tcPr>
    </w:tblStylePr>
    <w:tblStylePr w:type="band1Horz">
      <w:tblPr/>
      <w:tcPr>
        <w:tcBorders>
          <w:top w:val="single" w:sz="4" w:space="0" w:color="1C2B54" w:themeColor="accent5"/>
          <w:bottom w:val="single" w:sz="4" w:space="0" w:color="1C2B54" w:themeColor="accent5"/>
          <w:insideH w:val="nil"/>
        </w:tcBorders>
      </w:tcPr>
    </w:tblStylePr>
    <w:tblStylePr w:type="band2Horz">
      <w:tblPr/>
      <w:tcPr>
        <w:shd w:val="clear" w:color="auto" w:fill="D2EAF7" w:themeFill="accent1"/>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C2B54" w:themeColor="accent5"/>
          <w:left w:val="nil"/>
        </w:tcBorders>
      </w:tcPr>
    </w:tblStylePr>
    <w:tblStylePr w:type="swCell">
      <w:tblPr/>
      <w:tcPr>
        <w:tcBorders>
          <w:top w:val="double" w:sz="4" w:space="0" w:color="1C2B54" w:themeColor="accent5"/>
          <w:right w:val="nil"/>
        </w:tcBorders>
      </w:tcPr>
    </w:tblStylePr>
  </w:style>
  <w:style w:type="paragraph" w:customStyle="1" w:styleId="Textboxmintgreen">
    <w:name w:val="Text box mint green"/>
    <w:basedOn w:val="Textboxlightblue"/>
    <w:qFormat/>
    <w:rsid w:val="001F6026"/>
    <w:pPr>
      <w:pBdr>
        <w:top w:val="single" w:sz="2" w:space="10" w:color="D5F0E9" w:themeColor="accent2"/>
        <w:left w:val="single" w:sz="2" w:space="10" w:color="D5F0E9" w:themeColor="accent2"/>
        <w:bottom w:val="single" w:sz="2" w:space="10" w:color="D5F0E9" w:themeColor="accent2"/>
        <w:right w:val="single" w:sz="2" w:space="10" w:color="D5F0E9" w:themeColor="accent2"/>
      </w:pBdr>
      <w:shd w:val="clear" w:color="auto" w:fill="D5F0E9" w:themeFill="accent2"/>
    </w:pPr>
    <w:rPr>
      <w:bCs/>
    </w:rPr>
  </w:style>
  <w:style w:type="paragraph" w:customStyle="1" w:styleId="Textboxpink">
    <w:name w:val="Text box pink"/>
    <w:basedOn w:val="Textboxlightblue"/>
    <w:qFormat/>
    <w:rsid w:val="004D024F"/>
    <w:pPr>
      <w:pBdr>
        <w:top w:val="single" w:sz="2" w:space="10" w:color="FCE3E3" w:themeColor="text2"/>
        <w:left w:val="single" w:sz="2" w:space="10" w:color="FCE3E3" w:themeColor="text2"/>
        <w:bottom w:val="single" w:sz="2" w:space="10" w:color="FCE3E3" w:themeColor="text2"/>
        <w:right w:val="single" w:sz="2" w:space="10" w:color="FCE3E3" w:themeColor="text2"/>
      </w:pBdr>
      <w:shd w:val="clear" w:color="auto" w:fill="FCE3E3" w:themeFill="text2"/>
    </w:pPr>
  </w:style>
  <w:style w:type="paragraph" w:customStyle="1" w:styleId="Textboxsand">
    <w:name w:val="Text box sand"/>
    <w:basedOn w:val="Textboxlightblue"/>
    <w:qFormat/>
    <w:rsid w:val="00665E17"/>
    <w:pPr>
      <w:pBdr>
        <w:top w:val="single" w:sz="2" w:space="10" w:color="EFE1D6" w:themeColor="background2"/>
        <w:left w:val="single" w:sz="2" w:space="10" w:color="EFE1D6" w:themeColor="background2"/>
        <w:bottom w:val="single" w:sz="2" w:space="10" w:color="EFE1D6" w:themeColor="background2"/>
        <w:right w:val="single" w:sz="2" w:space="10" w:color="EFE1D6" w:themeColor="background2"/>
      </w:pBdr>
      <w:shd w:val="clear" w:color="auto" w:fill="EFE1D6" w:themeFill="background2"/>
    </w:pPr>
    <w:rPr>
      <w:bCs/>
    </w:rPr>
  </w:style>
  <w:style w:type="paragraph" w:customStyle="1" w:styleId="Textboxoceanblue">
    <w:name w:val="Text box ocean blue"/>
    <w:basedOn w:val="Textboxlightblue"/>
    <w:qFormat/>
    <w:rsid w:val="007D655B"/>
    <w:pPr>
      <w:pBdr>
        <w:top w:val="single" w:sz="2" w:space="10" w:color="1C2B54" w:themeColor="accent5"/>
        <w:left w:val="single" w:sz="2" w:space="10" w:color="1C2B54" w:themeColor="accent5"/>
        <w:bottom w:val="single" w:sz="2" w:space="10" w:color="1C2B54" w:themeColor="accent5"/>
        <w:right w:val="single" w:sz="2" w:space="10" w:color="1C2B54" w:themeColor="accent5"/>
      </w:pBdr>
      <w:shd w:val="clear" w:color="auto" w:fill="1C2B54" w:themeFill="accent5"/>
    </w:pPr>
    <w:rPr>
      <w:color w:val="FFFFFF" w:themeColor="background1"/>
    </w:rPr>
  </w:style>
  <w:style w:type="paragraph" w:customStyle="1" w:styleId="Textboxorange">
    <w:name w:val="Text box orange"/>
    <w:basedOn w:val="Textboxoceanblue"/>
    <w:qFormat/>
    <w:rsid w:val="00332C63"/>
    <w:pPr>
      <w:pBdr>
        <w:top w:val="single" w:sz="2" w:space="10" w:color="F04E23" w:themeColor="accent3"/>
        <w:left w:val="single" w:sz="2" w:space="10" w:color="F04E23" w:themeColor="accent3"/>
        <w:bottom w:val="single" w:sz="2" w:space="10" w:color="F04E23" w:themeColor="accent3"/>
        <w:right w:val="single" w:sz="2" w:space="10" w:color="F04E23" w:themeColor="accent3"/>
      </w:pBdr>
      <w:shd w:val="clear" w:color="auto" w:fill="F04E23" w:themeFill="accent3"/>
    </w:pPr>
  </w:style>
  <w:style w:type="paragraph" w:customStyle="1" w:styleId="Textboxaubergine">
    <w:name w:val="Text box aubergine"/>
    <w:basedOn w:val="Textboxoceanblue"/>
    <w:qFormat/>
    <w:rsid w:val="009D617E"/>
    <w:pPr>
      <w:pBdr>
        <w:top w:val="single" w:sz="2" w:space="10" w:color="612141" w:themeColor="accent4"/>
        <w:left w:val="single" w:sz="2" w:space="10" w:color="612141" w:themeColor="accent4"/>
        <w:bottom w:val="single" w:sz="2" w:space="10" w:color="612141" w:themeColor="accent4"/>
        <w:right w:val="single" w:sz="2" w:space="10" w:color="612141" w:themeColor="accent4"/>
      </w:pBdr>
      <w:shd w:val="clear" w:color="auto" w:fill="612141" w:themeFill="accent4"/>
    </w:pPr>
  </w:style>
  <w:style w:type="paragraph" w:customStyle="1" w:styleId="Textboxgrassgreen">
    <w:name w:val="Text box grass green"/>
    <w:basedOn w:val="Textboxoceanblue"/>
    <w:qFormat/>
    <w:rsid w:val="00823FD8"/>
    <w:pPr>
      <w:pBdr>
        <w:top w:val="single" w:sz="2" w:space="10" w:color="31B18F" w:themeColor="accent6"/>
        <w:left w:val="single" w:sz="2" w:space="10" w:color="31B18F" w:themeColor="accent6"/>
        <w:bottom w:val="single" w:sz="2" w:space="10" w:color="31B18F" w:themeColor="accent6"/>
        <w:right w:val="single" w:sz="2" w:space="10" w:color="31B18F" w:themeColor="accent6"/>
      </w:pBdr>
      <w:shd w:val="clear" w:color="auto" w:fill="31B18F" w:themeFill="accent6"/>
    </w:pPr>
  </w:style>
  <w:style w:type="table" w:customStyle="1" w:styleId="Table2-green">
    <w:name w:val="Table 2 - green"/>
    <w:basedOn w:val="Table2-blue"/>
    <w:uiPriority w:val="99"/>
    <w:rsid w:val="00CC7033"/>
    <w:tblPr/>
    <w:tblStylePr w:type="firstRow">
      <w:rPr>
        <w:b/>
        <w:bCs/>
        <w:color w:val="FFFFFF" w:themeColor="background1"/>
      </w:rPr>
      <w:tblPr/>
      <w:tcPr>
        <w:shd w:val="clear" w:color="auto" w:fill="31B18F" w:themeFill="accent6"/>
      </w:tcPr>
    </w:tblStylePr>
    <w:tblStylePr w:type="lastRow">
      <w:rPr>
        <w:b/>
        <w:bCs/>
      </w:rPr>
      <w:tblPr/>
      <w:tcPr>
        <w:tcBorders>
          <w:top w:val="double" w:sz="4" w:space="0" w:color="1C2B54" w:themeColor="accent5"/>
        </w:tcBorders>
        <w:shd w:val="clear" w:color="auto" w:fill="FFFFFF" w:themeFill="background1"/>
      </w:tcPr>
    </w:tblStylePr>
    <w:tblStylePr w:type="firstCol">
      <w:rPr>
        <w:b/>
        <w:bCs/>
      </w:rPr>
      <w:tblPr/>
      <w:tcPr>
        <w:tcBorders>
          <w:right w:val="nil"/>
        </w:tcBorders>
        <w:shd w:val="clear" w:color="auto" w:fill="D5F0E9" w:themeFill="accent2"/>
      </w:tcPr>
    </w:tblStylePr>
    <w:tblStylePr w:type="lastCol">
      <w:rPr>
        <w:b/>
        <w:bCs/>
      </w:rPr>
      <w:tblPr/>
      <w:tcPr>
        <w:tcBorders>
          <w:left w:val="nil"/>
        </w:tcBorders>
        <w:shd w:val="clear" w:color="auto" w:fill="FFFFFF" w:themeFill="background1"/>
      </w:tcPr>
    </w:tblStylePr>
    <w:tblStylePr w:type="band1Vert">
      <w:tblPr/>
      <w:tcPr>
        <w:tcBorders>
          <w:left w:val="single" w:sz="4" w:space="0" w:color="1C2B54" w:themeColor="accent5"/>
          <w:right w:val="single" w:sz="4" w:space="0" w:color="1C2B54" w:themeColor="accent5"/>
        </w:tcBorders>
      </w:tcPr>
    </w:tblStylePr>
    <w:tblStylePr w:type="band1Horz">
      <w:tblPr/>
      <w:tcPr>
        <w:tcBorders>
          <w:top w:val="single" w:sz="4" w:space="0" w:color="1C2B54" w:themeColor="accent5"/>
          <w:bottom w:val="single" w:sz="4" w:space="0" w:color="1C2B54" w:themeColor="accent5"/>
          <w:insideH w:val="nil"/>
        </w:tcBorders>
      </w:tcPr>
    </w:tblStylePr>
    <w:tblStylePr w:type="band2Horz">
      <w:tblPr/>
      <w:tcPr>
        <w:shd w:val="clear" w:color="auto" w:fill="FFFFFF" w:themeFill="background1"/>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C2B54" w:themeColor="accent5"/>
          <w:left w:val="nil"/>
        </w:tcBorders>
      </w:tcPr>
    </w:tblStylePr>
    <w:tblStylePr w:type="swCell">
      <w:tblPr/>
      <w:tcPr>
        <w:tcBorders>
          <w:top w:val="double" w:sz="4" w:space="0" w:color="1C2B54" w:themeColor="accent5"/>
          <w:right w:val="nil"/>
        </w:tcBorders>
      </w:tcPr>
    </w:tblStylePr>
  </w:style>
  <w:style w:type="table" w:customStyle="1" w:styleId="Table1-green">
    <w:name w:val="Table 1 - green"/>
    <w:basedOn w:val="Table1-blue"/>
    <w:uiPriority w:val="99"/>
    <w:rsid w:val="00E40C1C"/>
    <w:tblPr/>
    <w:tblStylePr w:type="firstRow">
      <w:rPr>
        <w:b/>
        <w:bCs/>
        <w:color w:val="FFFFFF" w:themeColor="background1"/>
      </w:rPr>
      <w:tblPr/>
      <w:tcPr>
        <w:shd w:val="clear" w:color="auto" w:fill="31B18F" w:themeFill="accent6"/>
      </w:tcPr>
    </w:tblStylePr>
    <w:tblStylePr w:type="lastRow">
      <w:rPr>
        <w:b/>
        <w:bCs/>
      </w:rPr>
      <w:tblPr/>
      <w:tcPr>
        <w:tcBorders>
          <w:top w:val="double" w:sz="4" w:space="0" w:color="1C2B5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C2B54" w:themeColor="accent5"/>
          <w:right w:val="single" w:sz="4" w:space="0" w:color="1C2B54" w:themeColor="accent5"/>
        </w:tcBorders>
      </w:tcPr>
    </w:tblStylePr>
    <w:tblStylePr w:type="band1Horz">
      <w:tblPr/>
      <w:tcPr>
        <w:tcBorders>
          <w:top w:val="single" w:sz="4" w:space="0" w:color="1C2B54" w:themeColor="accent5"/>
          <w:bottom w:val="single" w:sz="4" w:space="0" w:color="1C2B54" w:themeColor="accent5"/>
          <w:insideH w:val="nil"/>
        </w:tcBorders>
      </w:tcPr>
    </w:tblStylePr>
    <w:tblStylePr w:type="band2Horz">
      <w:tblPr/>
      <w:tcPr>
        <w:shd w:val="clear" w:color="auto" w:fill="D5F0E9" w:themeFill="accent2"/>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C2B54" w:themeColor="accent5"/>
          <w:left w:val="nil"/>
        </w:tcBorders>
      </w:tcPr>
    </w:tblStylePr>
    <w:tblStylePr w:type="swCell">
      <w:tblPr/>
      <w:tcPr>
        <w:tcBorders>
          <w:top w:val="double" w:sz="4" w:space="0" w:color="1C2B54" w:themeColor="accent5"/>
          <w:right w:val="nil"/>
        </w:tcBorders>
      </w:tcPr>
    </w:tblStylePr>
  </w:style>
  <w:style w:type="table" w:customStyle="1" w:styleId="Table1-aubergine">
    <w:name w:val="Table 1 - aubergine"/>
    <w:basedOn w:val="Table1-blue"/>
    <w:uiPriority w:val="99"/>
    <w:rsid w:val="007A7609"/>
    <w:tblPr/>
    <w:tblStylePr w:type="firstRow">
      <w:rPr>
        <w:b/>
        <w:bCs/>
        <w:color w:val="FFFFFF" w:themeColor="background1"/>
      </w:rPr>
      <w:tblPr/>
      <w:tcPr>
        <w:shd w:val="clear" w:color="auto" w:fill="612141" w:themeFill="accent4"/>
      </w:tcPr>
    </w:tblStylePr>
    <w:tblStylePr w:type="lastRow">
      <w:rPr>
        <w:b/>
        <w:bCs/>
      </w:rPr>
      <w:tblPr/>
      <w:tcPr>
        <w:tcBorders>
          <w:top w:val="double" w:sz="4" w:space="0" w:color="1C2B5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C2B54" w:themeColor="accent5"/>
          <w:right w:val="single" w:sz="4" w:space="0" w:color="1C2B54" w:themeColor="accent5"/>
        </w:tcBorders>
      </w:tcPr>
    </w:tblStylePr>
    <w:tblStylePr w:type="band1Horz">
      <w:tblPr/>
      <w:tcPr>
        <w:tcBorders>
          <w:top w:val="single" w:sz="4" w:space="0" w:color="1C2B54" w:themeColor="accent5"/>
          <w:bottom w:val="single" w:sz="4" w:space="0" w:color="1C2B54" w:themeColor="accent5"/>
          <w:insideH w:val="nil"/>
        </w:tcBorders>
      </w:tcPr>
    </w:tblStylePr>
    <w:tblStylePr w:type="band2Horz">
      <w:tblPr/>
      <w:tcPr>
        <w:shd w:val="clear" w:color="auto" w:fill="EFE1D6" w:themeFill="background2"/>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C2B54" w:themeColor="accent5"/>
          <w:left w:val="nil"/>
        </w:tcBorders>
      </w:tcPr>
    </w:tblStylePr>
    <w:tblStylePr w:type="swCell">
      <w:tblPr/>
      <w:tcPr>
        <w:tcBorders>
          <w:top w:val="double" w:sz="4" w:space="0" w:color="1C2B54" w:themeColor="accent5"/>
          <w:right w:val="nil"/>
        </w:tcBorders>
      </w:tcPr>
    </w:tblStylePr>
  </w:style>
  <w:style w:type="table" w:customStyle="1" w:styleId="Table2-aubergine">
    <w:name w:val="Table 2 - aubergine"/>
    <w:basedOn w:val="Table2-blue"/>
    <w:uiPriority w:val="99"/>
    <w:rsid w:val="00C644CF"/>
    <w:tblPr/>
    <w:tblStylePr w:type="firstRow">
      <w:rPr>
        <w:b/>
        <w:bCs/>
        <w:color w:val="FFFFFF" w:themeColor="background1"/>
      </w:rPr>
      <w:tblPr/>
      <w:tcPr>
        <w:shd w:val="clear" w:color="auto" w:fill="612141" w:themeFill="accent4"/>
      </w:tcPr>
    </w:tblStylePr>
    <w:tblStylePr w:type="lastRow">
      <w:rPr>
        <w:b/>
        <w:bCs/>
      </w:rPr>
      <w:tblPr/>
      <w:tcPr>
        <w:tcBorders>
          <w:top w:val="double" w:sz="4" w:space="0" w:color="1C2B54" w:themeColor="accent5"/>
        </w:tcBorders>
        <w:shd w:val="clear" w:color="auto" w:fill="FFFFFF" w:themeFill="background1"/>
      </w:tcPr>
    </w:tblStylePr>
    <w:tblStylePr w:type="firstCol">
      <w:rPr>
        <w:b/>
        <w:bCs/>
      </w:rPr>
      <w:tblPr/>
      <w:tcPr>
        <w:tcBorders>
          <w:right w:val="nil"/>
        </w:tcBorders>
        <w:shd w:val="clear" w:color="auto" w:fill="EFE1D6" w:themeFill="background2"/>
      </w:tcPr>
    </w:tblStylePr>
    <w:tblStylePr w:type="lastCol">
      <w:rPr>
        <w:b/>
        <w:bCs/>
      </w:rPr>
      <w:tblPr/>
      <w:tcPr>
        <w:tcBorders>
          <w:left w:val="nil"/>
        </w:tcBorders>
        <w:shd w:val="clear" w:color="auto" w:fill="FFFFFF" w:themeFill="background1"/>
      </w:tcPr>
    </w:tblStylePr>
    <w:tblStylePr w:type="band1Vert">
      <w:tblPr/>
      <w:tcPr>
        <w:tcBorders>
          <w:left w:val="single" w:sz="4" w:space="0" w:color="1C2B54" w:themeColor="accent5"/>
          <w:right w:val="single" w:sz="4" w:space="0" w:color="1C2B54" w:themeColor="accent5"/>
        </w:tcBorders>
      </w:tcPr>
    </w:tblStylePr>
    <w:tblStylePr w:type="band1Horz">
      <w:tblPr/>
      <w:tcPr>
        <w:tcBorders>
          <w:top w:val="single" w:sz="4" w:space="0" w:color="1C2B54" w:themeColor="accent5"/>
          <w:bottom w:val="single" w:sz="4" w:space="0" w:color="1C2B54" w:themeColor="accent5"/>
          <w:insideH w:val="nil"/>
        </w:tcBorders>
      </w:tcPr>
    </w:tblStylePr>
    <w:tblStylePr w:type="band2Horz">
      <w:tblPr/>
      <w:tcPr>
        <w:shd w:val="clear" w:color="auto" w:fill="FFFFFF" w:themeFill="background1"/>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C2B54" w:themeColor="accent5"/>
          <w:left w:val="nil"/>
        </w:tcBorders>
      </w:tcPr>
    </w:tblStylePr>
    <w:tblStylePr w:type="swCell">
      <w:tblPr/>
      <w:tcPr>
        <w:tcBorders>
          <w:top w:val="double" w:sz="4" w:space="0" w:color="1C2B54" w:themeColor="accent5"/>
          <w:right w:val="nil"/>
        </w:tcBorders>
      </w:tcPr>
    </w:tblStylePr>
  </w:style>
  <w:style w:type="table" w:customStyle="1" w:styleId="Table1-orange">
    <w:name w:val="Table 1 - orange"/>
    <w:basedOn w:val="Table1-blue"/>
    <w:uiPriority w:val="99"/>
    <w:rsid w:val="007A7609"/>
    <w:tblPr/>
    <w:tblStylePr w:type="firstRow">
      <w:rPr>
        <w:b/>
        <w:bCs/>
        <w:color w:val="FFFFFF" w:themeColor="background1"/>
      </w:rPr>
      <w:tblPr/>
      <w:tcPr>
        <w:shd w:val="clear" w:color="auto" w:fill="F04E23" w:themeFill="accent3"/>
      </w:tcPr>
    </w:tblStylePr>
    <w:tblStylePr w:type="lastRow">
      <w:rPr>
        <w:b/>
        <w:bCs/>
      </w:rPr>
      <w:tblPr/>
      <w:tcPr>
        <w:tcBorders>
          <w:top w:val="double" w:sz="4" w:space="0" w:color="1C2B5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C2B54" w:themeColor="accent5"/>
          <w:right w:val="single" w:sz="4" w:space="0" w:color="1C2B54" w:themeColor="accent5"/>
        </w:tcBorders>
      </w:tcPr>
    </w:tblStylePr>
    <w:tblStylePr w:type="band1Horz">
      <w:tblPr/>
      <w:tcPr>
        <w:tcBorders>
          <w:top w:val="single" w:sz="4" w:space="0" w:color="1C2B54" w:themeColor="accent5"/>
          <w:bottom w:val="single" w:sz="4" w:space="0" w:color="1C2B54" w:themeColor="accent5"/>
          <w:insideH w:val="nil"/>
        </w:tcBorders>
      </w:tcPr>
    </w:tblStylePr>
    <w:tblStylePr w:type="band2Horz">
      <w:tblPr/>
      <w:tcPr>
        <w:shd w:val="clear" w:color="auto" w:fill="FCE3E3" w:themeFill="text2"/>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C2B54" w:themeColor="accent5"/>
          <w:left w:val="nil"/>
        </w:tcBorders>
      </w:tcPr>
    </w:tblStylePr>
    <w:tblStylePr w:type="swCell">
      <w:tblPr/>
      <w:tcPr>
        <w:tcBorders>
          <w:top w:val="double" w:sz="4" w:space="0" w:color="1C2B54" w:themeColor="accent5"/>
          <w:right w:val="nil"/>
        </w:tcBorders>
      </w:tcPr>
    </w:tblStylePr>
  </w:style>
  <w:style w:type="table" w:customStyle="1" w:styleId="Table2-orange">
    <w:name w:val="Table 2 - orange"/>
    <w:basedOn w:val="Table2-blue"/>
    <w:uiPriority w:val="99"/>
    <w:rsid w:val="004A26E9"/>
    <w:tblPr/>
    <w:tblStylePr w:type="firstRow">
      <w:rPr>
        <w:b/>
        <w:bCs/>
        <w:color w:val="FFFFFF" w:themeColor="background1"/>
      </w:rPr>
      <w:tblPr/>
      <w:tcPr>
        <w:shd w:val="clear" w:color="auto" w:fill="F04E23" w:themeFill="accent3"/>
      </w:tcPr>
    </w:tblStylePr>
    <w:tblStylePr w:type="lastRow">
      <w:rPr>
        <w:b/>
        <w:bCs/>
      </w:rPr>
      <w:tblPr/>
      <w:tcPr>
        <w:tcBorders>
          <w:top w:val="double" w:sz="4" w:space="0" w:color="1C2B54" w:themeColor="accent5"/>
        </w:tcBorders>
        <w:shd w:val="clear" w:color="auto" w:fill="FFFFFF" w:themeFill="background1"/>
      </w:tcPr>
    </w:tblStylePr>
    <w:tblStylePr w:type="firstCol">
      <w:rPr>
        <w:b/>
        <w:bCs/>
      </w:rPr>
      <w:tblPr/>
      <w:tcPr>
        <w:tcBorders>
          <w:right w:val="nil"/>
        </w:tcBorders>
        <w:shd w:val="clear" w:color="auto" w:fill="FCE3E3" w:themeFill="text2"/>
      </w:tcPr>
    </w:tblStylePr>
    <w:tblStylePr w:type="lastCol">
      <w:rPr>
        <w:b/>
        <w:bCs/>
      </w:rPr>
      <w:tblPr/>
      <w:tcPr>
        <w:tcBorders>
          <w:left w:val="nil"/>
        </w:tcBorders>
        <w:shd w:val="clear" w:color="auto" w:fill="FFFFFF" w:themeFill="background1"/>
      </w:tcPr>
    </w:tblStylePr>
    <w:tblStylePr w:type="band1Vert">
      <w:tblPr/>
      <w:tcPr>
        <w:tcBorders>
          <w:left w:val="single" w:sz="4" w:space="0" w:color="1C2B54" w:themeColor="accent5"/>
          <w:right w:val="single" w:sz="4" w:space="0" w:color="1C2B54" w:themeColor="accent5"/>
        </w:tcBorders>
      </w:tcPr>
    </w:tblStylePr>
    <w:tblStylePr w:type="band1Horz">
      <w:tblPr/>
      <w:tcPr>
        <w:tcBorders>
          <w:top w:val="single" w:sz="4" w:space="0" w:color="1C2B54" w:themeColor="accent5"/>
          <w:bottom w:val="single" w:sz="4" w:space="0" w:color="1C2B54" w:themeColor="accent5"/>
          <w:insideH w:val="nil"/>
        </w:tcBorders>
      </w:tcPr>
    </w:tblStylePr>
    <w:tblStylePr w:type="band2Horz">
      <w:tblPr/>
      <w:tcPr>
        <w:shd w:val="clear" w:color="auto" w:fill="FFFFFF" w:themeFill="background1"/>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C2B54" w:themeColor="accent5"/>
          <w:left w:val="nil"/>
        </w:tcBorders>
      </w:tcPr>
    </w:tblStylePr>
    <w:tblStylePr w:type="swCell">
      <w:tblPr/>
      <w:tcPr>
        <w:tcBorders>
          <w:top w:val="double" w:sz="4" w:space="0" w:color="1C2B54" w:themeColor="accent5"/>
          <w:right w:val="nil"/>
        </w:tcBorders>
      </w:tcPr>
    </w:tblStylePr>
  </w:style>
  <w:style w:type="character" w:styleId="Plassholdertekst">
    <w:name w:val="Placeholder Text"/>
    <w:basedOn w:val="Standardskriftforavsnitt"/>
    <w:uiPriority w:val="99"/>
    <w:semiHidden/>
    <w:rsid w:val="00036E48"/>
    <w:rPr>
      <w:color w:val="808080"/>
    </w:rPr>
  </w:style>
  <w:style w:type="character" w:styleId="Ulstomtale">
    <w:name w:val="Unresolved Mention"/>
    <w:basedOn w:val="Standardskriftforavsnitt"/>
    <w:uiPriority w:val="99"/>
    <w:semiHidden/>
    <w:unhideWhenUsed/>
    <w:rsid w:val="007D3AAC"/>
    <w:rPr>
      <w:color w:val="605E5C"/>
      <w:shd w:val="clear" w:color="auto" w:fill="E1DFDD"/>
    </w:rPr>
  </w:style>
  <w:style w:type="paragraph" w:styleId="INNH3">
    <w:name w:val="toc 3"/>
    <w:basedOn w:val="Normal"/>
    <w:next w:val="Normal"/>
    <w:autoRedefine/>
    <w:uiPriority w:val="39"/>
    <w:unhideWhenUsed/>
    <w:rsid w:val="001C0C10"/>
    <w:pPr>
      <w:spacing w:after="100"/>
      <w:ind w:left="400"/>
    </w:pPr>
  </w:style>
  <w:style w:type="paragraph" w:customStyle="1" w:styleId="HeaderCowiAddress">
    <w:name w:val="HeaderCowiAddress"/>
    <w:basedOn w:val="Normal"/>
    <w:uiPriority w:val="7"/>
    <w:semiHidden/>
    <w:qFormat/>
    <w:rsid w:val="00E95D32"/>
    <w:pPr>
      <w:framePr w:w="3402" w:wrap="around" w:vAnchor="page" w:hAnchor="page" w:xAlign="right" w:y="681"/>
      <w:tabs>
        <w:tab w:val="right" w:pos="1077"/>
        <w:tab w:val="left" w:pos="1134"/>
      </w:tabs>
      <w:spacing w:after="0" w:line="220" w:lineRule="exact"/>
      <w:ind w:left="1134" w:hanging="1134"/>
    </w:pPr>
    <w:rPr>
      <w:rFonts w:eastAsia="Times New Roman" w:cs="Arial"/>
      <w:sz w:val="14"/>
      <w:szCs w:val="20"/>
      <w:lang w:eastAsia="da-DK"/>
    </w:rPr>
  </w:style>
  <w:style w:type="paragraph" w:customStyle="1" w:styleId="HeaderCowiLogo">
    <w:name w:val="HeaderCowiLogo"/>
    <w:basedOn w:val="HeaderCowiAddress"/>
    <w:next w:val="HeaderCowiAddress"/>
    <w:uiPriority w:val="7"/>
    <w:semiHidden/>
    <w:qFormat/>
    <w:rsid w:val="00E95D32"/>
    <w:pPr>
      <w:framePr w:wrap="around"/>
      <w:tabs>
        <w:tab w:val="clear" w:pos="1077"/>
        <w:tab w:val="clear" w:pos="1134"/>
      </w:tabs>
      <w:spacing w:after="658" w:line="240" w:lineRule="atLeast"/>
      <w:ind w:left="567" w:firstLine="0"/>
    </w:pPr>
  </w:style>
  <w:style w:type="character" w:customStyle="1" w:styleId="CowiLabel">
    <w:name w:val="Cowi Label"/>
    <w:basedOn w:val="Standardskriftforavsnitt"/>
    <w:uiPriority w:val="1"/>
    <w:semiHidden/>
    <w:rsid w:val="00223077"/>
    <w:rPr>
      <w:rFonts w:asciiTheme="minorHAnsi" w:hAnsiTheme="minorHAnsi" w:cs="Arial"/>
      <w:b/>
      <w:caps w:val="0"/>
      <w:smallCaps w:val="0"/>
      <w:color w:val="F04E23"/>
      <w:sz w:val="14"/>
    </w:rPr>
  </w:style>
  <w:style w:type="paragraph" w:customStyle="1" w:styleId="RevisionLog">
    <w:name w:val="RevisionLog"/>
    <w:basedOn w:val="Normal"/>
    <w:uiPriority w:val="7"/>
    <w:qFormat/>
    <w:rsid w:val="00B25BF1"/>
    <w:pPr>
      <w:spacing w:after="0" w:line="160" w:lineRule="atLeast"/>
    </w:pPr>
    <w:rPr>
      <w:rFonts w:eastAsia="Times New Roman" w:cs="Arial"/>
      <w:sz w:val="14"/>
      <w:szCs w:val="20"/>
      <w:lang w:eastAsia="da-DK"/>
    </w:rPr>
  </w:style>
  <w:style w:type="paragraph" w:customStyle="1" w:styleId="Style1">
    <w:name w:val="Style1"/>
    <w:basedOn w:val="RevisionLog"/>
    <w:qFormat/>
    <w:rsid w:val="005901E9"/>
    <w:pPr>
      <w:framePr w:hSpace="142" w:wrap="around" w:hAnchor="margin" w:yAlign="bottom"/>
      <w:suppressOverlap/>
    </w:pPr>
    <w:rPr>
      <w:rFonts w:asciiTheme="majorHAnsi" w:hAnsiTheme="majorHAnsi"/>
    </w:rPr>
  </w:style>
  <w:style w:type="paragraph" w:customStyle="1" w:styleId="HeaderRight">
    <w:name w:val="HeaderRight"/>
    <w:basedOn w:val="Normal"/>
    <w:uiPriority w:val="7"/>
    <w:qFormat/>
    <w:rsid w:val="00F17AF1"/>
    <w:pPr>
      <w:spacing w:after="0" w:line="180" w:lineRule="atLeast"/>
      <w:jc w:val="right"/>
    </w:pPr>
    <w:rPr>
      <w:rFonts w:eastAsia="Times New Roman" w:cs="Arial"/>
      <w:sz w:val="14"/>
      <w:szCs w:val="20"/>
      <w:lang w:eastAsia="da-DK"/>
    </w:rPr>
  </w:style>
  <w:style w:type="table" w:styleId="Tabellrutenett6">
    <w:name w:val="Table Grid 6"/>
    <w:basedOn w:val="Vanligtabell"/>
    <w:semiHidden/>
    <w:rsid w:val="009B75D4"/>
    <w:pPr>
      <w:spacing w:after="0" w:line="270" w:lineRule="atLeast"/>
    </w:pPr>
    <w:rPr>
      <w:rFonts w:ascii="Times New Roman" w:eastAsia="Times New Roman" w:hAnsi="Times New Roman" w:cs="Times New Roman"/>
      <w:sz w:val="20"/>
      <w:szCs w:val="20"/>
      <w:lang w:val="da-DK" w:eastAsia="da-DK"/>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val="0"/>
        <w:bCs/>
      </w:rPr>
      <w:tblPr/>
      <w:tcPr>
        <w:tcBorders>
          <w:bottom w:val="single" w:sz="6" w:space="0" w:color="000000"/>
          <w:tl2br w:val="none" w:sz="0" w:space="0" w:color="auto"/>
          <w:tr2bl w:val="none" w:sz="0" w:space="0" w:color="auto"/>
        </w:tcBorders>
      </w:tcPr>
    </w:tblStylePr>
    <w:tblStylePr w:type="lastRow">
      <w:rPr>
        <w:color w:val="auto"/>
      </w:rPr>
      <w:tblPr/>
      <w:tcPr>
        <w:tcBorders>
          <w:top w:val="nil"/>
        </w:tcBorders>
        <w:shd w:val="clear" w:color="auto" w:fill="auto"/>
      </w:tcPr>
    </w:tblStylePr>
    <w:tblStylePr w:type="firstCol">
      <w:rPr>
        <w:b/>
        <w:bCs/>
      </w:rPr>
      <w:tblPr/>
      <w:tcPr>
        <w:tcBorders>
          <w:tl2br w:val="none" w:sz="0" w:space="0" w:color="auto"/>
          <w:tr2bl w:val="none" w:sz="0" w:space="0" w:color="auto"/>
        </w:tcBorders>
      </w:tcPr>
    </w:tblStylePr>
    <w:tblStylePr w:type="nwCell">
      <w:tblPr/>
      <w:tcPr>
        <w:tcBorders>
          <w:tl2br w:val="nil"/>
        </w:tcBorders>
        <w:shd w:val="clear" w:color="auto" w:fill="auto"/>
      </w:tcPr>
    </w:tblStylePr>
  </w:style>
  <w:style w:type="numbering" w:customStyle="1" w:styleId="CowiNumberList">
    <w:name w:val="CowiNumberList"/>
    <w:basedOn w:val="Ingenliste"/>
    <w:rsid w:val="0071767E"/>
    <w:pPr>
      <w:numPr>
        <w:numId w:val="11"/>
      </w:numPr>
    </w:pPr>
  </w:style>
  <w:style w:type="paragraph" w:styleId="Nummerertliste3">
    <w:name w:val="List Number 3"/>
    <w:basedOn w:val="Nummerertliste2"/>
    <w:uiPriority w:val="4"/>
    <w:rsid w:val="0071767E"/>
    <w:pPr>
      <w:numPr>
        <w:numId w:val="0"/>
      </w:numPr>
      <w:tabs>
        <w:tab w:val="left" w:pos="1276"/>
      </w:tabs>
      <w:spacing w:after="280" w:line="280" w:lineRule="atLeast"/>
      <w:ind w:left="1276" w:hanging="425"/>
      <w:contextualSpacing w:val="0"/>
    </w:pPr>
    <w:rPr>
      <w:rFonts w:ascii="Verdana" w:eastAsia="Times New Roman" w:hAnsi="Verdana" w:cs="Arial"/>
      <w:sz w:val="18"/>
      <w:szCs w:val="20"/>
      <w:lang w:val="da-DK" w:eastAsia="da-DK"/>
    </w:rPr>
  </w:style>
  <w:style w:type="paragraph" w:styleId="Nummerertliste4">
    <w:name w:val="List Number 4"/>
    <w:basedOn w:val="Normal"/>
    <w:uiPriority w:val="4"/>
    <w:semiHidden/>
    <w:unhideWhenUsed/>
    <w:rsid w:val="0071767E"/>
    <w:pPr>
      <w:tabs>
        <w:tab w:val="num" w:pos="1701"/>
      </w:tabs>
      <w:spacing w:after="0" w:line="270" w:lineRule="atLeast"/>
      <w:ind w:left="1701" w:hanging="425"/>
    </w:pPr>
    <w:rPr>
      <w:rFonts w:ascii="Verdana" w:eastAsia="Times New Roman" w:hAnsi="Verdana" w:cs="Arial"/>
      <w:sz w:val="18"/>
      <w:szCs w:val="20"/>
      <w:lang w:val="da-DK" w:eastAsia="da-DK"/>
    </w:rPr>
  </w:style>
  <w:style w:type="character" w:customStyle="1" w:styleId="Overskrift6Tegn">
    <w:name w:val="Overskrift 6 Tegn"/>
    <w:basedOn w:val="Standardskriftforavsnitt"/>
    <w:link w:val="Overskrift6"/>
    <w:uiPriority w:val="2"/>
    <w:semiHidden/>
    <w:rsid w:val="00C0041F"/>
    <w:rPr>
      <w:rFonts w:ascii="Verdana" w:eastAsia="Times New Roman" w:hAnsi="Verdana" w:cs="Arial"/>
      <w:i/>
      <w:sz w:val="18"/>
      <w:szCs w:val="20"/>
      <w:lang w:val="da-DK" w:eastAsia="da-DK"/>
    </w:rPr>
  </w:style>
  <w:style w:type="paragraph" w:styleId="Listeavsnitt">
    <w:name w:val="List Paragraph"/>
    <w:basedOn w:val="Normal"/>
    <w:uiPriority w:val="34"/>
    <w:qFormat/>
    <w:rsid w:val="005D3F34"/>
    <w:pPr>
      <w:spacing w:after="160"/>
      <w:ind w:left="720"/>
      <w:contextualSpacing/>
    </w:pPr>
    <w:rPr>
      <w:sz w:val="22"/>
      <w:lang w:val="da-DK"/>
    </w:rPr>
  </w:style>
  <w:style w:type="character" w:customStyle="1" w:styleId="cf01">
    <w:name w:val="cf01"/>
    <w:basedOn w:val="Standardskriftforavsnitt"/>
    <w:rsid w:val="001C32B6"/>
    <w:rPr>
      <w:rFonts w:ascii="Segoe UI" w:hAnsi="Segoe UI" w:cs="Segoe UI" w:hint="default"/>
      <w:sz w:val="18"/>
      <w:szCs w:val="18"/>
    </w:rPr>
  </w:style>
  <w:style w:type="character" w:styleId="Merknadsreferanse">
    <w:name w:val="annotation reference"/>
    <w:basedOn w:val="Standardskriftforavsnitt"/>
    <w:uiPriority w:val="99"/>
    <w:semiHidden/>
    <w:rsid w:val="00AA4ED8"/>
    <w:rPr>
      <w:sz w:val="16"/>
      <w:szCs w:val="16"/>
    </w:rPr>
  </w:style>
  <w:style w:type="paragraph" w:styleId="Merknadstekst">
    <w:name w:val="annotation text"/>
    <w:basedOn w:val="Normal"/>
    <w:link w:val="MerknadstekstTegn"/>
    <w:uiPriority w:val="99"/>
    <w:rsid w:val="00AA4ED8"/>
    <w:pPr>
      <w:spacing w:after="0" w:line="270" w:lineRule="atLeast"/>
    </w:pPr>
    <w:rPr>
      <w:rFonts w:ascii="Verdana" w:eastAsia="Times New Roman" w:hAnsi="Verdana" w:cs="Arial"/>
      <w:sz w:val="18"/>
      <w:szCs w:val="20"/>
      <w:lang w:val="da-DK" w:eastAsia="da-DK"/>
    </w:rPr>
  </w:style>
  <w:style w:type="character" w:customStyle="1" w:styleId="MerknadstekstTegn">
    <w:name w:val="Merknadstekst Tegn"/>
    <w:basedOn w:val="Standardskriftforavsnitt"/>
    <w:link w:val="Merknadstekst"/>
    <w:uiPriority w:val="99"/>
    <w:rsid w:val="00AA4ED8"/>
    <w:rPr>
      <w:rFonts w:ascii="Verdana" w:eastAsia="Times New Roman" w:hAnsi="Verdana" w:cs="Arial"/>
      <w:sz w:val="18"/>
      <w:szCs w:val="20"/>
      <w:lang w:val="da-DK" w:eastAsia="da-DK"/>
    </w:rPr>
  </w:style>
  <w:style w:type="paragraph" w:customStyle="1" w:styleId="ListContinue0">
    <w:name w:val="List Continue 0"/>
    <w:basedOn w:val="Liste-forts"/>
    <w:uiPriority w:val="6"/>
    <w:rsid w:val="007C632C"/>
    <w:pPr>
      <w:spacing w:after="280" w:line="280" w:lineRule="atLeast"/>
      <w:ind w:left="0"/>
      <w:contextualSpacing w:val="0"/>
    </w:pPr>
    <w:rPr>
      <w:rFonts w:ascii="Verdana" w:eastAsia="Times New Roman" w:hAnsi="Verdana" w:cs="Arial"/>
      <w:sz w:val="18"/>
      <w:szCs w:val="20"/>
      <w:lang w:val="da-DK" w:eastAsia="da-DK"/>
    </w:rPr>
  </w:style>
  <w:style w:type="paragraph" w:styleId="Liste-forts">
    <w:name w:val="List Continue"/>
    <w:basedOn w:val="Normal"/>
    <w:uiPriority w:val="99"/>
    <w:semiHidden/>
    <w:unhideWhenUsed/>
    <w:rsid w:val="007C632C"/>
    <w:pPr>
      <w:ind w:left="283"/>
      <w:contextualSpacing/>
    </w:pPr>
  </w:style>
  <w:style w:type="character" w:customStyle="1" w:styleId="ui-provider">
    <w:name w:val="ui-provider"/>
    <w:basedOn w:val="Standardskriftforavsnitt"/>
    <w:rsid w:val="00B7787E"/>
  </w:style>
  <w:style w:type="table" w:styleId="Vanligtabell1">
    <w:name w:val="Plain Table 1"/>
    <w:basedOn w:val="Vanligtabell"/>
    <w:uiPriority w:val="41"/>
    <w:rsid w:val="00191D3F"/>
    <w:pPr>
      <w:spacing w:after="0" w:line="240" w:lineRule="auto"/>
    </w:pPr>
    <w:rPr>
      <w:rFonts w:ascii="Times New Roman" w:eastAsia="Times New Roman" w:hAnsi="Times New Roman" w:cs="Times New Roman"/>
      <w:sz w:val="20"/>
      <w:szCs w:val="20"/>
      <w:lang w:val="da-DK" w:eastAsia="da-DK"/>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CowiOrange">
    <w:name w:val="CowiOrange"/>
    <w:basedOn w:val="Standardskriftforavsnitt"/>
    <w:uiPriority w:val="1"/>
    <w:semiHidden/>
    <w:rsid w:val="004019EC"/>
    <w:rPr>
      <w:color w:val="F04E23"/>
    </w:rPr>
  </w:style>
  <w:style w:type="paragraph" w:customStyle="1" w:styleId="Pa2">
    <w:name w:val="Pa2"/>
    <w:basedOn w:val="Normal"/>
    <w:next w:val="Normal"/>
    <w:uiPriority w:val="99"/>
    <w:semiHidden/>
    <w:rsid w:val="00EB4B5E"/>
    <w:pPr>
      <w:autoSpaceDE w:val="0"/>
      <w:autoSpaceDN w:val="0"/>
      <w:adjustRightInd w:val="0"/>
      <w:spacing w:after="0" w:line="241" w:lineRule="atLeast"/>
    </w:pPr>
    <w:rPr>
      <w:rFonts w:ascii="Futura LT Pro" w:hAnsi="Futura LT Pro"/>
      <w:sz w:val="24"/>
      <w:szCs w:val="24"/>
      <w:lang w:val="nb-NO"/>
    </w:rPr>
  </w:style>
  <w:style w:type="paragraph" w:styleId="NormalWeb">
    <w:name w:val="Normal (Web)"/>
    <w:basedOn w:val="Normal"/>
    <w:uiPriority w:val="99"/>
    <w:semiHidden/>
    <w:unhideWhenUsed/>
    <w:rsid w:val="00F14ED5"/>
    <w:rPr>
      <w:rFonts w:ascii="Times New Roman" w:hAnsi="Times New Roman" w:cs="Times New Roman"/>
      <w:sz w:val="24"/>
      <w:szCs w:val="24"/>
    </w:rPr>
  </w:style>
  <w:style w:type="character" w:styleId="Fulgthyperkobling">
    <w:name w:val="FollowedHyperlink"/>
    <w:basedOn w:val="Standardskriftforavsnitt"/>
    <w:uiPriority w:val="99"/>
    <w:semiHidden/>
    <w:unhideWhenUsed/>
    <w:rsid w:val="00501DC2"/>
    <w:rPr>
      <w:color w:val="1C2B54" w:themeColor="followedHyperlink"/>
      <w:u w:val="single"/>
    </w:rPr>
  </w:style>
  <w:style w:type="paragraph" w:styleId="Kommentaremne">
    <w:name w:val="annotation subject"/>
    <w:basedOn w:val="Merknadstekst"/>
    <w:next w:val="Merknadstekst"/>
    <w:link w:val="KommentaremneTegn"/>
    <w:uiPriority w:val="99"/>
    <w:semiHidden/>
    <w:unhideWhenUsed/>
    <w:rsid w:val="009178C5"/>
    <w:pPr>
      <w:spacing w:after="120" w:line="240" w:lineRule="auto"/>
    </w:pPr>
    <w:rPr>
      <w:rFonts w:asciiTheme="minorHAnsi" w:eastAsiaTheme="minorHAnsi" w:hAnsiTheme="minorHAnsi" w:cstheme="minorBidi"/>
      <w:b/>
      <w:bCs/>
      <w:sz w:val="20"/>
      <w:lang w:val="en-GB" w:eastAsia="en-US"/>
    </w:rPr>
  </w:style>
  <w:style w:type="character" w:customStyle="1" w:styleId="KommentaremneTegn">
    <w:name w:val="Kommentaremne Tegn"/>
    <w:basedOn w:val="MerknadstekstTegn"/>
    <w:link w:val="Kommentaremne"/>
    <w:uiPriority w:val="99"/>
    <w:semiHidden/>
    <w:rsid w:val="009178C5"/>
    <w:rPr>
      <w:rFonts w:ascii="Verdana" w:eastAsia="Times New Roman" w:hAnsi="Verdana" w:cs="Arial"/>
      <w:b/>
      <w:bCs/>
      <w:sz w:val="20"/>
      <w:szCs w:val="20"/>
      <w:lang w:val="en-GB" w:eastAsia="da-DK"/>
    </w:rPr>
  </w:style>
  <w:style w:type="paragraph" w:styleId="Revisjon">
    <w:name w:val="Revision"/>
    <w:hidden/>
    <w:uiPriority w:val="99"/>
    <w:semiHidden/>
    <w:rsid w:val="0092197B"/>
    <w:pPr>
      <w:spacing w:after="0" w:line="240" w:lineRule="auto"/>
    </w:pPr>
    <w:rPr>
      <w:sz w:val="20"/>
      <w:lang w:val="en-GB"/>
    </w:rPr>
  </w:style>
  <w:style w:type="character" w:styleId="Omtale">
    <w:name w:val="Mention"/>
    <w:basedOn w:val="Standardskriftforavsnitt"/>
    <w:uiPriority w:val="99"/>
    <w:unhideWhenUsed/>
    <w:rsid w:val="003070E1"/>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659157">
      <w:bodyDiv w:val="1"/>
      <w:marLeft w:val="0"/>
      <w:marRight w:val="0"/>
      <w:marTop w:val="0"/>
      <w:marBottom w:val="0"/>
      <w:divBdr>
        <w:top w:val="none" w:sz="0" w:space="0" w:color="auto"/>
        <w:left w:val="none" w:sz="0" w:space="0" w:color="auto"/>
        <w:bottom w:val="none" w:sz="0" w:space="0" w:color="auto"/>
        <w:right w:val="none" w:sz="0" w:space="0" w:color="auto"/>
      </w:divBdr>
    </w:div>
    <w:div w:id="621494842">
      <w:bodyDiv w:val="1"/>
      <w:marLeft w:val="0"/>
      <w:marRight w:val="0"/>
      <w:marTop w:val="0"/>
      <w:marBottom w:val="0"/>
      <w:divBdr>
        <w:top w:val="none" w:sz="0" w:space="0" w:color="auto"/>
        <w:left w:val="none" w:sz="0" w:space="0" w:color="auto"/>
        <w:bottom w:val="none" w:sz="0" w:space="0" w:color="auto"/>
        <w:right w:val="none" w:sz="0" w:space="0" w:color="auto"/>
      </w:divBdr>
    </w:div>
    <w:div w:id="1210724807">
      <w:bodyDiv w:val="1"/>
      <w:marLeft w:val="0"/>
      <w:marRight w:val="0"/>
      <w:marTop w:val="0"/>
      <w:marBottom w:val="0"/>
      <w:divBdr>
        <w:top w:val="none" w:sz="0" w:space="0" w:color="auto"/>
        <w:left w:val="none" w:sz="0" w:space="0" w:color="auto"/>
        <w:bottom w:val="none" w:sz="0" w:space="0" w:color="auto"/>
        <w:right w:val="none" w:sz="0" w:space="0" w:color="auto"/>
      </w:divBdr>
    </w:div>
    <w:div w:id="1333990417">
      <w:bodyDiv w:val="1"/>
      <w:marLeft w:val="0"/>
      <w:marRight w:val="0"/>
      <w:marTop w:val="0"/>
      <w:marBottom w:val="0"/>
      <w:divBdr>
        <w:top w:val="none" w:sz="0" w:space="0" w:color="auto"/>
        <w:left w:val="none" w:sz="0" w:space="0" w:color="auto"/>
        <w:bottom w:val="none" w:sz="0" w:space="0" w:color="auto"/>
        <w:right w:val="none" w:sz="0" w:space="0" w:color="auto"/>
      </w:divBdr>
    </w:div>
    <w:div w:id="1643538574">
      <w:bodyDiv w:val="1"/>
      <w:marLeft w:val="0"/>
      <w:marRight w:val="0"/>
      <w:marTop w:val="0"/>
      <w:marBottom w:val="0"/>
      <w:divBdr>
        <w:top w:val="none" w:sz="0" w:space="0" w:color="auto"/>
        <w:left w:val="none" w:sz="0" w:space="0" w:color="auto"/>
        <w:bottom w:val="none" w:sz="0" w:space="0" w:color="auto"/>
        <w:right w:val="none" w:sz="0" w:space="0" w:color="auto"/>
      </w:divBdr>
    </w:div>
    <w:div w:id="1691907319">
      <w:bodyDiv w:val="1"/>
      <w:marLeft w:val="0"/>
      <w:marRight w:val="0"/>
      <w:marTop w:val="0"/>
      <w:marBottom w:val="0"/>
      <w:divBdr>
        <w:top w:val="none" w:sz="0" w:space="0" w:color="auto"/>
        <w:left w:val="none" w:sz="0" w:space="0" w:color="auto"/>
        <w:bottom w:val="none" w:sz="0" w:space="0" w:color="auto"/>
        <w:right w:val="none" w:sz="0" w:space="0" w:color="auto"/>
      </w:divBdr>
    </w:div>
    <w:div w:id="1964652398">
      <w:bodyDiv w:val="1"/>
      <w:marLeft w:val="0"/>
      <w:marRight w:val="0"/>
      <w:marTop w:val="0"/>
      <w:marBottom w:val="0"/>
      <w:divBdr>
        <w:top w:val="none" w:sz="0" w:space="0" w:color="auto"/>
        <w:left w:val="none" w:sz="0" w:space="0" w:color="auto"/>
        <w:bottom w:val="none" w:sz="0" w:space="0" w:color="auto"/>
        <w:right w:val="none" w:sz="0" w:space="0" w:color="auto"/>
      </w:divBdr>
    </w:div>
    <w:div w:id="20864170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theme" Target="theme/theme1.xml"/><Relationship Id="rId21" Type="http://schemas.openxmlformats.org/officeDocument/2006/relationships/image" Target="media/image7.png"/><Relationship Id="rId42" Type="http://schemas.openxmlformats.org/officeDocument/2006/relationships/image" Target="media/image18.png"/><Relationship Id="rId47" Type="http://schemas.openxmlformats.org/officeDocument/2006/relationships/hyperlink" Target="https://lovdata.no/dokument/NL/lov/2008-06-27-71/KAPITTEL_2-4-2" TargetMode="External"/><Relationship Id="rId63" Type="http://schemas.openxmlformats.org/officeDocument/2006/relationships/hyperlink" Target="https://klimaservicesenter.no/" TargetMode="External"/><Relationship Id="rId68" Type="http://schemas.openxmlformats.org/officeDocument/2006/relationships/hyperlink" Target="https://vegvesen.brage.unit.no/vegvesen-xmlui/bitstream/handle/11250/2672957/SVV%20rapport%20597%20Vannforekomsters%20s%c3%a5rbarhet%20for%20avrenningsvann%20fra%20vei%20under%20anlegg-%20og%20driftsfasen.pdf?sequence=1&amp;isAllowed=y" TargetMode="External"/><Relationship Id="rId84" Type="http://schemas.openxmlformats.org/officeDocument/2006/relationships/hyperlink" Target="https://lovdata.no/dokument/NL/lov/2014-08-15-59" TargetMode="External"/><Relationship Id="rId89" Type="http://schemas.openxmlformats.org/officeDocument/2006/relationships/image" Target="media/image28.png"/><Relationship Id="rId112" Type="http://schemas.openxmlformats.org/officeDocument/2006/relationships/hyperlink" Target="https://www.va-blad.no/wp-content/uploads/2009/11/Blad-93_04.04.16.pdf" TargetMode="External"/><Relationship Id="rId16" Type="http://schemas.openxmlformats.org/officeDocument/2006/relationships/footer" Target="footer2.xml"/><Relationship Id="rId107" Type="http://schemas.openxmlformats.org/officeDocument/2006/relationships/hyperlink" Target="https://www.dibk.no/globalassets/02.-om-oss/rapporter-og-publikasjoner/klimatilpasningstiltak-innen-vann-og-avlop-i-kommunale-planer.-rapport-fra-norsk-vann.pdf" TargetMode="External"/><Relationship Id="rId11" Type="http://schemas.openxmlformats.org/officeDocument/2006/relationships/endnotes" Target="endnotes.xml"/><Relationship Id="rId32" Type="http://schemas.openxmlformats.org/officeDocument/2006/relationships/hyperlink" Target="https://publikasjoner.nve.no/veileder/2022/veileder2022_04.pdf" TargetMode="External"/><Relationship Id="rId37" Type="http://schemas.openxmlformats.org/officeDocument/2006/relationships/image" Target="media/image14.png"/><Relationship Id="rId53" Type="http://schemas.openxmlformats.org/officeDocument/2006/relationships/hyperlink" Target="https://standard.no/fagomrader/parker-og-grontanlegg/blagronn-faktor/" TargetMode="External"/><Relationship Id="rId58" Type="http://schemas.openxmlformats.org/officeDocument/2006/relationships/hyperlink" Target="https://lovdata.no/dokument/SF/forskrift/2010-03-26-488/KAPITTEL_4" TargetMode="External"/><Relationship Id="rId74" Type="http://schemas.openxmlformats.org/officeDocument/2006/relationships/hyperlink" Target="https://cowi.sharepoint.com/sites/A253888-project/Shared%20Documents/60-WorkInProgress/10-Documents/Old/Udkast%20til%20overvannsveileder/Plan-%20og%20bygningsloven%20(lov%20om%20planlegging%20og%20byggesaksbehandling%20L27.06.2008%20nr.7" TargetMode="External"/><Relationship Id="rId79" Type="http://schemas.openxmlformats.org/officeDocument/2006/relationships/hyperlink" Target="https://cowi.sharepoint.com/sites/A253888-project/Shared%20Documents/60-WorkInProgress/10-Documents/Old/Udkast%20til%20overvannsveileder/Lov%20om%20forvaltning%20av%20naturens%20mangfold%20L19.06.2009%20nr.%20100" TargetMode="External"/><Relationship Id="rId102" Type="http://schemas.openxmlformats.org/officeDocument/2006/relationships/hyperlink" Target="https://www.oslo.kommune.no/plan-bygg-og-eiendom/planer-normer-og-veiledere/veiledere-normer-og-skjemaer/" TargetMode="External"/><Relationship Id="rId5" Type="http://schemas.openxmlformats.org/officeDocument/2006/relationships/customXml" Target="../customXml/item5.xml"/><Relationship Id="rId90" Type="http://schemas.openxmlformats.org/officeDocument/2006/relationships/hyperlink" Target="https://klimaservicesenter.no/ivf?locale=nb" TargetMode="External"/><Relationship Id="rId95" Type="http://schemas.openxmlformats.org/officeDocument/2006/relationships/hyperlink" Target="http://bks.byggforsk.no/Drilldown.aspx?sectionId=2&amp;portalMenuId=18" TargetMode="External"/><Relationship Id="rId22" Type="http://schemas.openxmlformats.org/officeDocument/2006/relationships/image" Target="media/image8.png"/><Relationship Id="rId27" Type="http://schemas.openxmlformats.org/officeDocument/2006/relationships/image" Target="media/image11.png"/><Relationship Id="rId43" Type="http://schemas.openxmlformats.org/officeDocument/2006/relationships/image" Target="media/image19.png"/><Relationship Id="rId48" Type="http://schemas.openxmlformats.org/officeDocument/2006/relationships/hyperlink" Target="https://lovdata.no/dokument/NL/lov/2008-06-27-71/KAPITTEL_2-4-2" TargetMode="External"/><Relationship Id="rId64" Type="http://schemas.openxmlformats.org/officeDocument/2006/relationships/hyperlink" Target="https://lovdata.no/dokument/SF/forskrift/2017-06-19-840/KAPITTEL_15-3" TargetMode="External"/><Relationship Id="rId69" Type="http://schemas.openxmlformats.org/officeDocument/2006/relationships/hyperlink" Target="https://va-kompetanse.no/butikk/b-27-forurensninger-i-overvann-fra-urbane-flater-vannmiljomal-og-rensetiltak-kun-digital/" TargetMode="External"/><Relationship Id="rId113" Type="http://schemas.openxmlformats.org/officeDocument/2006/relationships/hyperlink" Target="http://www.va-blad.no/" TargetMode="External"/><Relationship Id="rId80" Type="http://schemas.openxmlformats.org/officeDocument/2006/relationships/hyperlink" Target="https://lovdata.no/dokument/NL/lov/2010-06-25-45" TargetMode="External"/><Relationship Id="rId85" Type="http://schemas.openxmlformats.org/officeDocument/2006/relationships/hyperlink" Target="https://lovdata.no/dokument/SF/forskrift/2017-06-19-840" TargetMode="External"/><Relationship Id="rId12" Type="http://schemas.openxmlformats.org/officeDocument/2006/relationships/header" Target="header1.xml"/><Relationship Id="rId17" Type="http://schemas.openxmlformats.org/officeDocument/2006/relationships/header" Target="header2.xml"/><Relationship Id="rId33" Type="http://schemas.openxmlformats.org/officeDocument/2006/relationships/image" Target="media/image13.png"/><Relationship Id="rId38" Type="http://schemas.openxmlformats.org/officeDocument/2006/relationships/image" Target="media/image15.png"/><Relationship Id="rId59" Type="http://schemas.openxmlformats.org/officeDocument/2006/relationships/image" Target="media/image22.png"/><Relationship Id="rId103" Type="http://schemas.openxmlformats.org/officeDocument/2006/relationships/hyperlink" Target="https://www.stavanger.kommune.no/siteassets/samfunnsutvikling/planer/reguleringsplaner/startpakke-privat-plan/blagronn-faktor-eksempelsamling.pdf" TargetMode="External"/><Relationship Id="rId108" Type="http://schemas.openxmlformats.org/officeDocument/2006/relationships/hyperlink" Target="https://publikasjoner.nve.no/veileder/2019/veileder2019_01.pdf" TargetMode="External"/><Relationship Id="rId54" Type="http://schemas.openxmlformats.org/officeDocument/2006/relationships/hyperlink" Target="https://publikasjoner.nve.no/veileder/2022/veileder2022_03.pdf" TargetMode="External"/><Relationship Id="rId70" Type="http://schemas.openxmlformats.org/officeDocument/2006/relationships/image" Target="media/image24.png"/><Relationship Id="rId75" Type="http://schemas.openxmlformats.org/officeDocument/2006/relationships/hyperlink" Target="https://lovdata.no/dokument/NL/lov/2000-11-24-82" TargetMode="External"/><Relationship Id="rId91" Type="http://schemas.openxmlformats.org/officeDocument/2006/relationships/image" Target="media/image29.png"/><Relationship Id="rId96" Type="http://schemas.openxmlformats.org/officeDocument/2006/relationships/hyperlink" Target="https://www.baerum.kommune.no/globalassets/om-barum-kommune/organisasjon/styrende-dokumenter/bestemmelser-og-retningslinjer-iht-kst-170615.pdf" TargetMode="Externa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header" Target="header3.xml"/><Relationship Id="rId28" Type="http://schemas.openxmlformats.org/officeDocument/2006/relationships/hyperlink" Target="https://publikasjoner.nve.no/veileder/2022/veileder2022_04.pdf" TargetMode="External"/><Relationship Id="rId49" Type="http://schemas.openxmlformats.org/officeDocument/2006/relationships/hyperlink" Target="https://lovdata.no/dokument/NL/lov/2008-06-27-71/KAPITTEL_2-4-2" TargetMode="External"/><Relationship Id="rId114" Type="http://schemas.openxmlformats.org/officeDocument/2006/relationships/hyperlink" Target="https://www.vtfk.no/planportalen/aktuelt/veileder-til-lokal-overvannshandtering/" TargetMode="External"/><Relationship Id="rId10" Type="http://schemas.openxmlformats.org/officeDocument/2006/relationships/footnotes" Target="footnotes.xml"/><Relationship Id="rId31" Type="http://schemas.openxmlformats.org/officeDocument/2006/relationships/hyperlink" Target="https://www.dibk.no/regelverk/byggteknisk-forskrift-tek17/7/7-2" TargetMode="External"/><Relationship Id="rId44" Type="http://schemas.openxmlformats.org/officeDocument/2006/relationships/hyperlink" Target="https://lovdata.no/dokument/LTI/lov/2022-12-02-87" TargetMode="External"/><Relationship Id="rId52" Type="http://schemas.openxmlformats.org/officeDocument/2006/relationships/hyperlink" Target="https://www.regjeringen.no/globalassets/upload/subnettsteder/framtidens_byer/klimatilpasning/2014/bgf_veileder_byggesakhoveddelen2014.01.28.pdf" TargetMode="External"/><Relationship Id="rId60" Type="http://schemas.openxmlformats.org/officeDocument/2006/relationships/image" Target="media/image23.png"/><Relationship Id="rId65" Type="http://schemas.openxmlformats.org/officeDocument/2006/relationships/hyperlink" Target="https://viewers.vegnorm.vegvesen.no/product/859942/nb" TargetMode="External"/><Relationship Id="rId73" Type="http://schemas.openxmlformats.org/officeDocument/2006/relationships/image" Target="media/image27.png"/><Relationship Id="rId78" Type="http://schemas.openxmlformats.org/officeDocument/2006/relationships/hyperlink" Target="https://lovdata.no/dokument/NL/lov/1961-06-16-15" TargetMode="External"/><Relationship Id="rId81" Type="http://schemas.openxmlformats.org/officeDocument/2006/relationships/hyperlink" Target="https://lovdata.no/dokument/NL/lov/2012-03-16-12" TargetMode="External"/><Relationship Id="rId86" Type="http://schemas.openxmlformats.org/officeDocument/2006/relationships/hyperlink" Target="https://www.dibk.no/regelverk/byggteknisk-forskrift-tek17" TargetMode="External"/><Relationship Id="rId94" Type="http://schemas.openxmlformats.org/officeDocument/2006/relationships/image" Target="media/image30.png"/><Relationship Id="rId99" Type="http://schemas.openxmlformats.org/officeDocument/2006/relationships/hyperlink" Target="http://kk.sites.itera.dk/apps/kk_pub2/index.asp?mode=detalje&amp;id=1319" TargetMode="External"/><Relationship Id="rId101" Type="http://schemas.openxmlformats.org/officeDocument/2006/relationships/hyperlink" Target="https://www.oslo.kommune.no/getfile.php/13467019-1667993626/Tjenester%20og%20tilbud/Vann%20og%20avl%C3%B8p/Skjema%20og%20veiledere/Forh%C3%A5ndsuttalelse/Veileder%20til%20byggesak%20%202.4%20november%202022%20(2).pdf" TargetMode="Externa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footer" Target="footer3.xml"/><Relationship Id="rId39" Type="http://schemas.openxmlformats.org/officeDocument/2006/relationships/image" Target="media/image16.png"/><Relationship Id="rId109" Type="http://schemas.openxmlformats.org/officeDocument/2006/relationships/hyperlink" Target="https://publikasjoner.nve.no/veileder/2022/veileder2022_03.pdf" TargetMode="External"/><Relationship Id="rId34" Type="http://schemas.openxmlformats.org/officeDocument/2006/relationships/hyperlink" Target="https://publikasjoner.nve.no/retningslinjer/2011/retningslinjer2011_02.pdf" TargetMode="External"/><Relationship Id="rId50" Type="http://schemas.openxmlformats.org/officeDocument/2006/relationships/hyperlink" Target="https://lovdata.no/dokument/SF/forskrift/2018-09-28-1469" TargetMode="External"/><Relationship Id="rId55" Type="http://schemas.openxmlformats.org/officeDocument/2006/relationships/hyperlink" Target="https://www.dsb.no/globalassets/dokumenter/veiledere-handboker-og-informasjonsmateriell/veiledere/samfunnssikkerhet_i_kommunens-arealplanlegging_metode-for-risiko_og_saarbarhetsanalyse.pdf" TargetMode="External"/><Relationship Id="rId76" Type="http://schemas.openxmlformats.org/officeDocument/2006/relationships/hyperlink" Target="https://lovdata.no/dokument/NL/lov/1981-03-13-6" TargetMode="External"/><Relationship Id="rId97" Type="http://schemas.openxmlformats.org/officeDocument/2006/relationships/hyperlink" Target="https://www.drammen.kommune.no/globalassets/tjenester/arealplan-kart-og-geodata/dokumenter/gjeldende-kommuneplaner/drammen/vedlegg-16_-overvann.pdf" TargetMode="External"/><Relationship Id="rId104" Type="http://schemas.openxmlformats.org/officeDocument/2006/relationships/hyperlink" Target="http://www.laridanmark.dk/vejledninger/31261" TargetMode="External"/><Relationship Id="rId7" Type="http://schemas.openxmlformats.org/officeDocument/2006/relationships/styles" Target="styles.xml"/><Relationship Id="rId71" Type="http://schemas.openxmlformats.org/officeDocument/2006/relationships/image" Target="media/image25.png"/><Relationship Id="rId92" Type="http://schemas.openxmlformats.org/officeDocument/2006/relationships/hyperlink" Target="https://geo.ngu.no/kart/losmasse_mobil/" TargetMode="External"/><Relationship Id="rId2" Type="http://schemas.openxmlformats.org/officeDocument/2006/relationships/customXml" Target="../customXml/item2.xml"/><Relationship Id="rId29" Type="http://schemas.openxmlformats.org/officeDocument/2006/relationships/hyperlink" Target="https://www.dibk.no/regelverk/byggteknisk-forskrift-tek17/7/7-2" TargetMode="External"/><Relationship Id="rId24" Type="http://schemas.openxmlformats.org/officeDocument/2006/relationships/footer" Target="footer4.xml"/><Relationship Id="rId40" Type="http://schemas.openxmlformats.org/officeDocument/2006/relationships/hyperlink" Target="https://publikasjoner.nve.no/veileder/2022/veileder2022_04.pdf" TargetMode="External"/><Relationship Id="rId45" Type="http://schemas.openxmlformats.org/officeDocument/2006/relationships/hyperlink" Target="https://lovdata.no/dokument/NL/lov/2008-06-27-71/KAPITTEL_4-12" TargetMode="External"/><Relationship Id="rId66" Type="http://schemas.openxmlformats.org/officeDocument/2006/relationships/hyperlink" Target="https://vannforeningen.no/wp-content/uploads/2017/06/Meland-Ranneklev-og-Hertel-Aas.pdf" TargetMode="External"/><Relationship Id="rId87" Type="http://schemas.openxmlformats.org/officeDocument/2006/relationships/hyperlink" Target="https://lovdata.no/dokument/SF/forskrift/2004-06-01-931" TargetMode="External"/><Relationship Id="rId110" Type="http://schemas.openxmlformats.org/officeDocument/2006/relationships/hyperlink" Target="https://publikasjoner.nve.no/veileder/2022/veileder2022_04.pdf" TargetMode="External"/><Relationship Id="rId115" Type="http://schemas.openxmlformats.org/officeDocument/2006/relationships/fontTable" Target="fontTable.xml"/><Relationship Id="rId61" Type="http://schemas.openxmlformats.org/officeDocument/2006/relationships/hyperlink" Target="https://www.kartverket.no/geodataarbeid/nasjonal-detaljert-hoydemodell/" TargetMode="External"/><Relationship Id="rId82" Type="http://schemas.openxmlformats.org/officeDocument/2006/relationships/hyperlink" Target="https://lovdata.no/dokument/NL/lov/2005-05-27-31" TargetMode="External"/><Relationship Id="rId19" Type="http://schemas.openxmlformats.org/officeDocument/2006/relationships/hyperlink" Target="https://klimaservicesenter.no/" TargetMode="External"/><Relationship Id="rId14" Type="http://schemas.openxmlformats.org/officeDocument/2006/relationships/image" Target="media/image4.emf"/><Relationship Id="rId30" Type="http://schemas.openxmlformats.org/officeDocument/2006/relationships/image" Target="media/image12.png"/><Relationship Id="rId35" Type="http://schemas.openxmlformats.org/officeDocument/2006/relationships/hyperlink" Target="https://va-kompetanse.no/butikk/a-204-apne-flomveger-i-bebygde-omrader/" TargetMode="External"/><Relationship Id="rId56" Type="http://schemas.openxmlformats.org/officeDocument/2006/relationships/hyperlink" Target="https://lovdata.no/dokument/NL/lov/2008-06-27-71/KAPITTEL_2-4-3" TargetMode="External"/><Relationship Id="rId77" Type="http://schemas.openxmlformats.org/officeDocument/2006/relationships/hyperlink" Target="https://lovdata.no/dokument/LTI/lov/2000-04-07-21" TargetMode="External"/><Relationship Id="rId100" Type="http://schemas.openxmlformats.org/officeDocument/2006/relationships/hyperlink" Target="https://www.oslo.kommune.no/getfile.php/13489276-1695900521/Tjenester%20og%20tilbud/Plan%2C%20bygg%20og%20eiendom/Byggesaksveiledere%2C%20normer%20og%20skjemaer/Overvann%20-%20Retningslinjer%20og%20veiledning%20for%20overvannsh%C3%A5ndtering%20i%20Oslo%20kommune.pdf" TargetMode="External"/><Relationship Id="rId105" Type="http://schemas.openxmlformats.org/officeDocument/2006/relationships/hyperlink" Target="https://www.regjeringen.no/contentassets/e6db8ef3623e4b41bcb81fb23393092b/no/pdfs/nou201520150016000dddpdfs.pdf" TargetMode="External"/><Relationship Id="rId8" Type="http://schemas.openxmlformats.org/officeDocument/2006/relationships/settings" Target="settings.xml"/><Relationship Id="rId51" Type="http://schemas.openxmlformats.org/officeDocument/2006/relationships/image" Target="media/image21.png"/><Relationship Id="rId72" Type="http://schemas.openxmlformats.org/officeDocument/2006/relationships/image" Target="media/image26.png"/><Relationship Id="rId93" Type="http://schemas.openxmlformats.org/officeDocument/2006/relationships/hyperlink" Target="https://geo.ngu.no/kart/losmasse_mobil/" TargetMode="External"/><Relationship Id="rId98" Type="http://schemas.openxmlformats.org/officeDocument/2006/relationships/hyperlink" Target="https://www.dsb.no/globalassets/dokumenter/veiledere-handboker-og-informasjonsmateriell/veiledere/klimahjelperen.pdf" TargetMode="External"/><Relationship Id="rId3" Type="http://schemas.openxmlformats.org/officeDocument/2006/relationships/customXml" Target="../customXml/item3.xml"/><Relationship Id="rId25" Type="http://schemas.openxmlformats.org/officeDocument/2006/relationships/image" Target="media/image9.png"/><Relationship Id="rId46" Type="http://schemas.openxmlformats.org/officeDocument/2006/relationships/image" Target="media/image20.png"/><Relationship Id="rId67" Type="http://schemas.openxmlformats.org/officeDocument/2006/relationships/hyperlink" Target="https://vegvesen.brage.unit.no/vegvesen-xmlui/bitstream/handle/11250/2671990/Rapport%20578%20Vannforekomsters%20s%c3%a5rbarhet%20for%20avrenningsvann%20fra%20vei.pdf?sequence=1&amp;isAllowed=y" TargetMode="External"/><Relationship Id="rId116" Type="http://schemas.openxmlformats.org/officeDocument/2006/relationships/glossaryDocument" Target="glossary/document.xml"/><Relationship Id="rId20" Type="http://schemas.openxmlformats.org/officeDocument/2006/relationships/image" Target="media/image6.png"/><Relationship Id="rId41" Type="http://schemas.openxmlformats.org/officeDocument/2006/relationships/image" Target="media/image17.png"/><Relationship Id="rId62" Type="http://schemas.openxmlformats.org/officeDocument/2006/relationships/hyperlink" Target="https://nve.no/kart/" TargetMode="External"/><Relationship Id="rId83" Type="http://schemas.openxmlformats.org/officeDocument/2006/relationships/hyperlink" Target="https://lovdata.no/dokument/NL/lov/1994-03-25-7" TargetMode="External"/><Relationship Id="rId88" Type="http://schemas.openxmlformats.org/officeDocument/2006/relationships/hyperlink" Target="https://cowi.sharepoint.com/sites/A253888-project/Shared%20Documents/60-WorkInProgress/10-Documents/Old/Udkast%20til%20overvannsveileder/Vannforskriften%20F15.12.2006%20nr.%201446" TargetMode="External"/><Relationship Id="rId111" Type="http://schemas.openxmlformats.org/officeDocument/2006/relationships/hyperlink" Target="https://vannforeningen.no/wp-content/uploads/2015/06/2015_924558.pdf" TargetMode="External"/><Relationship Id="rId15" Type="http://schemas.openxmlformats.org/officeDocument/2006/relationships/image" Target="media/image5.png"/><Relationship Id="rId36" Type="http://schemas.openxmlformats.org/officeDocument/2006/relationships/hyperlink" Target="https://www.va-blad.no/apne-flomveier/" TargetMode="External"/><Relationship Id="rId57" Type="http://schemas.openxmlformats.org/officeDocument/2006/relationships/hyperlink" Target="https://lovdata.no/dokument/NL/lov/2008-06-27-71/KAPITTEL_2-4-3" TargetMode="External"/><Relationship Id="rId106" Type="http://schemas.openxmlformats.org/officeDocument/2006/relationships/hyperlink" Target="https://klimaservicesenter.no/kss/klimaprofiler/Ostfold"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4.em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9EC947EE85A7426EA6E263672D43250A"/>
        <w:category>
          <w:name w:val="General"/>
          <w:gallery w:val="placeholder"/>
        </w:category>
        <w:types>
          <w:type w:val="bbPlcHdr"/>
        </w:types>
        <w:behaviors>
          <w:behavior w:val="content"/>
        </w:behaviors>
        <w:guid w:val="{D1858B3F-24A1-4A20-9EC8-5BF58EA3E1F8}"/>
      </w:docPartPr>
      <w:docPartBody>
        <w:p w:rsidR="000A29C4" w:rsidRDefault="00467841" w:rsidP="00467841">
          <w:pPr>
            <w:pStyle w:val="9EC947EE85A7426EA6E263672D43250A"/>
          </w:pPr>
          <w:r w:rsidRPr="003A1C76">
            <w:rPr>
              <w:rStyle w:val="Plassholdertekst"/>
            </w:rPr>
            <w:t>[Company Address]</w:t>
          </w:r>
        </w:p>
      </w:docPartBody>
    </w:docPart>
    <w:docPart>
      <w:docPartPr>
        <w:name w:val="B46318A0B0404A188CE9A33CA5C88CF5"/>
        <w:category>
          <w:name w:val="General"/>
          <w:gallery w:val="placeholder"/>
        </w:category>
        <w:types>
          <w:type w:val="bbPlcHdr"/>
        </w:types>
        <w:behaviors>
          <w:behavior w:val="content"/>
        </w:behaviors>
        <w:guid w:val="{8424F3A8-622C-4D38-9FD0-3CD06B20A976}"/>
      </w:docPartPr>
      <w:docPartBody>
        <w:p w:rsidR="000A29C4" w:rsidRDefault="00467841">
          <w:r w:rsidRPr="003A1C76">
            <w:rPr>
              <w:rStyle w:val="Plassholdertekst"/>
            </w:rPr>
            <w:t>[Company Phone]</w:t>
          </w:r>
        </w:p>
      </w:docPartBody>
    </w:docPart>
    <w:docPart>
      <w:docPartPr>
        <w:name w:val="52DF822A95B24114A21541941BC005E9"/>
        <w:category>
          <w:name w:val="General"/>
          <w:gallery w:val="placeholder"/>
        </w:category>
        <w:types>
          <w:type w:val="bbPlcHdr"/>
        </w:types>
        <w:behaviors>
          <w:behavior w:val="content"/>
        </w:behaviors>
        <w:guid w:val="{B3A8E3F2-BE55-4EE1-B7C9-2011281DD762}"/>
      </w:docPartPr>
      <w:docPartBody>
        <w:p w:rsidR="000A29C4" w:rsidRDefault="00467841">
          <w:r w:rsidRPr="003A1C76">
            <w:rPr>
              <w:rStyle w:val="Plassholdertekst"/>
            </w:rPr>
            <w:t>[Company E-mail]</w:t>
          </w:r>
        </w:p>
      </w:docPartBody>
    </w:docPart>
    <w:docPart>
      <w:docPartPr>
        <w:name w:val="40E4B0E7F1AC44B0A0525028F8515331"/>
        <w:category>
          <w:name w:val="General"/>
          <w:gallery w:val="placeholder"/>
        </w:category>
        <w:types>
          <w:type w:val="bbPlcHdr"/>
        </w:types>
        <w:behaviors>
          <w:behavior w:val="content"/>
        </w:behaviors>
        <w:guid w:val="{02BCE82A-1B9C-40A1-97F2-4719A36234B3}"/>
      </w:docPartPr>
      <w:docPartBody>
        <w:p w:rsidR="000A29C4" w:rsidRDefault="00467841" w:rsidP="00467841">
          <w:pPr>
            <w:pStyle w:val="40E4B0E7F1AC44B0A0525028F8515331"/>
          </w:pPr>
          <w:r w:rsidRPr="003A1C76">
            <w:rPr>
              <w:rStyle w:val="Plassholdertekst"/>
            </w:rPr>
            <w:t>[Title]</w:t>
          </w:r>
        </w:p>
      </w:docPartBody>
    </w:docPart>
    <w:docPart>
      <w:docPartPr>
        <w:name w:val="C7B159973FDA48C7BAFD42892D8FA445"/>
        <w:category>
          <w:name w:val="General"/>
          <w:gallery w:val="placeholder"/>
        </w:category>
        <w:types>
          <w:type w:val="bbPlcHdr"/>
        </w:types>
        <w:behaviors>
          <w:behavior w:val="content"/>
        </w:behaviors>
        <w:guid w:val="{530DBFE5-BF5B-4E54-8E61-95927A3823CF}"/>
      </w:docPartPr>
      <w:docPartBody>
        <w:p w:rsidR="00AA078A" w:rsidRDefault="00AA078A" w:rsidP="00AA078A">
          <w:pPr>
            <w:pStyle w:val="C7B159973FDA48C7BAFD42892D8FA445"/>
          </w:pPr>
          <w:r w:rsidRPr="003A1C76">
            <w:rPr>
              <w:rStyle w:val="Plassholderteks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Bold">
    <w:altName w:val="Arial"/>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Futura LT Pro">
    <w:altName w:val="Arial"/>
    <w:panose1 w:val="00000000000000000000"/>
    <w:charset w:val="00"/>
    <w:family w:val="swiss"/>
    <w:notTrueType/>
    <w:pitch w:val="default"/>
    <w:sig w:usb0="00000003" w:usb1="00000000" w:usb2="00000000" w:usb3="00000000" w:csb0="00000001" w:csb1="00000000"/>
  </w:font>
  <w:font w:name="Open Sans">
    <w:charset w:val="00"/>
    <w:family w:val="swiss"/>
    <w:pitch w:val="variable"/>
    <w:sig w:usb0="E00002EF" w:usb1="4000205B" w:usb2="00000028"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1296"/>
  <w:hyphenationZone w:val="396"/>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67841"/>
    <w:rsid w:val="00095152"/>
    <w:rsid w:val="000A29C4"/>
    <w:rsid w:val="000C55E0"/>
    <w:rsid w:val="00160EDE"/>
    <w:rsid w:val="00226A28"/>
    <w:rsid w:val="00270DBC"/>
    <w:rsid w:val="004123B6"/>
    <w:rsid w:val="00467841"/>
    <w:rsid w:val="0056564D"/>
    <w:rsid w:val="00591295"/>
    <w:rsid w:val="00755962"/>
    <w:rsid w:val="009E2297"/>
    <w:rsid w:val="00A01FDD"/>
    <w:rsid w:val="00AA078A"/>
    <w:rsid w:val="00C03506"/>
    <w:rsid w:val="00D73623"/>
    <w:rsid w:val="00E9508D"/>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lt-LT" w:eastAsia="lt-L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styleId="Plassholdertekst">
    <w:name w:val="Placeholder Text"/>
    <w:basedOn w:val="Standardskriftforavsnitt"/>
    <w:uiPriority w:val="99"/>
    <w:semiHidden/>
    <w:rsid w:val="00AA078A"/>
    <w:rPr>
      <w:color w:val="808080"/>
    </w:rPr>
  </w:style>
  <w:style w:type="paragraph" w:customStyle="1" w:styleId="9EC947EE85A7426EA6E263672D43250A">
    <w:name w:val="9EC947EE85A7426EA6E263672D43250A"/>
    <w:rsid w:val="00467841"/>
  </w:style>
  <w:style w:type="paragraph" w:customStyle="1" w:styleId="40E4B0E7F1AC44B0A0525028F8515331">
    <w:name w:val="40E4B0E7F1AC44B0A0525028F8515331"/>
    <w:rsid w:val="00467841"/>
  </w:style>
  <w:style w:type="paragraph" w:customStyle="1" w:styleId="C7B159973FDA48C7BAFD42892D8FA445">
    <w:name w:val="C7B159973FDA48C7BAFD42892D8FA445"/>
    <w:rsid w:val="00AA078A"/>
    <w:rPr>
      <w:kern w:val="2"/>
      <w:lang w:val="nb-NO" w:eastAsia="nb-NO"/>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COWI newCVI">
      <a:dk1>
        <a:sysClr val="windowText" lastClr="000000"/>
      </a:dk1>
      <a:lt1>
        <a:sysClr val="window" lastClr="FFFFFF"/>
      </a:lt1>
      <a:dk2>
        <a:srgbClr val="FCE3E3"/>
      </a:dk2>
      <a:lt2>
        <a:srgbClr val="EFE1D6"/>
      </a:lt2>
      <a:accent1>
        <a:srgbClr val="D2EAF7"/>
      </a:accent1>
      <a:accent2>
        <a:srgbClr val="D5F0E9"/>
      </a:accent2>
      <a:accent3>
        <a:srgbClr val="F04E23"/>
      </a:accent3>
      <a:accent4>
        <a:srgbClr val="612141"/>
      </a:accent4>
      <a:accent5>
        <a:srgbClr val="1C2B54"/>
      </a:accent5>
      <a:accent6>
        <a:srgbClr val="31B18F"/>
      </a:accent6>
      <a:hlink>
        <a:srgbClr val="F04E23"/>
      </a:hlink>
      <a:folHlink>
        <a:srgbClr val="1C2B54"/>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Karvesvingen 2 0579 Oslo </CompanyAddress>
  <CompanyPhone>Tel.: +47 21497688</CompanyPhone>
  <CompanyFax/>
  <CompanyEmail>firmapost@cowi.no</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TaxCatchAll xmlns="dcfd55a8-3d0d-4218-a2dd-3f7e78e1827b" xsi:nil="true"/>
    <lcf76f155ced4ddcb4097134ff3c332f xmlns="74bdd744-209f-4079-8463-fe06f3e9fefc">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DB873520254264092D3CDE4F702FA0A" ma:contentTypeVersion="13" ma:contentTypeDescription="Create a new document." ma:contentTypeScope="" ma:versionID="9663c6df51c13e5968491db648a406d7">
  <xsd:schema xmlns:xsd="http://www.w3.org/2001/XMLSchema" xmlns:xs="http://www.w3.org/2001/XMLSchema" xmlns:p="http://schemas.microsoft.com/office/2006/metadata/properties" xmlns:ns2="74bdd744-209f-4079-8463-fe06f3e9fefc" xmlns:ns3="dcfd55a8-3d0d-4218-a2dd-3f7e78e1827b" targetNamespace="http://schemas.microsoft.com/office/2006/metadata/properties" ma:root="true" ma:fieldsID="918ae74e122154f18e83b78e245aa0e2" ns2:_="" ns3:_="">
    <xsd:import namespace="74bdd744-209f-4079-8463-fe06f3e9fefc"/>
    <xsd:import namespace="dcfd55a8-3d0d-4218-a2dd-3f7e78e1827b"/>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ObjectDetectorVersions" minOccurs="0"/>
                <xsd:element ref="ns2:lcf76f155ced4ddcb4097134ff3c332f" minOccurs="0"/>
                <xsd:element ref="ns3:TaxCatchAll" minOccurs="0"/>
                <xsd:element ref="ns2:MediaServiceGenerationTime" minOccurs="0"/>
                <xsd:element ref="ns2:MediaServiceEventHashCode" minOccurs="0"/>
                <xsd:element ref="ns2:MediaServiceDateTaken"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4bdd744-209f-4079-8463-fe06f3e9fef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fdb14d2a-266d-41d8-ae34-cec0a80f25a9" ma:termSetId="09814cd3-568e-fe90-9814-8d621ff8fb84" ma:anchorId="fba54fb3-c3e1-fe81-a776-ca4b69148c4d" ma:open="true" ma:isKeyword="false">
      <xsd:complexType>
        <xsd:sequence>
          <xsd:element ref="pc:Terms" minOccurs="0" maxOccurs="1"/>
        </xsd:sequence>
      </xsd:complex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cfd55a8-3d0d-4218-a2dd-3f7e78e1827b"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5" nillable="true" ma:displayName="Taxonomy Catch All Column" ma:hidden="true" ma:list="{32329cd6-be79-4792-a4bd-2bc9fc54a477}" ma:internalName="TaxCatchAll" ma:showField="CatchAllData" ma:web="dcfd55a8-3d0d-4218-a2dd-3f7e78e1827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EF88DF8-4801-4118-9BE3-0E638B32A880}">
  <ds:schemaRefs>
    <ds:schemaRef ds:uri="http://schemas.microsoft.com/office/2006/metadata/properties"/>
    <ds:schemaRef ds:uri="http://schemas.microsoft.com/office/infopath/2007/PartnerControls"/>
    <ds:schemaRef ds:uri="dcfd55a8-3d0d-4218-a2dd-3f7e78e1827b"/>
    <ds:schemaRef ds:uri="74bdd744-209f-4079-8463-fe06f3e9fefc"/>
  </ds:schemaRefs>
</ds:datastoreItem>
</file>

<file path=customXml/itemProps3.xml><?xml version="1.0" encoding="utf-8"?>
<ds:datastoreItem xmlns:ds="http://schemas.openxmlformats.org/officeDocument/2006/customXml" ds:itemID="{57D13288-A702-4E47-8CAB-B313CF9DF68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4bdd744-209f-4079-8463-fe06f3e9fefc"/>
    <ds:schemaRef ds:uri="dcfd55a8-3d0d-4218-a2dd-3f7e78e1827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702164D-FED9-4BFA-BB1F-4497315FB89A}">
  <ds:schemaRefs>
    <ds:schemaRef ds:uri="http://schemas.microsoft.com/sharepoint/v3/contenttype/forms"/>
  </ds:schemaRefs>
</ds:datastoreItem>
</file>

<file path=customXml/itemProps5.xml><?xml version="1.0" encoding="utf-8"?>
<ds:datastoreItem xmlns:ds="http://schemas.openxmlformats.org/officeDocument/2006/customXml" ds:itemID="{ABC2F91D-24D5-43E1-9AF6-2557B3943E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Pages>
  <Words>21253</Words>
  <Characters>112647</Characters>
  <Application>Microsoft Office Word</Application>
  <DocSecurity>4</DocSecurity>
  <Lines>938</Lines>
  <Paragraphs>267</Paragraphs>
  <ScaleCrop>false</ScaleCrop>
  <HeadingPairs>
    <vt:vector size="2" baseType="variant">
      <vt:variant>
        <vt:lpstr>Title</vt:lpstr>
      </vt:variant>
      <vt:variant>
        <vt:i4>1</vt:i4>
      </vt:variant>
    </vt:vector>
  </HeadingPairs>
  <TitlesOfParts>
    <vt:vector size="1" baseType="lpstr">
      <vt:lpstr>Overvannsveileder for vannområdene Glomma sør og Morsa</vt:lpstr>
    </vt:vector>
  </TitlesOfParts>
  <Company>COWI</Company>
  <LinksUpToDate>false</LinksUpToDate>
  <CharactersWithSpaces>133633</CharactersWithSpaces>
  <SharedDoc>false</SharedDoc>
  <HLinks>
    <vt:vector size="576" baseType="variant">
      <vt:variant>
        <vt:i4>1441815</vt:i4>
      </vt:variant>
      <vt:variant>
        <vt:i4>381</vt:i4>
      </vt:variant>
      <vt:variant>
        <vt:i4>0</vt:i4>
      </vt:variant>
      <vt:variant>
        <vt:i4>5</vt:i4>
      </vt:variant>
      <vt:variant>
        <vt:lpwstr>https://www.vtfk.no/planportalen/aktuelt/veileder-til-lokal-overvannshandtering/</vt:lpwstr>
      </vt:variant>
      <vt:variant>
        <vt:lpwstr/>
      </vt:variant>
      <vt:variant>
        <vt:i4>3735667</vt:i4>
      </vt:variant>
      <vt:variant>
        <vt:i4>378</vt:i4>
      </vt:variant>
      <vt:variant>
        <vt:i4>0</vt:i4>
      </vt:variant>
      <vt:variant>
        <vt:i4>5</vt:i4>
      </vt:variant>
      <vt:variant>
        <vt:lpwstr>http://www.va-blad.no/</vt:lpwstr>
      </vt:variant>
      <vt:variant>
        <vt:lpwstr/>
      </vt:variant>
      <vt:variant>
        <vt:i4>4980837</vt:i4>
      </vt:variant>
      <vt:variant>
        <vt:i4>375</vt:i4>
      </vt:variant>
      <vt:variant>
        <vt:i4>0</vt:i4>
      </vt:variant>
      <vt:variant>
        <vt:i4>5</vt:i4>
      </vt:variant>
      <vt:variant>
        <vt:lpwstr>https://www.va-blad.no/wp-content/uploads/2009/11/Blad-93_04.04.16.pdf</vt:lpwstr>
      </vt:variant>
      <vt:variant>
        <vt:lpwstr/>
      </vt:variant>
      <vt:variant>
        <vt:i4>3997777</vt:i4>
      </vt:variant>
      <vt:variant>
        <vt:i4>372</vt:i4>
      </vt:variant>
      <vt:variant>
        <vt:i4>0</vt:i4>
      </vt:variant>
      <vt:variant>
        <vt:i4>5</vt:i4>
      </vt:variant>
      <vt:variant>
        <vt:lpwstr>https://vannforeningen.no/wp-content/uploads/2015/06/2015_924558.pdf</vt:lpwstr>
      </vt:variant>
      <vt:variant>
        <vt:lpwstr/>
      </vt:variant>
      <vt:variant>
        <vt:i4>5439537</vt:i4>
      </vt:variant>
      <vt:variant>
        <vt:i4>369</vt:i4>
      </vt:variant>
      <vt:variant>
        <vt:i4>0</vt:i4>
      </vt:variant>
      <vt:variant>
        <vt:i4>5</vt:i4>
      </vt:variant>
      <vt:variant>
        <vt:lpwstr>https://publikasjoner.nve.no/veileder/2022/veileder2022_04.pdf</vt:lpwstr>
      </vt:variant>
      <vt:variant>
        <vt:lpwstr/>
      </vt:variant>
      <vt:variant>
        <vt:i4>5505073</vt:i4>
      </vt:variant>
      <vt:variant>
        <vt:i4>366</vt:i4>
      </vt:variant>
      <vt:variant>
        <vt:i4>0</vt:i4>
      </vt:variant>
      <vt:variant>
        <vt:i4>5</vt:i4>
      </vt:variant>
      <vt:variant>
        <vt:lpwstr>https://publikasjoner.nve.no/veileder/2022/veileder2022_03.pdf</vt:lpwstr>
      </vt:variant>
      <vt:variant>
        <vt:lpwstr/>
      </vt:variant>
      <vt:variant>
        <vt:i4>6160441</vt:i4>
      </vt:variant>
      <vt:variant>
        <vt:i4>363</vt:i4>
      </vt:variant>
      <vt:variant>
        <vt:i4>0</vt:i4>
      </vt:variant>
      <vt:variant>
        <vt:i4>5</vt:i4>
      </vt:variant>
      <vt:variant>
        <vt:lpwstr>https://publikasjoner.nve.no/veileder/2019/veileder2019_01.pdf</vt:lpwstr>
      </vt:variant>
      <vt:variant>
        <vt:lpwstr/>
      </vt:variant>
      <vt:variant>
        <vt:i4>4456448</vt:i4>
      </vt:variant>
      <vt:variant>
        <vt:i4>360</vt:i4>
      </vt:variant>
      <vt:variant>
        <vt:i4>0</vt:i4>
      </vt:variant>
      <vt:variant>
        <vt:i4>5</vt:i4>
      </vt:variant>
      <vt:variant>
        <vt:lpwstr>https://www.dibk.no/globalassets/02.-om-oss/rapporter-og-publikasjoner/klimatilpasningstiltak-innen-vann-og-avlop-i-kommunale-planer.-rapport-fra-norsk-vann.pdf</vt:lpwstr>
      </vt:variant>
      <vt:variant>
        <vt:lpwstr/>
      </vt:variant>
      <vt:variant>
        <vt:i4>2556015</vt:i4>
      </vt:variant>
      <vt:variant>
        <vt:i4>357</vt:i4>
      </vt:variant>
      <vt:variant>
        <vt:i4>0</vt:i4>
      </vt:variant>
      <vt:variant>
        <vt:i4>5</vt:i4>
      </vt:variant>
      <vt:variant>
        <vt:lpwstr>https://klimaservicesenter.no/kss/klimaprofiler/Ostfold</vt:lpwstr>
      </vt:variant>
      <vt:variant>
        <vt:lpwstr/>
      </vt:variant>
      <vt:variant>
        <vt:i4>2621539</vt:i4>
      </vt:variant>
      <vt:variant>
        <vt:i4>354</vt:i4>
      </vt:variant>
      <vt:variant>
        <vt:i4>0</vt:i4>
      </vt:variant>
      <vt:variant>
        <vt:i4>5</vt:i4>
      </vt:variant>
      <vt:variant>
        <vt:lpwstr>https://www.regjeringen.no/contentassets/e6db8ef3623e4b41bcb81fb23393092b/no/pdfs/nou201520150016000dddpdfs.pdf</vt:lpwstr>
      </vt:variant>
      <vt:variant>
        <vt:lpwstr/>
      </vt:variant>
      <vt:variant>
        <vt:i4>6226007</vt:i4>
      </vt:variant>
      <vt:variant>
        <vt:i4>351</vt:i4>
      </vt:variant>
      <vt:variant>
        <vt:i4>0</vt:i4>
      </vt:variant>
      <vt:variant>
        <vt:i4>5</vt:i4>
      </vt:variant>
      <vt:variant>
        <vt:lpwstr>http://www.laridanmark.dk/vejledninger/31261</vt:lpwstr>
      </vt:variant>
      <vt:variant>
        <vt:lpwstr/>
      </vt:variant>
      <vt:variant>
        <vt:i4>4259844</vt:i4>
      </vt:variant>
      <vt:variant>
        <vt:i4>348</vt:i4>
      </vt:variant>
      <vt:variant>
        <vt:i4>0</vt:i4>
      </vt:variant>
      <vt:variant>
        <vt:i4>5</vt:i4>
      </vt:variant>
      <vt:variant>
        <vt:lpwstr>https://www.stavanger.kommune.no/siteassets/samfunnsutvikling/planer/reguleringsplaner/startpakke-privat-plan/blagronn-faktor-eksempelsamling.pdf</vt:lpwstr>
      </vt:variant>
      <vt:variant>
        <vt:lpwstr/>
      </vt:variant>
      <vt:variant>
        <vt:i4>6488117</vt:i4>
      </vt:variant>
      <vt:variant>
        <vt:i4>345</vt:i4>
      </vt:variant>
      <vt:variant>
        <vt:i4>0</vt:i4>
      </vt:variant>
      <vt:variant>
        <vt:i4>5</vt:i4>
      </vt:variant>
      <vt:variant>
        <vt:lpwstr>https://www.oslo.kommune.no/plan-bygg-og-eiendom/planer-normer-og-veiledere/veiledere-normer-og-skjemaer/</vt:lpwstr>
      </vt:variant>
      <vt:variant>
        <vt:lpwstr>document_topic_stormwater=true&amp;offset=0</vt:lpwstr>
      </vt:variant>
      <vt:variant>
        <vt:i4>2228320</vt:i4>
      </vt:variant>
      <vt:variant>
        <vt:i4>342</vt:i4>
      </vt:variant>
      <vt:variant>
        <vt:i4>0</vt:i4>
      </vt:variant>
      <vt:variant>
        <vt:i4>5</vt:i4>
      </vt:variant>
      <vt:variant>
        <vt:lpwstr>https://www.oslo.kommune.no/getfile.php/13467019-1667993626/Tjenester og tilbud/Vann og avl%C3%B8p/Skjema og veiledere/Forh%C3%A5ndsuttalelse/Veileder til byggesak  2.4 november 2022 (2).pdf</vt:lpwstr>
      </vt:variant>
      <vt:variant>
        <vt:lpwstr/>
      </vt:variant>
      <vt:variant>
        <vt:i4>655427</vt:i4>
      </vt:variant>
      <vt:variant>
        <vt:i4>339</vt:i4>
      </vt:variant>
      <vt:variant>
        <vt:i4>0</vt:i4>
      </vt:variant>
      <vt:variant>
        <vt:i4>5</vt:i4>
      </vt:variant>
      <vt:variant>
        <vt:lpwstr>https://www.oslo.kommune.no/getfile.php/13489276-1695900521/Tjenester og tilbud/Plan%2C bygg og eiendom/Byggesaksveiledere%2C normer og skjemaer/Overvann - Retningslinjer og veiledning for overvannsh%C3%A5ndtering i Oslo kommune.pdf</vt:lpwstr>
      </vt:variant>
      <vt:variant>
        <vt:lpwstr/>
      </vt:variant>
      <vt:variant>
        <vt:i4>4390972</vt:i4>
      </vt:variant>
      <vt:variant>
        <vt:i4>336</vt:i4>
      </vt:variant>
      <vt:variant>
        <vt:i4>0</vt:i4>
      </vt:variant>
      <vt:variant>
        <vt:i4>5</vt:i4>
      </vt:variant>
      <vt:variant>
        <vt:lpwstr>http://kk.sites.itera.dk/apps/kk_pub2/index.asp?mode=detalje&amp;id=1319</vt:lpwstr>
      </vt:variant>
      <vt:variant>
        <vt:lpwstr/>
      </vt:variant>
      <vt:variant>
        <vt:i4>851998</vt:i4>
      </vt:variant>
      <vt:variant>
        <vt:i4>333</vt:i4>
      </vt:variant>
      <vt:variant>
        <vt:i4>0</vt:i4>
      </vt:variant>
      <vt:variant>
        <vt:i4>5</vt:i4>
      </vt:variant>
      <vt:variant>
        <vt:lpwstr>https://www.dsb.no/globalassets/dokumenter/veiledere-handboker-og-informasjonsmateriell/veiledere/klimahjelperen.pdf</vt:lpwstr>
      </vt:variant>
      <vt:variant>
        <vt:lpwstr/>
      </vt:variant>
      <vt:variant>
        <vt:i4>6029432</vt:i4>
      </vt:variant>
      <vt:variant>
        <vt:i4>330</vt:i4>
      </vt:variant>
      <vt:variant>
        <vt:i4>0</vt:i4>
      </vt:variant>
      <vt:variant>
        <vt:i4>5</vt:i4>
      </vt:variant>
      <vt:variant>
        <vt:lpwstr>https://www.drammen.kommune.no/globalassets/tjenester/arealplan-kart-og-geodata/dokumenter/gjeldende-kommuneplaner/drammen/vedlegg-16_-overvann.pdf</vt:lpwstr>
      </vt:variant>
      <vt:variant>
        <vt:lpwstr/>
      </vt:variant>
      <vt:variant>
        <vt:i4>4128831</vt:i4>
      </vt:variant>
      <vt:variant>
        <vt:i4>327</vt:i4>
      </vt:variant>
      <vt:variant>
        <vt:i4>0</vt:i4>
      </vt:variant>
      <vt:variant>
        <vt:i4>5</vt:i4>
      </vt:variant>
      <vt:variant>
        <vt:lpwstr>https://www.baerum.kommune.no/globalassets/om-barum-kommune/organisasjon/styrende-dokumenter/bestemmelser-og-retningslinjer-iht-kst-170615.pdf</vt:lpwstr>
      </vt:variant>
      <vt:variant>
        <vt:lpwstr/>
      </vt:variant>
      <vt:variant>
        <vt:i4>6553727</vt:i4>
      </vt:variant>
      <vt:variant>
        <vt:i4>324</vt:i4>
      </vt:variant>
      <vt:variant>
        <vt:i4>0</vt:i4>
      </vt:variant>
      <vt:variant>
        <vt:i4>5</vt:i4>
      </vt:variant>
      <vt:variant>
        <vt:lpwstr>http://bks.byggforsk.no/Drilldown.aspx?sectionId=2&amp;portalMenuId=18</vt:lpwstr>
      </vt:variant>
      <vt:variant>
        <vt:lpwstr/>
      </vt:variant>
      <vt:variant>
        <vt:i4>3997779</vt:i4>
      </vt:variant>
      <vt:variant>
        <vt:i4>321</vt:i4>
      </vt:variant>
      <vt:variant>
        <vt:i4>0</vt:i4>
      </vt:variant>
      <vt:variant>
        <vt:i4>5</vt:i4>
      </vt:variant>
      <vt:variant>
        <vt:lpwstr>https://geo.ngu.no/kart/losmasse_mobil/</vt:lpwstr>
      </vt:variant>
      <vt:variant>
        <vt:lpwstr/>
      </vt:variant>
      <vt:variant>
        <vt:i4>3997779</vt:i4>
      </vt:variant>
      <vt:variant>
        <vt:i4>318</vt:i4>
      </vt:variant>
      <vt:variant>
        <vt:i4>0</vt:i4>
      </vt:variant>
      <vt:variant>
        <vt:i4>5</vt:i4>
      </vt:variant>
      <vt:variant>
        <vt:lpwstr>https://geo.ngu.no/kart/losmasse_mobil/</vt:lpwstr>
      </vt:variant>
      <vt:variant>
        <vt:lpwstr/>
      </vt:variant>
      <vt:variant>
        <vt:i4>7536699</vt:i4>
      </vt:variant>
      <vt:variant>
        <vt:i4>315</vt:i4>
      </vt:variant>
      <vt:variant>
        <vt:i4>0</vt:i4>
      </vt:variant>
      <vt:variant>
        <vt:i4>5</vt:i4>
      </vt:variant>
      <vt:variant>
        <vt:lpwstr>https://klimaservicesenter.no/ivf?locale=nb</vt:lpwstr>
      </vt:variant>
      <vt:variant>
        <vt:lpwstr/>
      </vt:variant>
      <vt:variant>
        <vt:i4>6291563</vt:i4>
      </vt:variant>
      <vt:variant>
        <vt:i4>312</vt:i4>
      </vt:variant>
      <vt:variant>
        <vt:i4>0</vt:i4>
      </vt:variant>
      <vt:variant>
        <vt:i4>5</vt:i4>
      </vt:variant>
      <vt:variant>
        <vt:lpwstr>https://cowi.sharepoint.com/sites/A253888-project/Shared Documents/60-WorkInProgress/10-Documents/Old/Udkast til overvannsveileder/Vannforskriften F15.12.2006 nr. 1446</vt:lpwstr>
      </vt:variant>
      <vt:variant>
        <vt:lpwstr/>
      </vt:variant>
      <vt:variant>
        <vt:i4>4128890</vt:i4>
      </vt:variant>
      <vt:variant>
        <vt:i4>309</vt:i4>
      </vt:variant>
      <vt:variant>
        <vt:i4>0</vt:i4>
      </vt:variant>
      <vt:variant>
        <vt:i4>5</vt:i4>
      </vt:variant>
      <vt:variant>
        <vt:lpwstr>https://lovdata.no/dokument/SF/forskrift/2004-06-01-931</vt:lpwstr>
      </vt:variant>
      <vt:variant>
        <vt:lpwstr/>
      </vt:variant>
      <vt:variant>
        <vt:i4>1703957</vt:i4>
      </vt:variant>
      <vt:variant>
        <vt:i4>306</vt:i4>
      </vt:variant>
      <vt:variant>
        <vt:i4>0</vt:i4>
      </vt:variant>
      <vt:variant>
        <vt:i4>5</vt:i4>
      </vt:variant>
      <vt:variant>
        <vt:lpwstr>https://www.dibk.no/regelverk/byggteknisk-forskrift-tek17</vt:lpwstr>
      </vt:variant>
      <vt:variant>
        <vt:lpwstr/>
      </vt:variant>
      <vt:variant>
        <vt:i4>3670128</vt:i4>
      </vt:variant>
      <vt:variant>
        <vt:i4>303</vt:i4>
      </vt:variant>
      <vt:variant>
        <vt:i4>0</vt:i4>
      </vt:variant>
      <vt:variant>
        <vt:i4>5</vt:i4>
      </vt:variant>
      <vt:variant>
        <vt:lpwstr>https://lovdata.no/dokument/SF/forskrift/2017-06-19-840</vt:lpwstr>
      </vt:variant>
      <vt:variant>
        <vt:lpwstr/>
      </vt:variant>
      <vt:variant>
        <vt:i4>4784136</vt:i4>
      </vt:variant>
      <vt:variant>
        <vt:i4>300</vt:i4>
      </vt:variant>
      <vt:variant>
        <vt:i4>0</vt:i4>
      </vt:variant>
      <vt:variant>
        <vt:i4>5</vt:i4>
      </vt:variant>
      <vt:variant>
        <vt:lpwstr>https://lovdata.no/dokument/NL/lov/2014-08-15-59</vt:lpwstr>
      </vt:variant>
      <vt:variant>
        <vt:lpwstr/>
      </vt:variant>
      <vt:variant>
        <vt:i4>7536692</vt:i4>
      </vt:variant>
      <vt:variant>
        <vt:i4>297</vt:i4>
      </vt:variant>
      <vt:variant>
        <vt:i4>0</vt:i4>
      </vt:variant>
      <vt:variant>
        <vt:i4>5</vt:i4>
      </vt:variant>
      <vt:variant>
        <vt:lpwstr>https://lovdata.no/dokument/NL/lov/1994-03-25-7</vt:lpwstr>
      </vt:variant>
      <vt:variant>
        <vt:lpwstr/>
      </vt:variant>
      <vt:variant>
        <vt:i4>5111821</vt:i4>
      </vt:variant>
      <vt:variant>
        <vt:i4>294</vt:i4>
      </vt:variant>
      <vt:variant>
        <vt:i4>0</vt:i4>
      </vt:variant>
      <vt:variant>
        <vt:i4>5</vt:i4>
      </vt:variant>
      <vt:variant>
        <vt:lpwstr>https://lovdata.no/dokument/NL/lov/2005-05-27-31</vt:lpwstr>
      </vt:variant>
      <vt:variant>
        <vt:lpwstr/>
      </vt:variant>
      <vt:variant>
        <vt:i4>4784137</vt:i4>
      </vt:variant>
      <vt:variant>
        <vt:i4>291</vt:i4>
      </vt:variant>
      <vt:variant>
        <vt:i4>0</vt:i4>
      </vt:variant>
      <vt:variant>
        <vt:i4>5</vt:i4>
      </vt:variant>
      <vt:variant>
        <vt:lpwstr>https://lovdata.no/dokument/NL/lov/2012-03-16-12</vt:lpwstr>
      </vt:variant>
      <vt:variant>
        <vt:lpwstr/>
      </vt:variant>
      <vt:variant>
        <vt:i4>4718605</vt:i4>
      </vt:variant>
      <vt:variant>
        <vt:i4>288</vt:i4>
      </vt:variant>
      <vt:variant>
        <vt:i4>0</vt:i4>
      </vt:variant>
      <vt:variant>
        <vt:i4>5</vt:i4>
      </vt:variant>
      <vt:variant>
        <vt:lpwstr>https://lovdata.no/dokument/NL/lov/2010-06-25-45</vt:lpwstr>
      </vt:variant>
      <vt:variant>
        <vt:lpwstr/>
      </vt:variant>
      <vt:variant>
        <vt:i4>2424942</vt:i4>
      </vt:variant>
      <vt:variant>
        <vt:i4>285</vt:i4>
      </vt:variant>
      <vt:variant>
        <vt:i4>0</vt:i4>
      </vt:variant>
      <vt:variant>
        <vt:i4>5</vt:i4>
      </vt:variant>
      <vt:variant>
        <vt:lpwstr>https://cowi.sharepoint.com/sites/A253888-project/Shared Documents/60-WorkInProgress/10-Documents/Old/Udkast til overvannsveileder/Lov om forvaltning av naturens mangfold L19.06.2009 nr. 100</vt:lpwstr>
      </vt:variant>
      <vt:variant>
        <vt:lpwstr/>
      </vt:variant>
      <vt:variant>
        <vt:i4>5177347</vt:i4>
      </vt:variant>
      <vt:variant>
        <vt:i4>282</vt:i4>
      </vt:variant>
      <vt:variant>
        <vt:i4>0</vt:i4>
      </vt:variant>
      <vt:variant>
        <vt:i4>5</vt:i4>
      </vt:variant>
      <vt:variant>
        <vt:lpwstr>https://lovdata.no/dokument/NL/lov/1961-06-16-15</vt:lpwstr>
      </vt:variant>
      <vt:variant>
        <vt:lpwstr/>
      </vt:variant>
      <vt:variant>
        <vt:i4>983049</vt:i4>
      </vt:variant>
      <vt:variant>
        <vt:i4>279</vt:i4>
      </vt:variant>
      <vt:variant>
        <vt:i4>0</vt:i4>
      </vt:variant>
      <vt:variant>
        <vt:i4>5</vt:i4>
      </vt:variant>
      <vt:variant>
        <vt:lpwstr>https://lovdata.no/dokument/LTI/lov/2000-04-07-21</vt:lpwstr>
      </vt:variant>
      <vt:variant>
        <vt:lpwstr/>
      </vt:variant>
      <vt:variant>
        <vt:i4>7405623</vt:i4>
      </vt:variant>
      <vt:variant>
        <vt:i4>276</vt:i4>
      </vt:variant>
      <vt:variant>
        <vt:i4>0</vt:i4>
      </vt:variant>
      <vt:variant>
        <vt:i4>5</vt:i4>
      </vt:variant>
      <vt:variant>
        <vt:lpwstr>https://lovdata.no/dokument/NL/lov/1981-03-13-6</vt:lpwstr>
      </vt:variant>
      <vt:variant>
        <vt:lpwstr/>
      </vt:variant>
      <vt:variant>
        <vt:i4>4784129</vt:i4>
      </vt:variant>
      <vt:variant>
        <vt:i4>273</vt:i4>
      </vt:variant>
      <vt:variant>
        <vt:i4>0</vt:i4>
      </vt:variant>
      <vt:variant>
        <vt:i4>5</vt:i4>
      </vt:variant>
      <vt:variant>
        <vt:lpwstr>https://lovdata.no/dokument/NL/lov/2000-11-24-82</vt:lpwstr>
      </vt:variant>
      <vt:variant>
        <vt:lpwstr/>
      </vt:variant>
      <vt:variant>
        <vt:i4>4522001</vt:i4>
      </vt:variant>
      <vt:variant>
        <vt:i4>270</vt:i4>
      </vt:variant>
      <vt:variant>
        <vt:i4>0</vt:i4>
      </vt:variant>
      <vt:variant>
        <vt:i4>5</vt:i4>
      </vt:variant>
      <vt:variant>
        <vt:lpwstr>https://cowi.sharepoint.com/sites/A253888-project/Shared Documents/60-WorkInProgress/10-Documents/Old/Udkast til overvannsveileder/Plan- og bygningsloven (lov om planlegging og byggesaksbehandling L27.06.2008 nr.7</vt:lpwstr>
      </vt:variant>
      <vt:variant>
        <vt:lpwstr/>
      </vt:variant>
      <vt:variant>
        <vt:i4>1769540</vt:i4>
      </vt:variant>
      <vt:variant>
        <vt:i4>264</vt:i4>
      </vt:variant>
      <vt:variant>
        <vt:i4>0</vt:i4>
      </vt:variant>
      <vt:variant>
        <vt:i4>5</vt:i4>
      </vt:variant>
      <vt:variant>
        <vt:lpwstr>https://va-kompetanse.no/butikk/b-27-forurensninger-i-overvann-fra-urbane-flater-vannmiljomal-og-rensetiltak-kun-digital/</vt:lpwstr>
      </vt:variant>
      <vt:variant>
        <vt:lpwstr/>
      </vt:variant>
      <vt:variant>
        <vt:i4>7340088</vt:i4>
      </vt:variant>
      <vt:variant>
        <vt:i4>261</vt:i4>
      </vt:variant>
      <vt:variant>
        <vt:i4>0</vt:i4>
      </vt:variant>
      <vt:variant>
        <vt:i4>5</vt:i4>
      </vt:variant>
      <vt:variant>
        <vt:lpwstr>https://vegvesen.brage.unit.no/vegvesen-xmlui/bitstream/handle/11250/2672957/SVV rapport 597 Vannforekomsters s%c3%a5rbarhet for avrenningsvann fra vei under anlegg- og driftsfasen.pdf?sequence=1&amp;isAllowed=y</vt:lpwstr>
      </vt:variant>
      <vt:variant>
        <vt:lpwstr/>
      </vt:variant>
      <vt:variant>
        <vt:i4>3080302</vt:i4>
      </vt:variant>
      <vt:variant>
        <vt:i4>258</vt:i4>
      </vt:variant>
      <vt:variant>
        <vt:i4>0</vt:i4>
      </vt:variant>
      <vt:variant>
        <vt:i4>5</vt:i4>
      </vt:variant>
      <vt:variant>
        <vt:lpwstr>https://vegvesen.brage.unit.no/vegvesen-xmlui/bitstream/handle/11250/2671990/Rapport 578 Vannforekomsters s%c3%a5rbarhet for avrenningsvann fra vei.pdf?sequence=1&amp;isAllowed=y</vt:lpwstr>
      </vt:variant>
      <vt:variant>
        <vt:lpwstr/>
      </vt:variant>
      <vt:variant>
        <vt:i4>3670138</vt:i4>
      </vt:variant>
      <vt:variant>
        <vt:i4>255</vt:i4>
      </vt:variant>
      <vt:variant>
        <vt:i4>0</vt:i4>
      </vt:variant>
      <vt:variant>
        <vt:i4>5</vt:i4>
      </vt:variant>
      <vt:variant>
        <vt:lpwstr>https://vannforeningen.no/wp-content/uploads/2017/06/Meland-Ranneklev-og-Hertel-Aas.pdf</vt:lpwstr>
      </vt:variant>
      <vt:variant>
        <vt:lpwstr/>
      </vt:variant>
      <vt:variant>
        <vt:i4>7471145</vt:i4>
      </vt:variant>
      <vt:variant>
        <vt:i4>252</vt:i4>
      </vt:variant>
      <vt:variant>
        <vt:i4>0</vt:i4>
      </vt:variant>
      <vt:variant>
        <vt:i4>5</vt:i4>
      </vt:variant>
      <vt:variant>
        <vt:lpwstr>https://viewers.vegnorm.vegvesen.no/product/859942/nb</vt:lpwstr>
      </vt:variant>
      <vt:variant>
        <vt:lpwstr>id-17899c73-bcfe-4238-9ac2-d220a21a0442</vt:lpwstr>
      </vt:variant>
      <vt:variant>
        <vt:i4>983074</vt:i4>
      </vt:variant>
      <vt:variant>
        <vt:i4>249</vt:i4>
      </vt:variant>
      <vt:variant>
        <vt:i4>0</vt:i4>
      </vt:variant>
      <vt:variant>
        <vt:i4>5</vt:i4>
      </vt:variant>
      <vt:variant>
        <vt:lpwstr>https://lovdata.no/dokument/SF/forskrift/2017-06-19-840/KAPITTEL_15-3</vt:lpwstr>
      </vt:variant>
      <vt:variant>
        <vt:lpwstr>gref</vt:lpwstr>
      </vt:variant>
      <vt:variant>
        <vt:i4>4128874</vt:i4>
      </vt:variant>
      <vt:variant>
        <vt:i4>246</vt:i4>
      </vt:variant>
      <vt:variant>
        <vt:i4>0</vt:i4>
      </vt:variant>
      <vt:variant>
        <vt:i4>5</vt:i4>
      </vt:variant>
      <vt:variant>
        <vt:lpwstr>https://klimaservicesenter.no/</vt:lpwstr>
      </vt:variant>
      <vt:variant>
        <vt:lpwstr/>
      </vt:variant>
      <vt:variant>
        <vt:i4>1048607</vt:i4>
      </vt:variant>
      <vt:variant>
        <vt:i4>243</vt:i4>
      </vt:variant>
      <vt:variant>
        <vt:i4>0</vt:i4>
      </vt:variant>
      <vt:variant>
        <vt:i4>5</vt:i4>
      </vt:variant>
      <vt:variant>
        <vt:lpwstr>https://nve.no/kart/</vt:lpwstr>
      </vt:variant>
      <vt:variant>
        <vt:lpwstr/>
      </vt:variant>
      <vt:variant>
        <vt:i4>2097251</vt:i4>
      </vt:variant>
      <vt:variant>
        <vt:i4>240</vt:i4>
      </vt:variant>
      <vt:variant>
        <vt:i4>0</vt:i4>
      </vt:variant>
      <vt:variant>
        <vt:i4>5</vt:i4>
      </vt:variant>
      <vt:variant>
        <vt:lpwstr>https://www.kartverket.no/geodataarbeid/nasjonal-detaljert-hoydemodell/</vt:lpwstr>
      </vt:variant>
      <vt:variant>
        <vt:lpwstr/>
      </vt:variant>
      <vt:variant>
        <vt:i4>1900620</vt:i4>
      </vt:variant>
      <vt:variant>
        <vt:i4>237</vt:i4>
      </vt:variant>
      <vt:variant>
        <vt:i4>0</vt:i4>
      </vt:variant>
      <vt:variant>
        <vt:i4>5</vt:i4>
      </vt:variant>
      <vt:variant>
        <vt:lpwstr>https://lovdata.no/dokument/SF/forskrift/2010-03-26-488/KAPITTEL_4</vt:lpwstr>
      </vt:variant>
      <vt:variant>
        <vt:lpwstr>KAPITTEL_4</vt:lpwstr>
      </vt:variant>
      <vt:variant>
        <vt:i4>3997800</vt:i4>
      </vt:variant>
      <vt:variant>
        <vt:i4>234</vt:i4>
      </vt:variant>
      <vt:variant>
        <vt:i4>0</vt:i4>
      </vt:variant>
      <vt:variant>
        <vt:i4>5</vt:i4>
      </vt:variant>
      <vt:variant>
        <vt:lpwstr>https://lovdata.no/dokument/NL/lov/2008-06-27-71/KAPITTEL_2-4-3</vt:lpwstr>
      </vt:variant>
      <vt:variant>
        <vt:lpwstr>KAPITTEL_2-4-3</vt:lpwstr>
      </vt:variant>
      <vt:variant>
        <vt:i4>3997800</vt:i4>
      </vt:variant>
      <vt:variant>
        <vt:i4>231</vt:i4>
      </vt:variant>
      <vt:variant>
        <vt:i4>0</vt:i4>
      </vt:variant>
      <vt:variant>
        <vt:i4>5</vt:i4>
      </vt:variant>
      <vt:variant>
        <vt:lpwstr>https://lovdata.no/dokument/NL/lov/2008-06-27-71/KAPITTEL_2-4-3</vt:lpwstr>
      </vt:variant>
      <vt:variant>
        <vt:lpwstr>KAPITTEL_2-4-3</vt:lpwstr>
      </vt:variant>
      <vt:variant>
        <vt:i4>7667718</vt:i4>
      </vt:variant>
      <vt:variant>
        <vt:i4>228</vt:i4>
      </vt:variant>
      <vt:variant>
        <vt:i4>0</vt:i4>
      </vt:variant>
      <vt:variant>
        <vt:i4>5</vt:i4>
      </vt:variant>
      <vt:variant>
        <vt:lpwstr>https://www.dsb.no/globalassets/dokumenter/veiledere-handboker-og-informasjonsmateriell/veiledere/samfunnssikkerhet_i_kommunens-arealplanlegging_metode-for-risiko_og_saarbarhetsanalyse.pdf</vt:lpwstr>
      </vt:variant>
      <vt:variant>
        <vt:lpwstr/>
      </vt:variant>
      <vt:variant>
        <vt:i4>5505073</vt:i4>
      </vt:variant>
      <vt:variant>
        <vt:i4>225</vt:i4>
      </vt:variant>
      <vt:variant>
        <vt:i4>0</vt:i4>
      </vt:variant>
      <vt:variant>
        <vt:i4>5</vt:i4>
      </vt:variant>
      <vt:variant>
        <vt:lpwstr>https://publikasjoner.nve.no/veileder/2022/veileder2022_03.pdf</vt:lpwstr>
      </vt:variant>
      <vt:variant>
        <vt:lpwstr/>
      </vt:variant>
      <vt:variant>
        <vt:i4>5046345</vt:i4>
      </vt:variant>
      <vt:variant>
        <vt:i4>222</vt:i4>
      </vt:variant>
      <vt:variant>
        <vt:i4>0</vt:i4>
      </vt:variant>
      <vt:variant>
        <vt:i4>5</vt:i4>
      </vt:variant>
      <vt:variant>
        <vt:lpwstr>https://standard.no/fagomrader/parker-og-grontanlegg/blagronn-faktor/</vt:lpwstr>
      </vt:variant>
      <vt:variant>
        <vt:lpwstr/>
      </vt:variant>
      <vt:variant>
        <vt:i4>7864341</vt:i4>
      </vt:variant>
      <vt:variant>
        <vt:i4>219</vt:i4>
      </vt:variant>
      <vt:variant>
        <vt:i4>0</vt:i4>
      </vt:variant>
      <vt:variant>
        <vt:i4>5</vt:i4>
      </vt:variant>
      <vt:variant>
        <vt:lpwstr>https://www.regjeringen.no/globalassets/upload/subnettsteder/framtidens_byer/klimatilpasning/2014/bgf_veileder_byggesakhoveddelen2014.01.28.pdf</vt:lpwstr>
      </vt:variant>
      <vt:variant>
        <vt:lpwstr/>
      </vt:variant>
      <vt:variant>
        <vt:i4>852033</vt:i4>
      </vt:variant>
      <vt:variant>
        <vt:i4>216</vt:i4>
      </vt:variant>
      <vt:variant>
        <vt:i4>0</vt:i4>
      </vt:variant>
      <vt:variant>
        <vt:i4>5</vt:i4>
      </vt:variant>
      <vt:variant>
        <vt:lpwstr>https://lovdata.no/dokument/SF/forskrift/2018-09-28-1469</vt:lpwstr>
      </vt:variant>
      <vt:variant>
        <vt:lpwstr/>
      </vt:variant>
      <vt:variant>
        <vt:i4>6291543</vt:i4>
      </vt:variant>
      <vt:variant>
        <vt:i4>213</vt:i4>
      </vt:variant>
      <vt:variant>
        <vt:i4>0</vt:i4>
      </vt:variant>
      <vt:variant>
        <vt:i4>5</vt:i4>
      </vt:variant>
      <vt:variant>
        <vt:lpwstr>https://lovdata.no/dokument/NL/lov/2008-06-27-71/KAPITTEL_2-4-2</vt:lpwstr>
      </vt:variant>
      <vt:variant>
        <vt:lpwstr>%C2%A711-8</vt:lpwstr>
      </vt:variant>
      <vt:variant>
        <vt:i4>6291543</vt:i4>
      </vt:variant>
      <vt:variant>
        <vt:i4>210</vt:i4>
      </vt:variant>
      <vt:variant>
        <vt:i4>0</vt:i4>
      </vt:variant>
      <vt:variant>
        <vt:i4>5</vt:i4>
      </vt:variant>
      <vt:variant>
        <vt:lpwstr>https://lovdata.no/dokument/NL/lov/2008-06-27-71/KAPITTEL_2-4-2</vt:lpwstr>
      </vt:variant>
      <vt:variant>
        <vt:lpwstr>%C2%A711-8</vt:lpwstr>
      </vt:variant>
      <vt:variant>
        <vt:i4>6291543</vt:i4>
      </vt:variant>
      <vt:variant>
        <vt:i4>207</vt:i4>
      </vt:variant>
      <vt:variant>
        <vt:i4>0</vt:i4>
      </vt:variant>
      <vt:variant>
        <vt:i4>5</vt:i4>
      </vt:variant>
      <vt:variant>
        <vt:lpwstr>https://lovdata.no/dokument/NL/lov/2008-06-27-71/KAPITTEL_2-4-2</vt:lpwstr>
      </vt:variant>
      <vt:variant>
        <vt:lpwstr>%C2%A711-8</vt:lpwstr>
      </vt:variant>
      <vt:variant>
        <vt:i4>7536726</vt:i4>
      </vt:variant>
      <vt:variant>
        <vt:i4>204</vt:i4>
      </vt:variant>
      <vt:variant>
        <vt:i4>0</vt:i4>
      </vt:variant>
      <vt:variant>
        <vt:i4>5</vt:i4>
      </vt:variant>
      <vt:variant>
        <vt:lpwstr>https://lovdata.no/dokument/NL/lov/2008-06-27-71/KAPITTEL_4-12</vt:lpwstr>
      </vt:variant>
      <vt:variant>
        <vt:lpwstr>%C2%A731-4</vt:lpwstr>
      </vt:variant>
      <vt:variant>
        <vt:i4>196621</vt:i4>
      </vt:variant>
      <vt:variant>
        <vt:i4>201</vt:i4>
      </vt:variant>
      <vt:variant>
        <vt:i4>0</vt:i4>
      </vt:variant>
      <vt:variant>
        <vt:i4>5</vt:i4>
      </vt:variant>
      <vt:variant>
        <vt:lpwstr>https://lovdata.no/dokument/LTI/lov/2022-12-02-87</vt:lpwstr>
      </vt:variant>
      <vt:variant>
        <vt:lpwstr/>
      </vt:variant>
      <vt:variant>
        <vt:i4>5439537</vt:i4>
      </vt:variant>
      <vt:variant>
        <vt:i4>198</vt:i4>
      </vt:variant>
      <vt:variant>
        <vt:i4>0</vt:i4>
      </vt:variant>
      <vt:variant>
        <vt:i4>5</vt:i4>
      </vt:variant>
      <vt:variant>
        <vt:lpwstr>https://publikasjoner.nve.no/veileder/2022/veileder2022_04.pdf</vt:lpwstr>
      </vt:variant>
      <vt:variant>
        <vt:lpwstr/>
      </vt:variant>
      <vt:variant>
        <vt:i4>6750243</vt:i4>
      </vt:variant>
      <vt:variant>
        <vt:i4>195</vt:i4>
      </vt:variant>
      <vt:variant>
        <vt:i4>0</vt:i4>
      </vt:variant>
      <vt:variant>
        <vt:i4>5</vt:i4>
      </vt:variant>
      <vt:variant>
        <vt:lpwstr>https://www.va-blad.no/apne-flomveier/</vt:lpwstr>
      </vt:variant>
      <vt:variant>
        <vt:lpwstr/>
      </vt:variant>
      <vt:variant>
        <vt:i4>3997749</vt:i4>
      </vt:variant>
      <vt:variant>
        <vt:i4>192</vt:i4>
      </vt:variant>
      <vt:variant>
        <vt:i4>0</vt:i4>
      </vt:variant>
      <vt:variant>
        <vt:i4>5</vt:i4>
      </vt:variant>
      <vt:variant>
        <vt:lpwstr>https://va-kompetanse.no/butikk/a-204-apne-flomveger-i-bebygde-omrader/</vt:lpwstr>
      </vt:variant>
      <vt:variant>
        <vt:lpwstr/>
      </vt:variant>
      <vt:variant>
        <vt:i4>5570609</vt:i4>
      </vt:variant>
      <vt:variant>
        <vt:i4>189</vt:i4>
      </vt:variant>
      <vt:variant>
        <vt:i4>0</vt:i4>
      </vt:variant>
      <vt:variant>
        <vt:i4>5</vt:i4>
      </vt:variant>
      <vt:variant>
        <vt:lpwstr>https://publikasjoner.nve.no/retningslinjer/2011/retningslinjer2011_02.pdf</vt:lpwstr>
      </vt:variant>
      <vt:variant>
        <vt:lpwstr/>
      </vt:variant>
      <vt:variant>
        <vt:i4>5439537</vt:i4>
      </vt:variant>
      <vt:variant>
        <vt:i4>186</vt:i4>
      </vt:variant>
      <vt:variant>
        <vt:i4>0</vt:i4>
      </vt:variant>
      <vt:variant>
        <vt:i4>5</vt:i4>
      </vt:variant>
      <vt:variant>
        <vt:lpwstr>https://publikasjoner.nve.no/veileder/2022/veileder2022_04.pdf</vt:lpwstr>
      </vt:variant>
      <vt:variant>
        <vt:lpwstr/>
      </vt:variant>
      <vt:variant>
        <vt:i4>3604514</vt:i4>
      </vt:variant>
      <vt:variant>
        <vt:i4>183</vt:i4>
      </vt:variant>
      <vt:variant>
        <vt:i4>0</vt:i4>
      </vt:variant>
      <vt:variant>
        <vt:i4>5</vt:i4>
      </vt:variant>
      <vt:variant>
        <vt:lpwstr>https://www.dibk.no/regelverk/byggteknisk-forskrift-tek17/7/7-2</vt:lpwstr>
      </vt:variant>
      <vt:variant>
        <vt:lpwstr/>
      </vt:variant>
      <vt:variant>
        <vt:i4>3604514</vt:i4>
      </vt:variant>
      <vt:variant>
        <vt:i4>180</vt:i4>
      </vt:variant>
      <vt:variant>
        <vt:i4>0</vt:i4>
      </vt:variant>
      <vt:variant>
        <vt:i4>5</vt:i4>
      </vt:variant>
      <vt:variant>
        <vt:lpwstr>https://www.dibk.no/regelverk/byggteknisk-forskrift-tek17/7/7-2</vt:lpwstr>
      </vt:variant>
      <vt:variant>
        <vt:lpwstr/>
      </vt:variant>
      <vt:variant>
        <vt:i4>5439537</vt:i4>
      </vt:variant>
      <vt:variant>
        <vt:i4>177</vt:i4>
      </vt:variant>
      <vt:variant>
        <vt:i4>0</vt:i4>
      </vt:variant>
      <vt:variant>
        <vt:i4>5</vt:i4>
      </vt:variant>
      <vt:variant>
        <vt:lpwstr>https://publikasjoner.nve.no/veileder/2022/veileder2022_04.pdf</vt:lpwstr>
      </vt:variant>
      <vt:variant>
        <vt:lpwstr/>
      </vt:variant>
      <vt:variant>
        <vt:i4>4128874</vt:i4>
      </vt:variant>
      <vt:variant>
        <vt:i4>165</vt:i4>
      </vt:variant>
      <vt:variant>
        <vt:i4>0</vt:i4>
      </vt:variant>
      <vt:variant>
        <vt:i4>5</vt:i4>
      </vt:variant>
      <vt:variant>
        <vt:lpwstr>https://klimaservicesenter.no/</vt:lpwstr>
      </vt:variant>
      <vt:variant>
        <vt:lpwstr/>
      </vt:variant>
      <vt:variant>
        <vt:i4>1376307</vt:i4>
      </vt:variant>
      <vt:variant>
        <vt:i4>158</vt:i4>
      </vt:variant>
      <vt:variant>
        <vt:i4>0</vt:i4>
      </vt:variant>
      <vt:variant>
        <vt:i4>5</vt:i4>
      </vt:variant>
      <vt:variant>
        <vt:lpwstr/>
      </vt:variant>
      <vt:variant>
        <vt:lpwstr>_Toc155772029</vt:lpwstr>
      </vt:variant>
      <vt:variant>
        <vt:i4>1376307</vt:i4>
      </vt:variant>
      <vt:variant>
        <vt:i4>152</vt:i4>
      </vt:variant>
      <vt:variant>
        <vt:i4>0</vt:i4>
      </vt:variant>
      <vt:variant>
        <vt:i4>5</vt:i4>
      </vt:variant>
      <vt:variant>
        <vt:lpwstr/>
      </vt:variant>
      <vt:variant>
        <vt:lpwstr>_Toc155772028</vt:lpwstr>
      </vt:variant>
      <vt:variant>
        <vt:i4>1376307</vt:i4>
      </vt:variant>
      <vt:variant>
        <vt:i4>146</vt:i4>
      </vt:variant>
      <vt:variant>
        <vt:i4>0</vt:i4>
      </vt:variant>
      <vt:variant>
        <vt:i4>5</vt:i4>
      </vt:variant>
      <vt:variant>
        <vt:lpwstr/>
      </vt:variant>
      <vt:variant>
        <vt:lpwstr>_Toc155772027</vt:lpwstr>
      </vt:variant>
      <vt:variant>
        <vt:i4>1376307</vt:i4>
      </vt:variant>
      <vt:variant>
        <vt:i4>140</vt:i4>
      </vt:variant>
      <vt:variant>
        <vt:i4>0</vt:i4>
      </vt:variant>
      <vt:variant>
        <vt:i4>5</vt:i4>
      </vt:variant>
      <vt:variant>
        <vt:lpwstr/>
      </vt:variant>
      <vt:variant>
        <vt:lpwstr>_Toc155772026</vt:lpwstr>
      </vt:variant>
      <vt:variant>
        <vt:i4>1376307</vt:i4>
      </vt:variant>
      <vt:variant>
        <vt:i4>134</vt:i4>
      </vt:variant>
      <vt:variant>
        <vt:i4>0</vt:i4>
      </vt:variant>
      <vt:variant>
        <vt:i4>5</vt:i4>
      </vt:variant>
      <vt:variant>
        <vt:lpwstr/>
      </vt:variant>
      <vt:variant>
        <vt:lpwstr>_Toc155772025</vt:lpwstr>
      </vt:variant>
      <vt:variant>
        <vt:i4>1376307</vt:i4>
      </vt:variant>
      <vt:variant>
        <vt:i4>128</vt:i4>
      </vt:variant>
      <vt:variant>
        <vt:i4>0</vt:i4>
      </vt:variant>
      <vt:variant>
        <vt:i4>5</vt:i4>
      </vt:variant>
      <vt:variant>
        <vt:lpwstr/>
      </vt:variant>
      <vt:variant>
        <vt:lpwstr>_Toc155772024</vt:lpwstr>
      </vt:variant>
      <vt:variant>
        <vt:i4>1376307</vt:i4>
      </vt:variant>
      <vt:variant>
        <vt:i4>122</vt:i4>
      </vt:variant>
      <vt:variant>
        <vt:i4>0</vt:i4>
      </vt:variant>
      <vt:variant>
        <vt:i4>5</vt:i4>
      </vt:variant>
      <vt:variant>
        <vt:lpwstr/>
      </vt:variant>
      <vt:variant>
        <vt:lpwstr>_Toc155772023</vt:lpwstr>
      </vt:variant>
      <vt:variant>
        <vt:i4>1376307</vt:i4>
      </vt:variant>
      <vt:variant>
        <vt:i4>116</vt:i4>
      </vt:variant>
      <vt:variant>
        <vt:i4>0</vt:i4>
      </vt:variant>
      <vt:variant>
        <vt:i4>5</vt:i4>
      </vt:variant>
      <vt:variant>
        <vt:lpwstr/>
      </vt:variant>
      <vt:variant>
        <vt:lpwstr>_Toc155772022</vt:lpwstr>
      </vt:variant>
      <vt:variant>
        <vt:i4>1376307</vt:i4>
      </vt:variant>
      <vt:variant>
        <vt:i4>110</vt:i4>
      </vt:variant>
      <vt:variant>
        <vt:i4>0</vt:i4>
      </vt:variant>
      <vt:variant>
        <vt:i4>5</vt:i4>
      </vt:variant>
      <vt:variant>
        <vt:lpwstr/>
      </vt:variant>
      <vt:variant>
        <vt:lpwstr>_Toc155772021</vt:lpwstr>
      </vt:variant>
      <vt:variant>
        <vt:i4>1376307</vt:i4>
      </vt:variant>
      <vt:variant>
        <vt:i4>104</vt:i4>
      </vt:variant>
      <vt:variant>
        <vt:i4>0</vt:i4>
      </vt:variant>
      <vt:variant>
        <vt:i4>5</vt:i4>
      </vt:variant>
      <vt:variant>
        <vt:lpwstr/>
      </vt:variant>
      <vt:variant>
        <vt:lpwstr>_Toc155772020</vt:lpwstr>
      </vt:variant>
      <vt:variant>
        <vt:i4>1441843</vt:i4>
      </vt:variant>
      <vt:variant>
        <vt:i4>98</vt:i4>
      </vt:variant>
      <vt:variant>
        <vt:i4>0</vt:i4>
      </vt:variant>
      <vt:variant>
        <vt:i4>5</vt:i4>
      </vt:variant>
      <vt:variant>
        <vt:lpwstr/>
      </vt:variant>
      <vt:variant>
        <vt:lpwstr>_Toc155772019</vt:lpwstr>
      </vt:variant>
      <vt:variant>
        <vt:i4>1441843</vt:i4>
      </vt:variant>
      <vt:variant>
        <vt:i4>92</vt:i4>
      </vt:variant>
      <vt:variant>
        <vt:i4>0</vt:i4>
      </vt:variant>
      <vt:variant>
        <vt:i4>5</vt:i4>
      </vt:variant>
      <vt:variant>
        <vt:lpwstr/>
      </vt:variant>
      <vt:variant>
        <vt:lpwstr>_Toc155772018</vt:lpwstr>
      </vt:variant>
      <vt:variant>
        <vt:i4>1441843</vt:i4>
      </vt:variant>
      <vt:variant>
        <vt:i4>86</vt:i4>
      </vt:variant>
      <vt:variant>
        <vt:i4>0</vt:i4>
      </vt:variant>
      <vt:variant>
        <vt:i4>5</vt:i4>
      </vt:variant>
      <vt:variant>
        <vt:lpwstr/>
      </vt:variant>
      <vt:variant>
        <vt:lpwstr>_Toc155772017</vt:lpwstr>
      </vt:variant>
      <vt:variant>
        <vt:i4>1441843</vt:i4>
      </vt:variant>
      <vt:variant>
        <vt:i4>80</vt:i4>
      </vt:variant>
      <vt:variant>
        <vt:i4>0</vt:i4>
      </vt:variant>
      <vt:variant>
        <vt:i4>5</vt:i4>
      </vt:variant>
      <vt:variant>
        <vt:lpwstr/>
      </vt:variant>
      <vt:variant>
        <vt:lpwstr>_Toc155772016</vt:lpwstr>
      </vt:variant>
      <vt:variant>
        <vt:i4>1441843</vt:i4>
      </vt:variant>
      <vt:variant>
        <vt:i4>74</vt:i4>
      </vt:variant>
      <vt:variant>
        <vt:i4>0</vt:i4>
      </vt:variant>
      <vt:variant>
        <vt:i4>5</vt:i4>
      </vt:variant>
      <vt:variant>
        <vt:lpwstr/>
      </vt:variant>
      <vt:variant>
        <vt:lpwstr>_Toc155772015</vt:lpwstr>
      </vt:variant>
      <vt:variant>
        <vt:i4>1441843</vt:i4>
      </vt:variant>
      <vt:variant>
        <vt:i4>68</vt:i4>
      </vt:variant>
      <vt:variant>
        <vt:i4>0</vt:i4>
      </vt:variant>
      <vt:variant>
        <vt:i4>5</vt:i4>
      </vt:variant>
      <vt:variant>
        <vt:lpwstr/>
      </vt:variant>
      <vt:variant>
        <vt:lpwstr>_Toc155772014</vt:lpwstr>
      </vt:variant>
      <vt:variant>
        <vt:i4>1441843</vt:i4>
      </vt:variant>
      <vt:variant>
        <vt:i4>62</vt:i4>
      </vt:variant>
      <vt:variant>
        <vt:i4>0</vt:i4>
      </vt:variant>
      <vt:variant>
        <vt:i4>5</vt:i4>
      </vt:variant>
      <vt:variant>
        <vt:lpwstr/>
      </vt:variant>
      <vt:variant>
        <vt:lpwstr>_Toc155772013</vt:lpwstr>
      </vt:variant>
      <vt:variant>
        <vt:i4>1441843</vt:i4>
      </vt:variant>
      <vt:variant>
        <vt:i4>56</vt:i4>
      </vt:variant>
      <vt:variant>
        <vt:i4>0</vt:i4>
      </vt:variant>
      <vt:variant>
        <vt:i4>5</vt:i4>
      </vt:variant>
      <vt:variant>
        <vt:lpwstr/>
      </vt:variant>
      <vt:variant>
        <vt:lpwstr>_Toc155772012</vt:lpwstr>
      </vt:variant>
      <vt:variant>
        <vt:i4>1441843</vt:i4>
      </vt:variant>
      <vt:variant>
        <vt:i4>50</vt:i4>
      </vt:variant>
      <vt:variant>
        <vt:i4>0</vt:i4>
      </vt:variant>
      <vt:variant>
        <vt:i4>5</vt:i4>
      </vt:variant>
      <vt:variant>
        <vt:lpwstr/>
      </vt:variant>
      <vt:variant>
        <vt:lpwstr>_Toc155772011</vt:lpwstr>
      </vt:variant>
      <vt:variant>
        <vt:i4>1441843</vt:i4>
      </vt:variant>
      <vt:variant>
        <vt:i4>44</vt:i4>
      </vt:variant>
      <vt:variant>
        <vt:i4>0</vt:i4>
      </vt:variant>
      <vt:variant>
        <vt:i4>5</vt:i4>
      </vt:variant>
      <vt:variant>
        <vt:lpwstr/>
      </vt:variant>
      <vt:variant>
        <vt:lpwstr>_Toc155772010</vt:lpwstr>
      </vt:variant>
      <vt:variant>
        <vt:i4>1507379</vt:i4>
      </vt:variant>
      <vt:variant>
        <vt:i4>38</vt:i4>
      </vt:variant>
      <vt:variant>
        <vt:i4>0</vt:i4>
      </vt:variant>
      <vt:variant>
        <vt:i4>5</vt:i4>
      </vt:variant>
      <vt:variant>
        <vt:lpwstr/>
      </vt:variant>
      <vt:variant>
        <vt:lpwstr>_Toc155772009</vt:lpwstr>
      </vt:variant>
      <vt:variant>
        <vt:i4>1507379</vt:i4>
      </vt:variant>
      <vt:variant>
        <vt:i4>32</vt:i4>
      </vt:variant>
      <vt:variant>
        <vt:i4>0</vt:i4>
      </vt:variant>
      <vt:variant>
        <vt:i4>5</vt:i4>
      </vt:variant>
      <vt:variant>
        <vt:lpwstr/>
      </vt:variant>
      <vt:variant>
        <vt:lpwstr>_Toc155772008</vt:lpwstr>
      </vt:variant>
      <vt:variant>
        <vt:i4>1507379</vt:i4>
      </vt:variant>
      <vt:variant>
        <vt:i4>26</vt:i4>
      </vt:variant>
      <vt:variant>
        <vt:i4>0</vt:i4>
      </vt:variant>
      <vt:variant>
        <vt:i4>5</vt:i4>
      </vt:variant>
      <vt:variant>
        <vt:lpwstr/>
      </vt:variant>
      <vt:variant>
        <vt:lpwstr>_Toc155772007</vt:lpwstr>
      </vt:variant>
      <vt:variant>
        <vt:i4>1507379</vt:i4>
      </vt:variant>
      <vt:variant>
        <vt:i4>20</vt:i4>
      </vt:variant>
      <vt:variant>
        <vt:i4>0</vt:i4>
      </vt:variant>
      <vt:variant>
        <vt:i4>5</vt:i4>
      </vt:variant>
      <vt:variant>
        <vt:lpwstr/>
      </vt:variant>
      <vt:variant>
        <vt:lpwstr>_Toc155772006</vt:lpwstr>
      </vt:variant>
      <vt:variant>
        <vt:i4>1507379</vt:i4>
      </vt:variant>
      <vt:variant>
        <vt:i4>14</vt:i4>
      </vt:variant>
      <vt:variant>
        <vt:i4>0</vt:i4>
      </vt:variant>
      <vt:variant>
        <vt:i4>5</vt:i4>
      </vt:variant>
      <vt:variant>
        <vt:lpwstr/>
      </vt:variant>
      <vt:variant>
        <vt:lpwstr>_Toc155772005</vt:lpwstr>
      </vt:variant>
      <vt:variant>
        <vt:i4>1507379</vt:i4>
      </vt:variant>
      <vt:variant>
        <vt:i4>8</vt:i4>
      </vt:variant>
      <vt:variant>
        <vt:i4>0</vt:i4>
      </vt:variant>
      <vt:variant>
        <vt:i4>5</vt:i4>
      </vt:variant>
      <vt:variant>
        <vt:lpwstr/>
      </vt:variant>
      <vt:variant>
        <vt:lpwstr>_Toc155772004</vt:lpwstr>
      </vt:variant>
      <vt:variant>
        <vt:i4>1507379</vt:i4>
      </vt:variant>
      <vt:variant>
        <vt:i4>2</vt:i4>
      </vt:variant>
      <vt:variant>
        <vt:i4>0</vt:i4>
      </vt:variant>
      <vt:variant>
        <vt:i4>5</vt:i4>
      </vt:variant>
      <vt:variant>
        <vt:lpwstr/>
      </vt:variant>
      <vt:variant>
        <vt:lpwstr>_Toc155772003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Overvannsveileder for kommunene i vannområdene Glomma sør og Morsa</dc:title>
  <dc:subject/>
  <dc:creator>Jurga Rakleviciene</dc:creator>
  <cp:keywords/>
  <dc:description/>
  <cp:lastModifiedBy>Bislingen, Maria</cp:lastModifiedBy>
  <cp:revision>2</cp:revision>
  <cp:lastPrinted>2024-03-05T07:56:00Z</cp:lastPrinted>
  <dcterms:created xsi:type="dcterms:W3CDTF">2024-03-07T06:22:00Z</dcterms:created>
  <dcterms:modified xsi:type="dcterms:W3CDTF">2024-03-07T06:22:00Z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0x0101007DB873520254264092D3CDE4F702FA0A</vt:lpwstr>
  </property>
</Properties>
</file>